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bookmarkStart w:id="0" w:name="_Toc115786157"/>
    <w:p w14:paraId="3902E301" w14:textId="1B2E3B99" w:rsidR="007E03AF" w:rsidRPr="00666AD3" w:rsidRDefault="002302E6" w:rsidP="007E03AF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0" distR="0" simplePos="0" relativeHeight="251661312" behindDoc="0" locked="0" layoutInCell="0" allowOverlap="1" wp14:anchorId="2B5ED11B" wp14:editId="4CCACD2E">
                <wp:simplePos x="0" y="0"/>
                <wp:positionH relativeFrom="page">
                  <wp:posOffset>4578985</wp:posOffset>
                </wp:positionH>
                <wp:positionV relativeFrom="page">
                  <wp:posOffset>464185</wp:posOffset>
                </wp:positionV>
                <wp:extent cx="2279650" cy="662305"/>
                <wp:effectExtent l="0" t="0" r="0" b="0"/>
                <wp:wrapNone/>
                <wp:docPr id="1" name="Pole tekstow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279650" cy="6623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6726E1A" w14:textId="77777777" w:rsidR="00AC4A90" w:rsidRDefault="00AC4A90" w:rsidP="007E03AF">
                            <w:pPr>
                              <w:pStyle w:val="PKTpunkt"/>
                            </w:pPr>
                          </w:p>
                        </w:txbxContent>
                      </wps:txbx>
                      <wps:bodyPr lIns="0" tIns="0" rIns="0" bIns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5ED11B" id="Pole tekstowe 3" o:spid="_x0000_s1026" style="position:absolute;left:0;text-align:left;margin-left:360.55pt;margin-top:36.55pt;width:179.5pt;height:52.15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H7P/gEAAGkEAAAOAAAAZHJzL2Uyb0RvYy54bWysVMFu2zAMvQ/YPwi6L05cNNuMOMWwIsOA&#10;Ygva7QMUWbKFSqIgKbHz96MU2822U4flIFAm+cj3SGVzNxhNTsIHBbamq8WSEmE5NMq2Nf35Y/fu&#10;AyUhMtswDVbU9CwCvdu+fbPpXSVK6EA3whMEsaHqXU27GF1VFIF3wrCwACcsOiV4wyJefVs0nvWI&#10;bnRRLpfrogffOA9chIBf7y9Ous34Ugoev0sZRCS6pthbzKfP5yGdxXbDqtYz1yk+tsH+oQvDlMWi&#10;M9Q9i4wcvfoLyijuIYCMCw6mACkVF5kDslkt/2Dz1DEnMhcUJ7hZpvD/YPm3094T1eDsKLHM4Ij2&#10;oAWJ4jlE6AW5SRL1LlQY+eT2PpEM7gH4c0BH8ZsnXcIYM0hvUixSJEPW+zzrLYZIOH4sy/cf17c4&#10;Fo6+9bq8Wd6magWrpmznQ/wiwJBk1NTjPLPM7PQQ4iV0CsmNgVbNTmmdL749fNaenBjOfpd/I3q4&#10;DtOW9KmzlGIhJV9wtR3pXRhlbvGsRYrT9lFIVC0Ty7X4WOyyWrj7yGpaMOSTE1KgRPxX5o4pKVvk&#10;jX5l/pyU64ONc75RFnzW5IpdMuNwGFCFZB6gOeOG6K8Wty69oMnwk3GYjKPzqu1wTKtRzE/HCFLl&#10;Ob1AjariPudJj28vPZjre456+YfY/gIAAP//AwBQSwMEFAAGAAgAAAAhAOgYKRXeAAAACwEAAA8A&#10;AABkcnMvZG93bnJldi54bWxMj8FOwzAQRO9I/IO1SNyonYCaKMSpKqSKcitNxNmN3TgQr6PYbcPf&#10;sz3R085qR7NvytXsBnY2U+g9SkgWApjB1useOwlNvXnKgYWoUKvBo5HwawKsqvu7UhXaX/DTnPex&#10;YxSCoVASbIxjwXlorXEqLPxokG5HPzkVaZ06rid1oXA38FSIJXeqR/pg1WjerGl/9icnIVv7+ivd&#10;fmx3dndUyyb/ft80tZSPD/P6FVg0c/w3wxWf0KEipoM/oQ5soIw0SchK4pnm1SByQepAKstegFcl&#10;v+1Q/QEAAP//AwBQSwECLQAUAAYACAAAACEAtoM4kv4AAADhAQAAEwAAAAAAAAAAAAAAAAAAAAAA&#10;W0NvbnRlbnRfVHlwZXNdLnhtbFBLAQItABQABgAIAAAAIQA4/SH/1gAAAJQBAAALAAAAAAAAAAAA&#10;AAAAAC8BAABfcmVscy8ucmVsc1BLAQItABQABgAIAAAAIQA0PH7P/gEAAGkEAAAOAAAAAAAAAAAA&#10;AAAAAC4CAABkcnMvZTJvRG9jLnhtbFBLAQItABQABgAIAAAAIQDoGCkV3gAAAAsBAAAPAAAAAAAA&#10;AAAAAAAAAFgEAABkcnMvZG93bnJldi54bWxQSwUGAAAAAAQABADzAAAAYwUAAAAA&#10;" o:allowincell="f" stroked="f" strokeweight="0">
                <v:textbox inset="0,0,0,0">
                  <w:txbxContent>
                    <w:p w14:paraId="56726E1A" w14:textId="77777777" w:rsidR="00AC4A90" w:rsidRDefault="00AC4A90" w:rsidP="007E03AF">
                      <w:pPr>
                        <w:pStyle w:val="PKTpunkt"/>
                      </w:pPr>
                    </w:p>
                  </w:txbxContent>
                </v:textbox>
                <w10:wrap anchorx="page" anchory="page"/>
              </v:rect>
            </w:pict>
          </mc:Fallback>
        </mc:AlternateContent>
      </w:r>
      <w:r w:rsidRPr="00666AD3"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0" distR="0" simplePos="0" relativeHeight="251663360" behindDoc="0" locked="0" layoutInCell="0" allowOverlap="1" wp14:anchorId="6F88BD97" wp14:editId="0D904B48">
                <wp:simplePos x="0" y="0"/>
                <wp:positionH relativeFrom="page">
                  <wp:posOffset>4261485</wp:posOffset>
                </wp:positionH>
                <wp:positionV relativeFrom="page">
                  <wp:posOffset>508635</wp:posOffset>
                </wp:positionV>
                <wp:extent cx="2576830" cy="771525"/>
                <wp:effectExtent l="0" t="0" r="0" b="9525"/>
                <wp:wrapNone/>
                <wp:docPr id="3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76830" cy="7715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AE2F430" w14:textId="7536A5D4" w:rsidR="00AC4A90" w:rsidRDefault="00AC4A90" w:rsidP="007E03AF">
                            <w:pPr>
                              <w:pStyle w:val="CZWSPPKTODNONIKAczwsppunkwodnonika"/>
                            </w:pPr>
                            <w:r>
                              <w:t>Załącznik do zarządzenia nr</w:t>
                            </w:r>
                            <w:r w:rsidR="0099055B">
                              <w:t xml:space="preserve"> </w:t>
                            </w:r>
                            <w:r w:rsidR="00F9534D">
                              <w:t>171/</w:t>
                            </w:r>
                            <w:r w:rsidR="00666AD3">
                              <w:t>2025</w:t>
                            </w:r>
                          </w:p>
                          <w:p w14:paraId="4FBEC3A8" w14:textId="77777777" w:rsidR="00AC4A90" w:rsidRDefault="00AC4A90" w:rsidP="007E03AF">
                            <w:pPr>
                              <w:pStyle w:val="CZWSPPKTODNONIKAczwsppunkwodnonika"/>
                            </w:pPr>
                            <w:r>
                              <w:t xml:space="preserve">Dyrektora Izby Administracji Skarbowej </w:t>
                            </w:r>
                          </w:p>
                          <w:p w14:paraId="6464E549" w14:textId="7B3D0D32" w:rsidR="00AC4A90" w:rsidRDefault="00B02361" w:rsidP="007E03AF">
                            <w:pPr>
                              <w:pStyle w:val="CZWSPPKTODNONIKAczwsppunkwodnonika"/>
                            </w:pPr>
                            <w:r>
                              <w:t xml:space="preserve">w Warszawie z dnia </w:t>
                            </w:r>
                            <w:r w:rsidR="00F9534D">
                              <w:t>25 listopada</w:t>
                            </w:r>
                            <w:r w:rsidR="00666AD3">
                              <w:t xml:space="preserve"> 2025</w:t>
                            </w:r>
                            <w:r w:rsidR="00F9534D">
                              <w:t xml:space="preserve"> r.</w:t>
                            </w:r>
                          </w:p>
                          <w:p w14:paraId="0DBD18E2" w14:textId="2E7F62D7" w:rsidR="00AC4A90" w:rsidRDefault="00AC4A90" w:rsidP="007E03AF">
                            <w: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88BD97" id="Pole tekstowe 4" o:spid="_x0000_s1027" style="position:absolute;left:0;text-align:left;margin-left:335.55pt;margin-top:40.05pt;width:202.9pt;height:60.7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paucAwIAAHAEAAAOAAAAZHJzL2Uyb0RvYy54bWysVNtu2zAMfR+wfxD0vjhJl6Yw4hTDigwD&#10;ii1Y1w9QZCkWKomCpMTO34+SL8vWpw7Lg0CZPIc8JJXNfWc0OQsfFNiKLmZzSoTlUCt7rOjzz92H&#10;O0pCZLZmGqyo6EUEer99/27TulIsoQFdC0+QxIaydRVtYnRlUQTeCMPCDJyw6JTgDYt49cei9qxF&#10;dqOL5Xx+W7Tga+eBixDw60PvpNvML6Xg8buUQUSiK4q1xXz6fB7SWWw3rDx65hrFhzLYP1RhmLKY&#10;dKJ6YJGRk1evqIziHgLIOONgCpBScZE1oJrF/C81Tw1zImvB5gQ3tSn8P1r+7bz3RNUVvaHEMoMj&#10;2oMWJIqXEKEV5GNqUetCiZFPbu+TyOAegb8EdBR/eNIlDDGd9CbFokTS5X5fpn6LLhKOH5er9e3d&#10;DY6Fo2+9XqyWq5StYOWIdj7ELwIMSUZFPc4zt5mdH0PsQ8eQXBhoVe+U1vnij4fP2pMzw9nv8m9g&#10;D9dh2pI2VZYgFhK459V2kNcrytriRYsUp+0PIbFrWVjOxYdk/Wrh7qOqccFQTwakQIn8b8QOkIQW&#10;eaPfiJ9AOT/YOOGNsuBzT67UJTN2hy4vxWKc/gHqCy6K/mpx+dJDGg0/GofRODmvjg1OazH09NMp&#10;glR5XIm8pxqai2udBz48wfRuru856vcfxfYXAAAA//8DAFBLAwQUAAYACAAAACEAcDlAs98AAAAL&#10;AQAADwAAAGRycy9kb3ducmV2LnhtbEyPwU7DMAyG70i8Q2QkbixpD20pdacJaWLcxlpxzpqsKTRO&#10;1WRbeXuyE5wsy59+f3+1XuzILnr2gyOEZCWAaeqcGqhHaJvtUwHMB0lKjo40wo/2sK7v7ypZKnel&#10;D305hJ7FEPKlRDAhTCXnvjPaSr9yk6Z4O7nZyhDXuedqltcYbkeeCpFxKweKH4yc9KvR3ffhbBHy&#10;jWs+0937bm/2J5m1xdfbtm0QHx+WzQuwoJfwB8NNP6pDHZ2O7kzKsxEhy5MkogiFiPMGiDx7BnZE&#10;SEWSAa8r/r9D/QsAAP//AwBQSwECLQAUAAYACAAAACEAtoM4kv4AAADhAQAAEwAAAAAAAAAAAAAA&#10;AAAAAAAAW0NvbnRlbnRfVHlwZXNdLnhtbFBLAQItABQABgAIAAAAIQA4/SH/1gAAAJQBAAALAAAA&#10;AAAAAAAAAAAAAC8BAABfcmVscy8ucmVsc1BLAQItABQABgAIAAAAIQD2paucAwIAAHAEAAAOAAAA&#10;AAAAAAAAAAAAAC4CAABkcnMvZTJvRG9jLnhtbFBLAQItABQABgAIAAAAIQBwOUCz3wAAAAsBAAAP&#10;AAAAAAAAAAAAAAAAAF0EAABkcnMvZG93bnJldi54bWxQSwUGAAAAAAQABADzAAAAaQUAAAAA&#10;" o:allowincell="f" stroked="f" strokeweight="0">
                <v:textbox inset="0,0,0,0">
                  <w:txbxContent>
                    <w:p w14:paraId="5AE2F430" w14:textId="7536A5D4" w:rsidR="00AC4A90" w:rsidRDefault="00AC4A90" w:rsidP="007E03AF">
                      <w:pPr>
                        <w:pStyle w:val="CZWSPPKTODNONIKAczwsppunkwodnonika"/>
                      </w:pPr>
                      <w:r>
                        <w:t>Załącznik do zarządzenia nr</w:t>
                      </w:r>
                      <w:r w:rsidR="0099055B">
                        <w:t xml:space="preserve"> </w:t>
                      </w:r>
                      <w:r w:rsidR="00F9534D">
                        <w:t>171/</w:t>
                      </w:r>
                      <w:r w:rsidR="00666AD3">
                        <w:t>2025</w:t>
                      </w:r>
                    </w:p>
                    <w:p w14:paraId="4FBEC3A8" w14:textId="77777777" w:rsidR="00AC4A90" w:rsidRDefault="00AC4A90" w:rsidP="007E03AF">
                      <w:pPr>
                        <w:pStyle w:val="CZWSPPKTODNONIKAczwsppunkwodnonika"/>
                      </w:pPr>
                      <w:r>
                        <w:t xml:space="preserve">Dyrektora Izby Administracji Skarbowej </w:t>
                      </w:r>
                    </w:p>
                    <w:p w14:paraId="6464E549" w14:textId="7B3D0D32" w:rsidR="00AC4A90" w:rsidRDefault="00B02361" w:rsidP="007E03AF">
                      <w:pPr>
                        <w:pStyle w:val="CZWSPPKTODNONIKAczwsppunkwodnonika"/>
                      </w:pPr>
                      <w:r>
                        <w:t xml:space="preserve">w Warszawie z dnia </w:t>
                      </w:r>
                      <w:r w:rsidR="00F9534D">
                        <w:t>25 listopada</w:t>
                      </w:r>
                      <w:r w:rsidR="00666AD3">
                        <w:t xml:space="preserve"> 2025</w:t>
                      </w:r>
                      <w:r w:rsidR="00F9534D">
                        <w:t xml:space="preserve"> r.</w:t>
                      </w:r>
                    </w:p>
                    <w:p w14:paraId="0DBD18E2" w14:textId="2E7F62D7" w:rsidR="00AC4A90" w:rsidRDefault="00AC4A90" w:rsidP="007E03AF">
                      <w:r>
                        <w:t xml:space="preserve"> </w:t>
                      </w:r>
                    </w:p>
                  </w:txbxContent>
                </v:textbox>
                <w10:wrap anchorx="page" anchory="page"/>
              </v:rect>
            </w:pict>
          </mc:Fallback>
        </mc:AlternateContent>
      </w:r>
      <w:r w:rsidR="007E03AF" w:rsidRPr="00666AD3">
        <w:rPr>
          <w:rFonts w:ascii="Times New Roman" w:hAnsi="Times New Roman" w:cs="Times New Roman"/>
          <w:noProof/>
          <w:szCs w:val="24"/>
        </w:rPr>
        <w:drawing>
          <wp:anchor distT="0" distB="0" distL="0" distR="0" simplePos="0" relativeHeight="251659264" behindDoc="1" locked="0" layoutInCell="0" allowOverlap="1" wp14:anchorId="6BDE4051" wp14:editId="48564402">
            <wp:simplePos x="0" y="0"/>
            <wp:positionH relativeFrom="leftMargin">
              <wp:posOffset>71755</wp:posOffset>
            </wp:positionH>
            <wp:positionV relativeFrom="paragraph">
              <wp:posOffset>-990600</wp:posOffset>
            </wp:positionV>
            <wp:extent cx="1184910" cy="16676370"/>
            <wp:effectExtent l="0" t="0" r="0" b="0"/>
            <wp:wrapNone/>
            <wp:docPr id="5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6676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E03AF" w:rsidRPr="00666AD3">
        <w:rPr>
          <w:rFonts w:ascii="Times New Roman" w:hAnsi="Times New Roman" w:cs="Times New Roman"/>
          <w:noProof/>
          <w:szCs w:val="24"/>
        </w:rPr>
        <w:drawing>
          <wp:anchor distT="0" distB="0" distL="0" distR="0" simplePos="0" relativeHeight="251660288" behindDoc="1" locked="0" layoutInCell="0" allowOverlap="1" wp14:anchorId="307BDFD0" wp14:editId="1B45F54C">
            <wp:simplePos x="0" y="0"/>
            <wp:positionH relativeFrom="column">
              <wp:posOffset>577850</wp:posOffset>
            </wp:positionH>
            <wp:positionV relativeFrom="paragraph">
              <wp:posOffset>-592455</wp:posOffset>
            </wp:positionV>
            <wp:extent cx="1655445" cy="1099820"/>
            <wp:effectExtent l="0" t="0" r="0" b="0"/>
            <wp:wrapNone/>
            <wp:docPr id="6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Obraz 2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5445" cy="10998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ECB7122" w14:textId="4F3F0B9D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1DC0020A" w14:textId="0EE304DA" w:rsidR="007E03AF" w:rsidRPr="00666AD3" w:rsidRDefault="00275BD9" w:rsidP="007E03AF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eastAsia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935" distR="114935" simplePos="0" relativeHeight="251667456" behindDoc="0" locked="0" layoutInCell="1" allowOverlap="1" wp14:anchorId="373A379C" wp14:editId="46BFF760">
                <wp:simplePos x="0" y="0"/>
                <wp:positionH relativeFrom="margin">
                  <wp:align>left</wp:align>
                </wp:positionH>
                <wp:positionV relativeFrom="topMargin">
                  <wp:posOffset>1504949</wp:posOffset>
                </wp:positionV>
                <wp:extent cx="3428365" cy="1704975"/>
                <wp:effectExtent l="0" t="0" r="0" b="0"/>
                <wp:wrapNone/>
                <wp:docPr id="4" name="Pole tekstow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8365" cy="170497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BF485EF" w14:textId="363DD97E" w:rsidR="0081154B" w:rsidRDefault="00C00548" w:rsidP="0081154B">
                            <w:pPr>
                              <w:pStyle w:val="TEKSTwTABELIWYRODKOWANYtekstwyrodkowanywpoziomie"/>
                              <w:jc w:val="left"/>
                              <w:rPr>
                                <w:rStyle w:val="Ppogrubienie"/>
                                <w:bCs w:val="0"/>
                              </w:rPr>
                            </w:pPr>
                            <w:r w:rsidRPr="00275BD9">
                              <w:rPr>
                                <w:rStyle w:val="Ppogrubienie"/>
                                <w:bCs w:val="0"/>
                                <w:noProof/>
                              </w:rPr>
                              <w:drawing>
                                <wp:inline distT="0" distB="0" distL="0" distR="0" wp14:anchorId="7DCD7662" wp14:editId="4E4395F8">
                                  <wp:extent cx="2837815" cy="1371600"/>
                                  <wp:effectExtent l="0" t="0" r="0" b="0"/>
                                  <wp:docPr id="2" name="Obraz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37815" cy="1371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Overflow="clip" horzOverflow="clip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3A379C" id="_x0000_t202" coordsize="21600,21600" o:spt="202" path="m,l,21600r21600,l21600,xe">
                <v:stroke joinstyle="miter"/>
                <v:path gradientshapeok="t" o:connecttype="rect"/>
              </v:shapetype>
              <v:shape id="_x0000_s1028" type="#_x0000_t202" style="position:absolute;left:0;text-align:left;margin-left:0;margin-top:118.5pt;width:269.95pt;height:134.25pt;z-index:251667456;visibility:visible;mso-wrap-style:square;mso-width-percent:0;mso-height-percent:0;mso-wrap-distance-left:9.05pt;mso-wrap-distance-top:0;mso-wrap-distance-right:9.05pt;mso-wrap-distance-bottom:0;mso-position-horizontal:left;mso-position-horizontal-relative:margin;mso-position-vertical:absolute;mso-position-vertical-relative:top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VmjJAIAADEEAAAOAAAAZHJzL2Uyb0RvYy54bWysU9tu2zAMfR+wfxD0vjhJ08uMOEWXIsOA&#10;ri3Q7QNkWbaFyqJGKbGzrx8l11nXvQ3zg0BT5CF5DrW+HjrDDgq9BlvwxWzOmbISKm2bgn//tvtw&#10;xZkPwlbCgFUFPyrPrzfv3617l6sltGAqhYxArM97V/A2BJdnmZet6oSfgVOWLmvATgT6xSarUPSE&#10;3plsOZ9fZD1g5RCk8p68t+Ml3yT8ulYyPNS1V4GZglNvIZ2YzjKe2WYt8gaFa7V8aUP8Qxed0JaK&#10;nqBuRRBsj/ovqE5LBA91mEnoMqhrLVWagaZZzN9M89QKp9IsRI53J5r8/4OV94dHZLoq+IozKzqS&#10;6BGMYkE9+wC9YqtIUe98TpFPjmLD8AkGkjqN690dyGfPLGxbYRt1gwh9q0RFLS5iZvYqdcTxEaTs&#10;v0JFtcQ+QAIaauwif8QII3SS6niSRw2BSXKerZZXZxfnnEm6W1zOVx8vz1MNkU/pDn34rKBj0Sg4&#10;kv4JXhzufIjtiHwKidU8GF3ttDHpB5tya5AdBO3KLn1jrnGtGL1pXwjDj6EJ7w8MYyOShYg5loue&#10;REKce2QgDOWQKF9O3JZQHYkVhHE/6T2FBzpqA33BpdGOsxbw51tfjKNVoBvOetrhgvsfe4GKM/PF&#10;kgJx4ScDJ6OcDGElpRY8cDaa2zA+jL1D3bSEPGps4YZUqnXiL8o5dvsyFu1louHlDcXFf/2fon6/&#10;9M0vAAAA//8DAFBLAwQUAAYACAAAACEA6yaujdwAAAAIAQAADwAAAGRycy9kb3ducmV2LnhtbEyP&#10;wU7DMBBE70j8g7VI3KhDotAmxKmgCK6IgNSrG2/jKPE6it02/D3LCW6zmtHsm2q7uFGccQ69JwX3&#10;qwQEUutNT52Cr8/Xuw2IEDUZPXpCBd8YYFtfX1W6NP5CH3huYie4hEKpFdgYp1LK0Fp0Oqz8hMTe&#10;0c9ORz7nTppZX7jcjTJNkgfpdE/8weoJdxbboTk5Bdl7ut6Ht+ZlN+2xGDbheTiSVer2Znl6BBFx&#10;iX9h+MVndKiZ6eBPZIIYFfCQqCDN1izYzrOiAHFgkeQ5yLqS/wfUPwAAAP//AwBQSwECLQAUAAYA&#10;CAAAACEAtoM4kv4AAADhAQAAEwAAAAAAAAAAAAAAAAAAAAAAW0NvbnRlbnRfVHlwZXNdLnhtbFBL&#10;AQItABQABgAIAAAAIQA4/SH/1gAAAJQBAAALAAAAAAAAAAAAAAAAAC8BAABfcmVscy8ucmVsc1BL&#10;AQItABQABgAIAAAAIQA67VmjJAIAADEEAAAOAAAAAAAAAAAAAAAAAC4CAABkcnMvZTJvRG9jLnht&#10;bFBLAQItABQABgAIAAAAIQDrJq6N3AAAAAgBAAAPAAAAAAAAAAAAAAAAAH4EAABkcnMvZG93bnJl&#10;di54bWxQSwUGAAAAAAQABADzAAAAhwUAAAAA&#10;" stroked="f">
                <v:fill opacity="0"/>
                <v:textbox inset="0,0,0,0">
                  <w:txbxContent>
                    <w:p w14:paraId="1BF485EF" w14:textId="363DD97E" w:rsidR="0081154B" w:rsidRDefault="00C00548" w:rsidP="0081154B">
                      <w:pPr>
                        <w:pStyle w:val="TEKSTwTABELIWYRODKOWANYtekstwyrodkowanywpoziomie"/>
                        <w:jc w:val="left"/>
                        <w:rPr>
                          <w:rStyle w:val="Ppogrubienie"/>
                          <w:bCs w:val="0"/>
                        </w:rPr>
                      </w:pPr>
                      <w:r w:rsidRPr="00275BD9">
                        <w:rPr>
                          <w:rStyle w:val="Ppogrubienie"/>
                          <w:bCs w:val="0"/>
                          <w:noProof/>
                        </w:rPr>
                        <w:drawing>
                          <wp:inline distT="0" distB="0" distL="0" distR="0" wp14:anchorId="7DCD7662" wp14:editId="4E4395F8">
                            <wp:extent cx="2837815" cy="1371600"/>
                            <wp:effectExtent l="0" t="0" r="0" b="0"/>
                            <wp:docPr id="2" name="Obraz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837815" cy="1371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</w:p>
    <w:p w14:paraId="6A1B078E" w14:textId="55BA2625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29FDCF31" w14:textId="551A57B8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09026744" w14:textId="6FB569B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3C4054B9" w14:textId="4CAFB4A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787449E6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2043E681" w14:textId="269B52BE" w:rsidR="007E03AF" w:rsidRPr="00666AD3" w:rsidRDefault="007E03AF" w:rsidP="007E03AF">
      <w:pPr>
        <w:pStyle w:val="LITlitera"/>
        <w:rPr>
          <w:rStyle w:val="Ppogrubienie"/>
          <w:rFonts w:ascii="Times New Roman" w:hAnsi="Times New Roman" w:cs="Times New Roman"/>
          <w:szCs w:val="24"/>
        </w:rPr>
      </w:pPr>
      <w:r w:rsidRPr="00666AD3">
        <w:rPr>
          <w:rStyle w:val="Ppogrubienie"/>
          <w:rFonts w:ascii="Times New Roman" w:hAnsi="Times New Roman" w:cs="Times New Roman"/>
          <w:szCs w:val="24"/>
        </w:rPr>
        <w:t xml:space="preserve"> </w:t>
      </w:r>
    </w:p>
    <w:p w14:paraId="67EEB6B5" w14:textId="103D58DD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4BE42168" w14:textId="07F26DAC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09E282F4" w14:textId="314FD4A8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51C67AE5" w14:textId="1C86D0A8" w:rsidR="007E03AF" w:rsidRPr="00666AD3" w:rsidRDefault="00ED7E3C" w:rsidP="007E03AF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noProof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63BAB6A0" wp14:editId="7AFF839C">
                <wp:simplePos x="0" y="0"/>
                <wp:positionH relativeFrom="margin">
                  <wp:align>center</wp:align>
                </wp:positionH>
                <wp:positionV relativeFrom="margin">
                  <wp:posOffset>3159760</wp:posOffset>
                </wp:positionV>
                <wp:extent cx="5064125" cy="1884680"/>
                <wp:effectExtent l="0" t="0" r="0" b="1270"/>
                <wp:wrapSquare wrapText="bothSides"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64125" cy="18846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43E1116" w14:textId="77777777" w:rsidR="00AC4A90" w:rsidRDefault="00AC4A90" w:rsidP="007E03AF">
                            <w:pPr>
                              <w:tabs>
                                <w:tab w:val="left" w:pos="426"/>
                              </w:tabs>
                              <w:spacing w:after="120"/>
                              <w:ind w:left="425" w:hanging="425"/>
                              <w:jc w:val="center"/>
                              <w:rPr>
                                <w:rFonts w:eastAsia="Times New Roman" w:cs="Times New Roman"/>
                                <w:b/>
                                <w:color w:val="FF0000"/>
                                <w:sz w:val="40"/>
                                <w:szCs w:val="40"/>
                                <w:lang w:eastAsia="zh-CN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color w:val="FF0000"/>
                                <w:sz w:val="40"/>
                                <w:szCs w:val="40"/>
                              </w:rPr>
                              <w:t xml:space="preserve">REGULAMIN ORGANIZACYJNY </w:t>
                            </w:r>
                            <w:r>
                              <w:rPr>
                                <w:rFonts w:eastAsia="Times New Roman" w:cs="Times New Roman"/>
                                <w:b/>
                                <w:color w:val="FF0000"/>
                                <w:sz w:val="40"/>
                                <w:szCs w:val="40"/>
                                <w:lang w:eastAsia="zh-CN"/>
                              </w:rPr>
                              <w:t>MAZOWIECKIEGO</w:t>
                            </w:r>
                          </w:p>
                          <w:p w14:paraId="3C2253BB" w14:textId="77777777" w:rsidR="00AC4A90" w:rsidRDefault="00AC4A90" w:rsidP="007E03AF">
                            <w:pPr>
                              <w:tabs>
                                <w:tab w:val="left" w:pos="426"/>
                              </w:tabs>
                              <w:spacing w:after="120"/>
                              <w:ind w:left="425" w:hanging="425"/>
                              <w:jc w:val="center"/>
                              <w:rPr>
                                <w:rFonts w:cs="Times New Roman"/>
                                <w:b/>
                                <w:color w:val="FF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color w:val="FF0000"/>
                                <w:sz w:val="40"/>
                                <w:szCs w:val="40"/>
                              </w:rPr>
                              <w:t>URZĘDU CELNO-SKARBOWEGO</w:t>
                            </w:r>
                          </w:p>
                          <w:p w14:paraId="0BF30581" w14:textId="77777777" w:rsidR="00AC4A90" w:rsidRDefault="00AC4A90" w:rsidP="007E03AF">
                            <w:pPr>
                              <w:tabs>
                                <w:tab w:val="left" w:pos="426"/>
                              </w:tabs>
                              <w:spacing w:after="120"/>
                              <w:ind w:left="425" w:hanging="425"/>
                              <w:jc w:val="center"/>
                              <w:rPr>
                                <w:color w:val="FF000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rFonts w:cs="Times New Roman"/>
                                <w:b/>
                                <w:color w:val="FF0000"/>
                                <w:sz w:val="40"/>
                                <w:szCs w:val="40"/>
                              </w:rPr>
                              <w:t>W WARSZAWIE</w:t>
                            </w:r>
                          </w:p>
                        </w:txbxContent>
                      </wps:txbx>
                      <wps:bodyPr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BAB6A0" id="Text Box 9" o:spid="_x0000_s1029" style="position:absolute;left:0;text-align:left;margin-left:0;margin-top:248.8pt;width:398.75pt;height:148.4pt;z-index:25166540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zlV5QEAAB8EAAAOAAAAZHJzL2Uyb0RvYy54bWysU8Fu1DAQvSPxD5bvbJKlXW2jzVZAVS4V&#10;VLR8gNexEwvbY9neTfbvGTvZQOFUxMWKPe+9mXkz2d2ORpOT8EGBbWi1KikRlkOrbNfQ78/377aU&#10;hMhsyzRY0dCzCPR2//bNbnC1WEMPuhWeoIgN9eAa2sfo6qIIvBeGhRU4YTEowRsW8eq7ovVsQHWj&#10;i3VZbooBfOs8cBECvt5NQbrP+lIKHr9KGUQkuqFYW8ynz+chncV+x+rOM9crPpfB/qEKw5TFpIvU&#10;HYuMHL36S8oo7iGAjCsOpgApFRe5B+ymKv/o5qlnTuRe0JzgFpvC/5PlX06Pnqi2oTeUWGZwRM9i&#10;jOQjjOQmuTO4UCPoyT361F9wD8B/BAwULyLpEmbMKL1JWOyOjNnq82J10ub4eF1urqr1NSUcY9V2&#10;e7XZ5mEUrL7QnQ/xswBD0kdDPc4yW8xODyGmAlh9gaRsFu6V1nme2pIhZXzxjHBt57KnSnPN8axF&#10;wmn7TUg0IhecHgL33eGT9mTaFlxn3J/LzmQxJCSgxLSv5M6UxBZ5SV/JX0g5P9i48I2y4NPc8njC&#10;1F1qNI6HMc/5/WWqB2jPOPuj86rr0eBq9uvDMYJU2eFEnGCzIG5hNn7+Y9Ka/37PqF//9f4nAAAA&#10;//8DAFBLAwQUAAYACAAAACEAsqmQBN0AAAAIAQAADwAAAGRycy9kb3ducmV2LnhtbEyPwWrDMBBE&#10;74X8g9hAb43c4MaNazmEQCj0lrQQHxVpa5lIK2Mpjvv3VU7tbZZZZt5Um8lZNuIQOk8CnhcZMCTl&#10;dUetgK/P/dMrsBAlaWk9oYAfDLCpZw+VLLW/0QHHY2xZCqFQSgEmxr7kPCiDToaF75GS9+0HJ2M6&#10;h5brQd5SuLN8mWUr7mRHqcHIHncG1eV4dQK2Y7M8Ne27ts3HJT8YFZpTVEI8zqftG7CIU/x7hjt+&#10;Qoc6MZ39lXRgVkAaEgXk62IFLNnFungBdr6LPAdeV/z/gPoXAAD//wMAUEsBAi0AFAAGAAgAAAAh&#10;ALaDOJL+AAAA4QEAABMAAAAAAAAAAAAAAAAAAAAAAFtDb250ZW50X1R5cGVzXS54bWxQSwECLQAU&#10;AAYACAAAACEAOP0h/9YAAACUAQAACwAAAAAAAAAAAAAAAAAvAQAAX3JlbHMvLnJlbHNQSwECLQAU&#10;AAYACAAAACEAgks5VeUBAAAfBAAADgAAAAAAAAAAAAAAAAAuAgAAZHJzL2Uyb0RvYy54bWxQSwEC&#10;LQAUAAYACAAAACEAsqmQBN0AAAAIAQAADwAAAAAAAAAAAAAAAAA/BAAAZHJzL2Rvd25yZXYueG1s&#10;UEsFBgAAAAAEAAQA8wAAAEkFAAAAAA==&#10;" o:allowincell="f" filled="f" stroked="f" strokeweight="0">
                <v:textbox>
                  <w:txbxContent>
                    <w:p w14:paraId="643E1116" w14:textId="77777777" w:rsidR="00AC4A90" w:rsidRDefault="00AC4A90" w:rsidP="007E03AF">
                      <w:pPr>
                        <w:tabs>
                          <w:tab w:val="left" w:pos="426"/>
                        </w:tabs>
                        <w:spacing w:after="120"/>
                        <w:ind w:left="425" w:hanging="425"/>
                        <w:jc w:val="center"/>
                        <w:rPr>
                          <w:rFonts w:eastAsia="Times New Roman" w:cs="Times New Roman"/>
                          <w:b/>
                          <w:color w:val="FF0000"/>
                          <w:sz w:val="40"/>
                          <w:szCs w:val="40"/>
                          <w:lang w:eastAsia="zh-CN"/>
                        </w:rPr>
                      </w:pPr>
                      <w:r>
                        <w:rPr>
                          <w:rFonts w:cs="Times New Roman"/>
                          <w:b/>
                          <w:color w:val="FF0000"/>
                          <w:sz w:val="40"/>
                          <w:szCs w:val="40"/>
                        </w:rPr>
                        <w:t xml:space="preserve">REGULAMIN ORGANIZACYJNY </w:t>
                      </w:r>
                      <w:r>
                        <w:rPr>
                          <w:rFonts w:eastAsia="Times New Roman" w:cs="Times New Roman"/>
                          <w:b/>
                          <w:color w:val="FF0000"/>
                          <w:sz w:val="40"/>
                          <w:szCs w:val="40"/>
                          <w:lang w:eastAsia="zh-CN"/>
                        </w:rPr>
                        <w:t>MAZOWIECKIEGO</w:t>
                      </w:r>
                    </w:p>
                    <w:p w14:paraId="3C2253BB" w14:textId="77777777" w:rsidR="00AC4A90" w:rsidRDefault="00AC4A90" w:rsidP="007E03AF">
                      <w:pPr>
                        <w:tabs>
                          <w:tab w:val="left" w:pos="426"/>
                        </w:tabs>
                        <w:spacing w:after="120"/>
                        <w:ind w:left="425" w:hanging="425"/>
                        <w:jc w:val="center"/>
                        <w:rPr>
                          <w:rFonts w:cs="Times New Roman"/>
                          <w:b/>
                          <w:color w:val="FF0000"/>
                          <w:sz w:val="40"/>
                          <w:szCs w:val="40"/>
                        </w:rPr>
                      </w:pPr>
                      <w:r>
                        <w:rPr>
                          <w:rFonts w:cs="Times New Roman"/>
                          <w:b/>
                          <w:color w:val="FF0000"/>
                          <w:sz w:val="40"/>
                          <w:szCs w:val="40"/>
                        </w:rPr>
                        <w:t>URZĘDU CELNO-SKARBOWEGO</w:t>
                      </w:r>
                    </w:p>
                    <w:p w14:paraId="0BF30581" w14:textId="77777777" w:rsidR="00AC4A90" w:rsidRDefault="00AC4A90" w:rsidP="007E03AF">
                      <w:pPr>
                        <w:tabs>
                          <w:tab w:val="left" w:pos="426"/>
                        </w:tabs>
                        <w:spacing w:after="120"/>
                        <w:ind w:left="425" w:hanging="425"/>
                        <w:jc w:val="center"/>
                        <w:rPr>
                          <w:color w:val="FF0000"/>
                          <w:sz w:val="40"/>
                          <w:szCs w:val="40"/>
                        </w:rPr>
                      </w:pPr>
                      <w:r>
                        <w:rPr>
                          <w:rFonts w:cs="Times New Roman"/>
                          <w:b/>
                          <w:color w:val="FF0000"/>
                          <w:sz w:val="40"/>
                          <w:szCs w:val="40"/>
                        </w:rPr>
                        <w:t>W WARSZAWIE</w:t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</w:p>
    <w:p w14:paraId="46657C22" w14:textId="1D253985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3E57EF21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4E7DA977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45DB2A53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03F381CE" w14:textId="02451E30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2FC77289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1181BC2D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391CCBFC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20CA60E2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0EF38BE1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3049FF0C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21CA2DB4" w14:textId="77777777" w:rsidR="007E03AF" w:rsidRPr="00666AD3" w:rsidRDefault="007E03AF" w:rsidP="007E03AF">
      <w:pPr>
        <w:pStyle w:val="LITlitera"/>
        <w:rPr>
          <w:rFonts w:ascii="Times New Roman" w:hAnsi="Times New Roman" w:cs="Times New Roman"/>
          <w:szCs w:val="24"/>
        </w:rPr>
      </w:pPr>
    </w:p>
    <w:p w14:paraId="64480AA9" w14:textId="049E7008" w:rsidR="007E03AF" w:rsidRPr="00666AD3" w:rsidRDefault="002302E6" w:rsidP="007E03AF">
      <w:pPr>
        <w:rPr>
          <w:rFonts w:cs="Times New Roman"/>
          <w:szCs w:val="24"/>
        </w:rPr>
      </w:pPr>
      <w:r w:rsidRPr="00666AD3">
        <w:rPr>
          <w:rFonts w:cs="Times New Roman"/>
          <w:noProof/>
          <w:szCs w:val="24"/>
        </w:rPr>
        <mc:AlternateContent>
          <mc:Choice Requires="wps">
            <w:drawing>
              <wp:anchor distT="45720" distB="45720" distL="114300" distR="114300" simplePos="0" relativeHeight="251662336" behindDoc="0" locked="0" layoutInCell="0" allowOverlap="1" wp14:anchorId="0CFCF9E9" wp14:editId="61BEA4CC">
                <wp:simplePos x="0" y="0"/>
                <wp:positionH relativeFrom="column">
                  <wp:posOffset>1815465</wp:posOffset>
                </wp:positionH>
                <wp:positionV relativeFrom="paragraph">
                  <wp:posOffset>1638935</wp:posOffset>
                </wp:positionV>
                <wp:extent cx="2361565" cy="541020"/>
                <wp:effectExtent l="0" t="0" r="635" b="0"/>
                <wp:wrapSquare wrapText="bothSides"/>
                <wp:docPr id="11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361565" cy="541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CB20432" w14:textId="1499EC1C" w:rsidR="00AC4A90" w:rsidRDefault="00AC4A90" w:rsidP="007E03AF">
                            <w:pPr>
                              <w:jc w:val="center"/>
                              <w:rPr>
                                <w:b/>
                                <w:color w:val="FF0000"/>
                                <w:sz w:val="28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8"/>
                              </w:rPr>
                              <w:t>2025 r.</w:t>
                            </w: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CFCF9E9" id="Pole tekstowe 7" o:spid="_x0000_s1030" style="position:absolute;margin-left:142.95pt;margin-top:129.05pt;width:185.95pt;height:42.6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1PgO8gEAAEQEAAAOAAAAZHJzL2Uyb0RvYy54bWysU8GO2yAQvVfqPyDujZN0k3atOKuqq/Sy&#10;aqNu+wEEQ4IWGARs7Px9h4njpu1pV/UBGWbeDO/NY3XXO8uOKiYDvuGzyZQz5SW0xu8b/vPH5t1H&#10;zlIWvhUWvGr4SSV+t377ZtWFWs3hALZVkWERn+ouNPyQc6irKsmDciJNICiPQQ3RiYzbuK/aKDqs&#10;7mw1n06XVQexDRGkSglP789Bvqb6WiuZv2mdVGa24Xi3TGukdVfWar0S9T6KcDByuIZ4xS2cMB6b&#10;jqXuRRbsOZp/SjkjIyTQeSLBVaC1kYo4IJvZ9C82jwcRFHFBcVIYZUr/r6z8etxGZlqc3YwzLxzO&#10;aAtWsayeUoZOsQ9Foy6kGlMfwzYWlik8gHxKGKj+iJRNGnJ6HV3JRY6sJ8FPo+Cqz0zi4fz9crZY&#10;LjiTGFvczKZzmkgl6gs6xJS/KHCs/DQ84kBJZ3F8SLn0F/UlhS4G1rQbYy1t4n732UZ2FDj8DX2F&#10;C0LSdZr1rGv47WK+oMoeCv6cZ/3A8EyK6OWTVaW69d+VRuWIG7WTQ7+zvdD/aLiLybApAUqixvov&#10;xA6Qglbk6hfiRxD1B59HvDMeIslyxa785n7XkzFuLgbYQXs6z9/Dp+cM2tAESvIlRHZAq5LKw7Mq&#10;b+F6T5L+fvzrXwAAAP//AwBQSwMEFAAGAAgAAAAhADf0KS7gAAAACwEAAA8AAABkcnMvZG93bnJl&#10;di54bWxMj8FOwzAMhu9IvENkJG4s2bqWrjSdENJOwIENiavXZG1F45Qm3crbY05ws+VPv7+/3M6u&#10;F2c7hs6ThuVCgbBUe9NRo+H9sLvLQYSIZLD3ZDV82wDb6vqqxML4C73Z8z42gkMoFKihjXEopAx1&#10;ax2GhR8s8e3kR4eR17GRZsQLh7terpTKpMOO+EOLg31qbf25n5wGzNbm6/WUvByepww3zax26YfS&#10;+vZmfnwAEe0c/2D41Wd1qNjp6CcyQfQaVnm6YZSHNF+CYCJL77nMUUOyThKQVSn/d6h+AAAA//8D&#10;AFBLAQItABQABgAIAAAAIQC2gziS/gAAAOEBAAATAAAAAAAAAAAAAAAAAAAAAABbQ29udGVudF9U&#10;eXBlc10ueG1sUEsBAi0AFAAGAAgAAAAhADj9If/WAAAAlAEAAAsAAAAAAAAAAAAAAAAALwEAAF9y&#10;ZWxzLy5yZWxzUEsBAi0AFAAGAAgAAAAhAJLU+A7yAQAARAQAAA4AAAAAAAAAAAAAAAAALgIAAGRy&#10;cy9lMm9Eb2MueG1sUEsBAi0AFAAGAAgAAAAhADf0KS7gAAAACwEAAA8AAAAAAAAAAAAAAAAATAQA&#10;AGRycy9kb3ducmV2LnhtbFBLBQYAAAAABAAEAPMAAABZBQAAAAA=&#10;" o:allowincell="f" stroked="f">
                <v:textbox>
                  <w:txbxContent>
                    <w:p w14:paraId="3CB20432" w14:textId="1499EC1C" w:rsidR="00AC4A90" w:rsidRDefault="00AC4A90" w:rsidP="007E03AF">
                      <w:pPr>
                        <w:jc w:val="center"/>
                        <w:rPr>
                          <w:b/>
                          <w:color w:val="FF0000"/>
                          <w:sz w:val="28"/>
                        </w:rPr>
                      </w:pPr>
                      <w:r>
                        <w:rPr>
                          <w:b/>
                          <w:color w:val="FF0000"/>
                          <w:sz w:val="28"/>
                        </w:rPr>
                        <w:t>2025 r.</w:t>
                      </w:r>
                    </w:p>
                  </w:txbxContent>
                </v:textbox>
                <w10:wrap type="square"/>
              </v:rect>
            </w:pict>
          </mc:Fallback>
        </mc:AlternateContent>
      </w:r>
      <w:r w:rsidR="007E03AF" w:rsidRPr="00666AD3">
        <w:rPr>
          <w:rFonts w:cs="Times New Roman"/>
          <w:szCs w:val="24"/>
        </w:rPr>
        <w:br w:type="page"/>
      </w:r>
    </w:p>
    <w:p w14:paraId="4D3C8C91" w14:textId="77777777" w:rsidR="00CA5990" w:rsidRPr="00666AD3" w:rsidRDefault="00CA5990" w:rsidP="007E03AF">
      <w:pPr>
        <w:rPr>
          <w:rStyle w:val="Ppogrubienie"/>
          <w:rFonts w:cs="Times New Roman"/>
          <w:szCs w:val="24"/>
        </w:rPr>
      </w:pPr>
    </w:p>
    <w:p w14:paraId="5C6F0FB9" w14:textId="082289A4" w:rsidR="0012496A" w:rsidRPr="00666AD3" w:rsidRDefault="0012496A" w:rsidP="0012496A">
      <w:pPr>
        <w:rPr>
          <w:rFonts w:cs="Times New Roman"/>
          <w:b/>
          <w:bCs/>
          <w:szCs w:val="24"/>
        </w:rPr>
      </w:pPr>
      <w:bookmarkStart w:id="1" w:name="_Hlk172027060"/>
      <w:bookmarkStart w:id="2" w:name="_Toc136930444"/>
      <w:r w:rsidRPr="00666AD3">
        <w:rPr>
          <w:rFonts w:cs="Times New Roman"/>
          <w:b/>
          <w:bCs/>
          <w:szCs w:val="24"/>
        </w:rPr>
        <w:t>Spis treści:</w:t>
      </w:r>
    </w:p>
    <w:p w14:paraId="2C055C7E" w14:textId="5A48061C" w:rsidR="006B12D0" w:rsidRPr="00666AD3" w:rsidRDefault="00EB1526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r w:rsidRPr="00666AD3">
        <w:rPr>
          <w:rFonts w:cs="Times New Roman"/>
          <w:szCs w:val="24"/>
        </w:rPr>
        <w:fldChar w:fldCharType="begin"/>
      </w:r>
      <w:r w:rsidRPr="00666AD3">
        <w:rPr>
          <w:rFonts w:cs="Times New Roman"/>
          <w:szCs w:val="24"/>
        </w:rPr>
        <w:instrText xml:space="preserve"> TOC \o "1-4" \h \z \t "ROZDZ(ODDZ)_PRZEDM – przedmiot regulacji rozdziału lub oddziału;4;TYT(DZ)_OZN – oznaczenie tytułu lub działu;1;ROZDZ(ODDZ)_OZN – oznaczenie rozdziału lub oddziału;3;TYT(DZ)_PRZEDM – przedmiot regulacji tytułu lub działu;2" </w:instrText>
      </w:r>
      <w:r w:rsidRPr="00666AD3">
        <w:rPr>
          <w:rFonts w:cs="Times New Roman"/>
          <w:szCs w:val="24"/>
        </w:rPr>
        <w:fldChar w:fldCharType="separate"/>
      </w:r>
      <w:hyperlink w:anchor="_Toc195858612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I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_Toc195858612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3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64BA0A77" w14:textId="4E6DEE3D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13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Postanowienia ogólne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_Toc195858613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3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50305604" w14:textId="0473794C" w:rsidR="006B12D0" w:rsidRPr="00666AD3" w:rsidRDefault="003B6285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14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II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_Toc195858614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4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6960A8AC" w14:textId="0C33B9ED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15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Organizacja Urzędu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_Toc195858615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4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3C33CACA" w14:textId="702D079F" w:rsidR="006B12D0" w:rsidRPr="00666AD3" w:rsidRDefault="003B6285">
      <w:pPr>
        <w:pStyle w:val="Spistreci3"/>
      </w:pPr>
      <w:hyperlink w:anchor="_Toc195858616" w:history="1">
        <w:r w:rsidR="006B12D0" w:rsidRPr="00666AD3">
          <w:rPr>
            <w:rStyle w:val="Hipercze"/>
            <w:color w:val="auto"/>
          </w:rPr>
          <w:t>Rozdział 1</w:t>
        </w:r>
        <w:r w:rsidR="006B12D0" w:rsidRPr="00666AD3">
          <w:rPr>
            <w:webHidden/>
          </w:rPr>
          <w:tab/>
        </w:r>
        <w:r w:rsidR="006B12D0" w:rsidRPr="00666AD3">
          <w:rPr>
            <w:webHidden/>
          </w:rPr>
          <w:fldChar w:fldCharType="begin"/>
        </w:r>
        <w:r w:rsidR="006B12D0" w:rsidRPr="00666AD3">
          <w:rPr>
            <w:webHidden/>
          </w:rPr>
          <w:instrText xml:space="preserve"> PAGEREF _Toc195858616 \h </w:instrText>
        </w:r>
        <w:r w:rsidR="006B12D0" w:rsidRPr="00666AD3">
          <w:rPr>
            <w:webHidden/>
          </w:rPr>
        </w:r>
        <w:r w:rsidR="006B12D0" w:rsidRPr="00666AD3">
          <w:rPr>
            <w:webHidden/>
          </w:rPr>
          <w:fldChar w:fldCharType="separate"/>
        </w:r>
        <w:r w:rsidR="00632F9C" w:rsidRPr="00666AD3">
          <w:rPr>
            <w:webHidden/>
          </w:rPr>
          <w:t>4</w:t>
        </w:r>
        <w:r w:rsidR="006B12D0" w:rsidRPr="00666AD3">
          <w:rPr>
            <w:webHidden/>
          </w:rPr>
          <w:fldChar w:fldCharType="end"/>
        </w:r>
      </w:hyperlink>
    </w:p>
    <w:p w14:paraId="29F78E56" w14:textId="785BC7A1" w:rsidR="006B12D0" w:rsidRPr="00666AD3" w:rsidRDefault="003B6285">
      <w:pPr>
        <w:pStyle w:val="Spistreci4"/>
        <w:rPr>
          <w:sz w:val="24"/>
          <w:szCs w:val="24"/>
        </w:rPr>
      </w:pPr>
      <w:hyperlink w:anchor="_Toc195858617" w:history="1">
        <w:r w:rsidR="006B12D0" w:rsidRPr="00666AD3">
          <w:rPr>
            <w:rStyle w:val="Hipercze"/>
            <w:color w:val="auto"/>
            <w:sz w:val="24"/>
            <w:szCs w:val="24"/>
          </w:rPr>
          <w:t>Naczelnik</w:t>
        </w:r>
        <w:r w:rsidR="006B12D0" w:rsidRPr="00666AD3">
          <w:rPr>
            <w:webHidden/>
            <w:sz w:val="24"/>
            <w:szCs w:val="24"/>
          </w:rPr>
          <w:tab/>
        </w:r>
        <w:r w:rsidR="006B12D0" w:rsidRPr="00666AD3">
          <w:rPr>
            <w:webHidden/>
            <w:sz w:val="24"/>
            <w:szCs w:val="24"/>
          </w:rPr>
          <w:fldChar w:fldCharType="begin"/>
        </w:r>
        <w:r w:rsidR="006B12D0" w:rsidRPr="00666AD3">
          <w:rPr>
            <w:webHidden/>
            <w:sz w:val="24"/>
            <w:szCs w:val="24"/>
          </w:rPr>
          <w:instrText xml:space="preserve"> PAGEREF _Toc195858617 \h </w:instrText>
        </w:r>
        <w:r w:rsidR="006B12D0" w:rsidRPr="00666AD3">
          <w:rPr>
            <w:webHidden/>
            <w:sz w:val="24"/>
            <w:szCs w:val="24"/>
          </w:rPr>
        </w:r>
        <w:r w:rsidR="006B12D0" w:rsidRPr="00666AD3">
          <w:rPr>
            <w:webHidden/>
            <w:sz w:val="24"/>
            <w:szCs w:val="24"/>
          </w:rPr>
          <w:fldChar w:fldCharType="separate"/>
        </w:r>
        <w:r w:rsidR="00632F9C" w:rsidRPr="00666AD3">
          <w:rPr>
            <w:webHidden/>
            <w:sz w:val="24"/>
            <w:szCs w:val="24"/>
          </w:rPr>
          <w:t>4</w:t>
        </w:r>
        <w:r w:rsidR="006B12D0" w:rsidRPr="00666AD3">
          <w:rPr>
            <w:webHidden/>
            <w:sz w:val="24"/>
            <w:szCs w:val="24"/>
          </w:rPr>
          <w:fldChar w:fldCharType="end"/>
        </w:r>
      </w:hyperlink>
    </w:p>
    <w:p w14:paraId="191C42C0" w14:textId="36E80542" w:rsidR="006B12D0" w:rsidRPr="00666AD3" w:rsidRDefault="003B6285">
      <w:pPr>
        <w:pStyle w:val="Spistreci3"/>
      </w:pPr>
      <w:hyperlink w:anchor="_Toc195858618" w:history="1">
        <w:r w:rsidR="006B12D0" w:rsidRPr="00666AD3">
          <w:rPr>
            <w:rStyle w:val="Hipercze"/>
            <w:color w:val="auto"/>
          </w:rPr>
          <w:t>Rozdział 2</w:t>
        </w:r>
        <w:r w:rsidR="006B12D0" w:rsidRPr="00666AD3">
          <w:rPr>
            <w:webHidden/>
          </w:rPr>
          <w:tab/>
        </w:r>
        <w:r w:rsidR="006B12D0" w:rsidRPr="00666AD3">
          <w:rPr>
            <w:webHidden/>
          </w:rPr>
          <w:fldChar w:fldCharType="begin"/>
        </w:r>
        <w:r w:rsidR="006B12D0" w:rsidRPr="00666AD3">
          <w:rPr>
            <w:webHidden/>
          </w:rPr>
          <w:instrText xml:space="preserve"> PAGEREF _Toc195858618 \h </w:instrText>
        </w:r>
        <w:r w:rsidR="006B12D0" w:rsidRPr="00666AD3">
          <w:rPr>
            <w:webHidden/>
          </w:rPr>
        </w:r>
        <w:r w:rsidR="006B12D0" w:rsidRPr="00666AD3">
          <w:rPr>
            <w:webHidden/>
          </w:rPr>
          <w:fldChar w:fldCharType="separate"/>
        </w:r>
        <w:r w:rsidR="00632F9C" w:rsidRPr="00666AD3">
          <w:rPr>
            <w:webHidden/>
          </w:rPr>
          <w:t>4</w:t>
        </w:r>
        <w:r w:rsidR="006B12D0" w:rsidRPr="00666AD3">
          <w:rPr>
            <w:webHidden/>
          </w:rPr>
          <w:fldChar w:fldCharType="end"/>
        </w:r>
      </w:hyperlink>
    </w:p>
    <w:p w14:paraId="6C397A7E" w14:textId="712C69B4" w:rsidR="006B12D0" w:rsidRPr="00666AD3" w:rsidRDefault="003B6285">
      <w:pPr>
        <w:pStyle w:val="Spistreci4"/>
        <w:rPr>
          <w:sz w:val="24"/>
          <w:szCs w:val="24"/>
        </w:rPr>
      </w:pPr>
      <w:hyperlink w:anchor="_Toc195858619" w:history="1">
        <w:r w:rsidR="006B12D0" w:rsidRPr="00666AD3">
          <w:rPr>
            <w:rStyle w:val="Hipercze"/>
            <w:color w:val="auto"/>
            <w:sz w:val="24"/>
            <w:szCs w:val="24"/>
          </w:rPr>
          <w:t>Urząd</w:t>
        </w:r>
        <w:r w:rsidR="006B12D0" w:rsidRPr="00666AD3">
          <w:rPr>
            <w:webHidden/>
            <w:sz w:val="24"/>
            <w:szCs w:val="24"/>
          </w:rPr>
          <w:tab/>
        </w:r>
        <w:r w:rsidR="006B12D0" w:rsidRPr="00666AD3">
          <w:rPr>
            <w:webHidden/>
            <w:sz w:val="24"/>
            <w:szCs w:val="24"/>
          </w:rPr>
          <w:fldChar w:fldCharType="begin"/>
        </w:r>
        <w:r w:rsidR="006B12D0" w:rsidRPr="00666AD3">
          <w:rPr>
            <w:webHidden/>
            <w:sz w:val="24"/>
            <w:szCs w:val="24"/>
          </w:rPr>
          <w:instrText xml:space="preserve"> PAGEREF _Toc195858619 \h </w:instrText>
        </w:r>
        <w:r w:rsidR="006B12D0" w:rsidRPr="00666AD3">
          <w:rPr>
            <w:webHidden/>
            <w:sz w:val="24"/>
            <w:szCs w:val="24"/>
          </w:rPr>
        </w:r>
        <w:r w:rsidR="006B12D0" w:rsidRPr="00666AD3">
          <w:rPr>
            <w:webHidden/>
            <w:sz w:val="24"/>
            <w:szCs w:val="24"/>
          </w:rPr>
          <w:fldChar w:fldCharType="separate"/>
        </w:r>
        <w:r w:rsidR="00632F9C" w:rsidRPr="00666AD3">
          <w:rPr>
            <w:webHidden/>
            <w:sz w:val="24"/>
            <w:szCs w:val="24"/>
          </w:rPr>
          <w:t>4</w:t>
        </w:r>
        <w:r w:rsidR="006B12D0" w:rsidRPr="00666AD3">
          <w:rPr>
            <w:webHidden/>
            <w:sz w:val="24"/>
            <w:szCs w:val="24"/>
          </w:rPr>
          <w:fldChar w:fldCharType="end"/>
        </w:r>
      </w:hyperlink>
    </w:p>
    <w:p w14:paraId="741D1D32" w14:textId="63BD8211" w:rsidR="006B12D0" w:rsidRPr="00666AD3" w:rsidRDefault="003B6285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0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III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_Toc195858620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4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1BF5F6E2" w14:textId="73DB7997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1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Struktura organizacyjna Urzędu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_Toc195858621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4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460D0F59" w14:textId="06AD594A" w:rsidR="006B12D0" w:rsidRPr="00666AD3" w:rsidRDefault="003B6285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2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IV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_Toc195858622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10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7E129B9A" w14:textId="17F2DBF9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3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Zakres zadań komórek organizacyjnych Urzędu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_Toc195858623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10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2AE84DB8" w14:textId="543506D7" w:rsidR="006B12D0" w:rsidRPr="00666AD3" w:rsidRDefault="003B6285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4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V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_Toc195858624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5</w:t>
        </w:r>
        <w:r w:rsidR="009E602F">
          <w:rPr>
            <w:rFonts w:cs="Times New Roman"/>
            <w:noProof/>
            <w:webHidden/>
            <w:szCs w:val="24"/>
          </w:rPr>
          <w:t>4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2CFA5F8A" w14:textId="66E6E6F0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5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Zasady organizacji pracy Urzędu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_Toc195858625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5</w:t>
        </w:r>
        <w:r w:rsidR="009E602F">
          <w:rPr>
            <w:rFonts w:cs="Times New Roman"/>
            <w:noProof/>
            <w:webHidden/>
            <w:szCs w:val="24"/>
          </w:rPr>
          <w:t>4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1C3006DA" w14:textId="0F36E521" w:rsidR="006B12D0" w:rsidRPr="00666AD3" w:rsidRDefault="003B6285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6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VI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_Toc195858626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56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7983AB3D" w14:textId="05EE5C8F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7" w:history="1">
        <w:r w:rsidR="006B12D0" w:rsidRPr="00666AD3">
          <w:rPr>
            <w:rStyle w:val="Hipercze"/>
            <w:rFonts w:cs="Times New Roman"/>
            <w:bCs/>
            <w:noProof/>
            <w:color w:val="auto"/>
            <w:szCs w:val="24"/>
          </w:rPr>
          <w:t>Zakres nadzoru sprawowanego przez Naczelnika i Zastępców Naczelnika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6B12D0" w:rsidRPr="00666AD3">
          <w:rPr>
            <w:rFonts w:cs="Times New Roman"/>
            <w:noProof/>
            <w:webHidden/>
            <w:szCs w:val="24"/>
          </w:rPr>
          <w:fldChar w:fldCharType="begin"/>
        </w:r>
        <w:r w:rsidR="006B12D0" w:rsidRPr="00666AD3">
          <w:rPr>
            <w:rFonts w:cs="Times New Roman"/>
            <w:noProof/>
            <w:webHidden/>
            <w:szCs w:val="24"/>
          </w:rPr>
          <w:instrText xml:space="preserve"> PAGEREF _Toc195858627 \h </w:instrText>
        </w:r>
        <w:r w:rsidR="006B12D0" w:rsidRPr="00666AD3">
          <w:rPr>
            <w:rFonts w:cs="Times New Roman"/>
            <w:noProof/>
            <w:webHidden/>
            <w:szCs w:val="24"/>
          </w:rPr>
        </w:r>
        <w:r w:rsidR="006B12D0" w:rsidRPr="00666AD3">
          <w:rPr>
            <w:rFonts w:cs="Times New Roman"/>
            <w:noProof/>
            <w:webHidden/>
            <w:szCs w:val="24"/>
          </w:rPr>
          <w:fldChar w:fldCharType="separate"/>
        </w:r>
        <w:r w:rsidR="00632F9C" w:rsidRPr="00666AD3">
          <w:rPr>
            <w:rFonts w:cs="Times New Roman"/>
            <w:noProof/>
            <w:webHidden/>
            <w:szCs w:val="24"/>
          </w:rPr>
          <w:t>56</w:t>
        </w:r>
        <w:r w:rsidR="006B12D0" w:rsidRPr="00666AD3">
          <w:rPr>
            <w:rFonts w:cs="Times New Roman"/>
            <w:noProof/>
            <w:webHidden/>
            <w:szCs w:val="24"/>
          </w:rPr>
          <w:fldChar w:fldCharType="end"/>
        </w:r>
      </w:hyperlink>
    </w:p>
    <w:p w14:paraId="4B4D3F64" w14:textId="3C5B4522" w:rsidR="006B12D0" w:rsidRPr="00666AD3" w:rsidRDefault="003B6285">
      <w:pPr>
        <w:pStyle w:val="Spistreci1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8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DZIAŁ VII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F93DF7" w:rsidRPr="00666AD3">
          <w:rPr>
            <w:rFonts w:cs="Times New Roman"/>
            <w:noProof/>
            <w:webHidden/>
            <w:szCs w:val="24"/>
          </w:rPr>
          <w:t>60</w:t>
        </w:r>
      </w:hyperlink>
    </w:p>
    <w:p w14:paraId="6D85BF75" w14:textId="386BE6EE" w:rsidR="006B12D0" w:rsidRPr="00666AD3" w:rsidRDefault="003B6285">
      <w:pPr>
        <w:pStyle w:val="Spistreci2"/>
        <w:tabs>
          <w:tab w:val="right" w:leader="dot" w:pos="9061"/>
        </w:tabs>
        <w:rPr>
          <w:rFonts w:cs="Times New Roman"/>
          <w:noProof/>
          <w:szCs w:val="24"/>
        </w:rPr>
      </w:pPr>
      <w:hyperlink w:anchor="_Toc195858629" w:history="1"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 xml:space="preserve">Zakres stałych uprawnień Zastępców Naczelnika, kierowników komórek organizacyjnych </w:t>
        </w:r>
        <w:r w:rsidR="00100CD5" w:rsidRPr="00666AD3">
          <w:rPr>
            <w:rStyle w:val="Hipercze"/>
            <w:rFonts w:cs="Times New Roman"/>
            <w:noProof/>
            <w:color w:val="auto"/>
            <w:szCs w:val="24"/>
          </w:rPr>
          <w:br/>
        </w:r>
        <w:r w:rsidR="006B12D0" w:rsidRPr="00666AD3">
          <w:rPr>
            <w:rStyle w:val="Hipercze"/>
            <w:rFonts w:cs="Times New Roman"/>
            <w:noProof/>
            <w:color w:val="auto"/>
            <w:szCs w:val="24"/>
          </w:rPr>
          <w:t>i innych pracowników realizujących zadania na stanowiskach samodzielnych w Urzędzie – do wydawania decyzji, podpisywania pism  i wyrażania stanowiska w określonych sprawach</w:t>
        </w:r>
        <w:r w:rsidR="006B12D0" w:rsidRPr="00666AD3">
          <w:rPr>
            <w:rFonts w:cs="Times New Roman"/>
            <w:noProof/>
            <w:webHidden/>
            <w:szCs w:val="24"/>
          </w:rPr>
          <w:tab/>
        </w:r>
        <w:r w:rsidR="00FB6609" w:rsidRPr="00666AD3">
          <w:rPr>
            <w:rFonts w:cs="Times New Roman"/>
            <w:noProof/>
            <w:webHidden/>
            <w:szCs w:val="24"/>
          </w:rPr>
          <w:t>60</w:t>
        </w:r>
      </w:hyperlink>
    </w:p>
    <w:p w14:paraId="3F0EED6E" w14:textId="17D46B27" w:rsidR="006B12D0" w:rsidRPr="00666AD3" w:rsidRDefault="003B6285">
      <w:pPr>
        <w:pStyle w:val="Spistreci3"/>
      </w:pPr>
      <w:hyperlink w:anchor="_Toc195858630" w:history="1">
        <w:r w:rsidR="006B12D0" w:rsidRPr="00666AD3">
          <w:rPr>
            <w:rStyle w:val="Hipercze"/>
            <w:color w:val="auto"/>
          </w:rPr>
          <w:t>Rozdział 1</w:t>
        </w:r>
        <w:r w:rsidR="006B12D0" w:rsidRPr="00666AD3">
          <w:rPr>
            <w:webHidden/>
          </w:rPr>
          <w:tab/>
        </w:r>
      </w:hyperlink>
      <w:r w:rsidR="00606B3C" w:rsidRPr="00666AD3">
        <w:t>60</w:t>
      </w:r>
    </w:p>
    <w:p w14:paraId="3AB76D9A" w14:textId="3A12C665" w:rsidR="006B12D0" w:rsidRPr="00666AD3" w:rsidRDefault="003B6285">
      <w:pPr>
        <w:pStyle w:val="Spistreci4"/>
        <w:rPr>
          <w:sz w:val="24"/>
          <w:szCs w:val="24"/>
        </w:rPr>
      </w:pPr>
      <w:hyperlink w:anchor="_Toc195858631" w:history="1">
        <w:r w:rsidR="006B12D0" w:rsidRPr="00666AD3">
          <w:rPr>
            <w:rStyle w:val="Hipercze"/>
            <w:color w:val="auto"/>
            <w:sz w:val="24"/>
            <w:szCs w:val="24"/>
          </w:rPr>
          <w:t>Stałe uprawnienia Zastępców Naczelnika</w:t>
        </w:r>
        <w:r w:rsidR="006B12D0" w:rsidRPr="00666AD3">
          <w:rPr>
            <w:webHidden/>
            <w:sz w:val="24"/>
            <w:szCs w:val="24"/>
          </w:rPr>
          <w:tab/>
        </w:r>
      </w:hyperlink>
      <w:r w:rsidR="00606B3C" w:rsidRPr="00666AD3">
        <w:rPr>
          <w:sz w:val="24"/>
          <w:szCs w:val="24"/>
        </w:rPr>
        <w:t>60</w:t>
      </w:r>
    </w:p>
    <w:p w14:paraId="29F48237" w14:textId="62C3028D" w:rsidR="006B12D0" w:rsidRPr="00666AD3" w:rsidRDefault="003B6285">
      <w:pPr>
        <w:pStyle w:val="Spistreci3"/>
      </w:pPr>
      <w:hyperlink w:anchor="_Toc195858632" w:history="1">
        <w:r w:rsidR="006B12D0" w:rsidRPr="00666AD3">
          <w:rPr>
            <w:rStyle w:val="Hipercze"/>
            <w:color w:val="auto"/>
          </w:rPr>
          <w:t>Rozdział 2</w:t>
        </w:r>
        <w:r w:rsidR="006B12D0" w:rsidRPr="00666AD3">
          <w:rPr>
            <w:webHidden/>
          </w:rPr>
          <w:tab/>
        </w:r>
      </w:hyperlink>
      <w:r w:rsidR="00606B3C" w:rsidRPr="00666AD3">
        <w:t>61</w:t>
      </w:r>
    </w:p>
    <w:p w14:paraId="24344695" w14:textId="6181ACE0" w:rsidR="006B12D0" w:rsidRPr="00666AD3" w:rsidRDefault="003B6285">
      <w:pPr>
        <w:pStyle w:val="Spistreci4"/>
        <w:rPr>
          <w:sz w:val="24"/>
          <w:szCs w:val="24"/>
        </w:rPr>
      </w:pPr>
      <w:hyperlink w:anchor="_Toc195858633" w:history="1">
        <w:r w:rsidR="006B12D0" w:rsidRPr="00666AD3">
          <w:rPr>
            <w:rStyle w:val="Hipercze"/>
            <w:color w:val="auto"/>
            <w:sz w:val="24"/>
            <w:szCs w:val="24"/>
          </w:rPr>
          <w:t>Stałe uprawnienia kierowników komórek organizacyjnych</w:t>
        </w:r>
        <w:r w:rsidR="006B12D0" w:rsidRPr="00666AD3">
          <w:rPr>
            <w:webHidden/>
            <w:sz w:val="24"/>
            <w:szCs w:val="24"/>
          </w:rPr>
          <w:tab/>
        </w:r>
      </w:hyperlink>
      <w:r w:rsidR="00606B3C" w:rsidRPr="00666AD3">
        <w:rPr>
          <w:sz w:val="24"/>
          <w:szCs w:val="24"/>
        </w:rPr>
        <w:t>61</w:t>
      </w:r>
    </w:p>
    <w:p w14:paraId="04848A5D" w14:textId="3A2804A4" w:rsidR="006B12D0" w:rsidRPr="00666AD3" w:rsidRDefault="003B6285">
      <w:pPr>
        <w:pStyle w:val="Spistreci3"/>
      </w:pPr>
      <w:hyperlink w:anchor="_Toc195858634" w:history="1">
        <w:r w:rsidR="006B12D0" w:rsidRPr="00666AD3">
          <w:rPr>
            <w:rStyle w:val="Hipercze"/>
            <w:color w:val="auto"/>
          </w:rPr>
          <w:t>Rozdział 3</w:t>
        </w:r>
        <w:r w:rsidR="006B12D0" w:rsidRPr="00666AD3">
          <w:rPr>
            <w:webHidden/>
          </w:rPr>
          <w:tab/>
        </w:r>
      </w:hyperlink>
      <w:r w:rsidR="00606B3C" w:rsidRPr="00666AD3">
        <w:t>62</w:t>
      </w:r>
    </w:p>
    <w:p w14:paraId="6BBCC928" w14:textId="413BAA11" w:rsidR="006B12D0" w:rsidRPr="00666AD3" w:rsidRDefault="003B6285">
      <w:pPr>
        <w:pStyle w:val="Spistreci4"/>
        <w:rPr>
          <w:sz w:val="24"/>
          <w:szCs w:val="24"/>
        </w:rPr>
      </w:pPr>
      <w:hyperlink w:anchor="_Toc195858635" w:history="1">
        <w:r w:rsidR="006B12D0" w:rsidRPr="00666AD3">
          <w:rPr>
            <w:rStyle w:val="Hipercze"/>
            <w:color w:val="auto"/>
            <w:sz w:val="24"/>
            <w:szCs w:val="24"/>
          </w:rPr>
          <w:t>Zakres upoważnień Naczelnika do wykonywania zadań z zakresu spraw pracowniczych  w stosunku do obsługujących go pracowników świadczących pracę w komórkach organizacyjnych Urzędu</w:t>
        </w:r>
        <w:r w:rsidR="006B12D0" w:rsidRPr="00666AD3">
          <w:rPr>
            <w:webHidden/>
            <w:sz w:val="24"/>
            <w:szCs w:val="24"/>
          </w:rPr>
          <w:tab/>
        </w:r>
      </w:hyperlink>
      <w:r w:rsidR="00606B3C" w:rsidRPr="00666AD3">
        <w:rPr>
          <w:sz w:val="24"/>
          <w:szCs w:val="24"/>
        </w:rPr>
        <w:t>6</w:t>
      </w:r>
      <w:r w:rsidR="009E602F">
        <w:rPr>
          <w:sz w:val="24"/>
          <w:szCs w:val="24"/>
        </w:rPr>
        <w:t>2</w:t>
      </w:r>
    </w:p>
    <w:p w14:paraId="30070024" w14:textId="447DE649" w:rsidR="00EB1526" w:rsidRPr="00666AD3" w:rsidRDefault="00EB1526" w:rsidP="0012496A">
      <w:pPr>
        <w:rPr>
          <w:rFonts w:cs="Times New Roman"/>
          <w:szCs w:val="24"/>
        </w:rPr>
      </w:pPr>
      <w:r w:rsidRPr="00666AD3">
        <w:rPr>
          <w:rFonts w:cs="Times New Roman"/>
          <w:szCs w:val="24"/>
        </w:rPr>
        <w:fldChar w:fldCharType="end"/>
      </w:r>
    </w:p>
    <w:p w14:paraId="2B9C3633" w14:textId="77777777" w:rsidR="0096460C" w:rsidRPr="00666AD3" w:rsidRDefault="0010278C" w:rsidP="0096460C">
      <w:pPr>
        <w:pStyle w:val="TYTDZOZNoznaczenietytuulubdziau"/>
        <w:spacing w:before="0"/>
        <w:rPr>
          <w:rFonts w:ascii="Times New Roman" w:hAnsi="Times New Roman" w:cs="Times New Roman"/>
          <w:bCs w:val="0"/>
        </w:rPr>
      </w:pPr>
      <w:r w:rsidRPr="00666AD3">
        <w:rPr>
          <w:rFonts w:cs="Times New Roman"/>
        </w:rPr>
        <w:br w:type="page"/>
      </w:r>
      <w:r w:rsidR="0096460C" w:rsidRPr="00666AD3">
        <w:rPr>
          <w:rFonts w:ascii="Times New Roman" w:hAnsi="Times New Roman" w:cs="Times New Roman"/>
          <w:bCs w:val="0"/>
        </w:rPr>
        <w:lastRenderedPageBreak/>
        <w:t>Dział I</w:t>
      </w:r>
    </w:p>
    <w:p w14:paraId="22D81B9F" w14:textId="77777777" w:rsidR="0096460C" w:rsidRPr="00666AD3" w:rsidRDefault="0096460C" w:rsidP="0096460C">
      <w:pPr>
        <w:pStyle w:val="TYTDZPRZEDMprzedmiotregulacjitytuulubdziau"/>
        <w:rPr>
          <w:rFonts w:ascii="Times New Roman" w:hAnsi="Times New Roman"/>
          <w:szCs w:val="24"/>
        </w:rPr>
      </w:pPr>
      <w:r w:rsidRPr="00666AD3">
        <w:rPr>
          <w:rFonts w:ascii="Times New Roman" w:hAnsi="Times New Roman"/>
          <w:szCs w:val="24"/>
        </w:rPr>
        <w:t>Postanowienia ogólne</w:t>
      </w:r>
    </w:p>
    <w:p w14:paraId="57A8551D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1.</w:t>
      </w:r>
      <w:r w:rsidRPr="00666AD3">
        <w:t xml:space="preserve"> Regulamin organizacyjny Mazowieckiego Urzędu Celno</w:t>
      </w:r>
      <w:r>
        <w:softHyphen/>
      </w:r>
      <w:r>
        <w:noBreakHyphen/>
      </w:r>
      <w:r w:rsidRPr="00666AD3">
        <w:t>Skarbowego w</w:t>
      </w:r>
      <w:r>
        <w:t> </w:t>
      </w:r>
      <w:r w:rsidRPr="00666AD3">
        <w:t>Warszawie określa:</w:t>
      </w:r>
    </w:p>
    <w:p w14:paraId="6FD615C5" w14:textId="77777777" w:rsidR="0096460C" w:rsidRPr="00666AD3" w:rsidRDefault="0096460C" w:rsidP="0096460C">
      <w:pPr>
        <w:pStyle w:val="PKTpunkt"/>
      </w:pPr>
      <w:r w:rsidRPr="00666AD3">
        <w:t>1)</w:t>
      </w:r>
      <w:r w:rsidRPr="00666AD3">
        <w:tab/>
        <w:t>strukturę organizacyjną Urzędu, w</w:t>
      </w:r>
      <w:r>
        <w:t> </w:t>
      </w:r>
      <w:r w:rsidRPr="00666AD3">
        <w:t>tym oddziałów celnych;</w:t>
      </w:r>
    </w:p>
    <w:p w14:paraId="030E176A" w14:textId="77777777" w:rsidR="0096460C" w:rsidRPr="00C30508" w:rsidRDefault="0096460C" w:rsidP="0096460C">
      <w:pPr>
        <w:pStyle w:val="PKTpunkt"/>
      </w:pPr>
      <w:r w:rsidRPr="00666AD3">
        <w:t>2)</w:t>
      </w:r>
      <w:r>
        <w:tab/>
      </w:r>
      <w:r w:rsidRPr="00666AD3">
        <w:t>zakres zadań komórek organizacyjnych Urzędu, w</w:t>
      </w:r>
      <w:r>
        <w:t> </w:t>
      </w:r>
      <w:r w:rsidRPr="00666AD3">
        <w:t>tym oddziałów celnych;</w:t>
      </w:r>
    </w:p>
    <w:p w14:paraId="4EA4DFE6" w14:textId="77777777" w:rsidR="0096460C" w:rsidRPr="00C30508" w:rsidRDefault="0096460C" w:rsidP="0096460C">
      <w:pPr>
        <w:pStyle w:val="PKTpunkt"/>
      </w:pPr>
      <w:r w:rsidRPr="00666AD3">
        <w:t>3)</w:t>
      </w:r>
      <w:r w:rsidRPr="00666AD3">
        <w:tab/>
        <w:t>zakres nadzoru sprawowanego przez Naczelnika i</w:t>
      </w:r>
      <w:r>
        <w:t> </w:t>
      </w:r>
      <w:r w:rsidRPr="00666AD3">
        <w:t>jego Zastępców;</w:t>
      </w:r>
    </w:p>
    <w:p w14:paraId="262E62B6" w14:textId="77777777" w:rsidR="0096460C" w:rsidRPr="00666AD3" w:rsidRDefault="0096460C" w:rsidP="0096460C">
      <w:pPr>
        <w:pStyle w:val="PKTpunkt"/>
      </w:pPr>
      <w:r w:rsidRPr="00666AD3">
        <w:t>4)</w:t>
      </w:r>
      <w:r w:rsidRPr="00666AD3">
        <w:tab/>
        <w:t>zakres stałych uprawnień Zastępców Naczelnika, kierowników komórek organizacyjnych</w:t>
      </w:r>
      <w:r>
        <w:t xml:space="preserve"> </w:t>
      </w:r>
      <w:r>
        <w:br/>
      </w:r>
      <w:r w:rsidRPr="00666AD3">
        <w:t>i innych pracowników realizujących zadania na stanowiskach samodzielnych w</w:t>
      </w:r>
      <w:r>
        <w:t> </w:t>
      </w:r>
      <w:r w:rsidRPr="00666AD3">
        <w:t>Urzędzie</w:t>
      </w:r>
      <w:r>
        <w:t xml:space="preserve"> </w:t>
      </w:r>
      <w:r>
        <w:br/>
      </w:r>
      <w:r w:rsidRPr="00666AD3">
        <w:t>i oddziale – do wydawania decyzji, podpisywania pism i</w:t>
      </w:r>
      <w:r>
        <w:t> </w:t>
      </w:r>
      <w:r w:rsidRPr="00666AD3">
        <w:t>wyrażania stanowiska</w:t>
      </w:r>
      <w:r>
        <w:t xml:space="preserve"> </w:t>
      </w:r>
      <w:r>
        <w:br/>
      </w:r>
      <w:r w:rsidRPr="00666AD3">
        <w:t>w określonych sprawach;</w:t>
      </w:r>
    </w:p>
    <w:p w14:paraId="5C8D96AA" w14:textId="77777777" w:rsidR="0096460C" w:rsidRPr="00666AD3" w:rsidRDefault="0096460C" w:rsidP="0096460C">
      <w:pPr>
        <w:pStyle w:val="PKTpunkt"/>
      </w:pPr>
      <w:r w:rsidRPr="00666AD3">
        <w:t>5)</w:t>
      </w:r>
      <w:r w:rsidRPr="00666AD3">
        <w:tab/>
        <w:t xml:space="preserve">zakres </w:t>
      </w:r>
      <w:r w:rsidRPr="00C30508">
        <w:t>upoważnień</w:t>
      </w:r>
      <w:r w:rsidRPr="00666AD3">
        <w:t xml:space="preserve"> Naczelnika do wykonywania zadań z</w:t>
      </w:r>
      <w:r>
        <w:t> </w:t>
      </w:r>
      <w:r w:rsidRPr="00666AD3">
        <w:t>zakresu spraw pracowniczych</w:t>
      </w:r>
      <w:r>
        <w:t xml:space="preserve"> </w:t>
      </w:r>
      <w:r>
        <w:br/>
      </w:r>
      <w:r w:rsidRPr="00666AD3">
        <w:t>w stosunku do obsługujących go pracowników świadczących pracę w</w:t>
      </w:r>
      <w:r>
        <w:t> </w:t>
      </w:r>
      <w:r w:rsidRPr="00666AD3">
        <w:t>komórkach organizacyjnych Urzędu, w</w:t>
      </w:r>
      <w:r>
        <w:t> </w:t>
      </w:r>
      <w:r w:rsidRPr="00666AD3">
        <w:t>tym oddziałach celnych.</w:t>
      </w:r>
    </w:p>
    <w:p w14:paraId="3ED9DA97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2.</w:t>
      </w:r>
      <w:r w:rsidRPr="00666AD3">
        <w:t xml:space="preserve"> Ilekroć w</w:t>
      </w:r>
      <w:r>
        <w:t> </w:t>
      </w:r>
      <w:r w:rsidRPr="00666AD3">
        <w:t>regulaminie jest mowa o:</w:t>
      </w:r>
    </w:p>
    <w:p w14:paraId="46A39CBC" w14:textId="77777777" w:rsidR="0096460C" w:rsidRPr="00C30508" w:rsidRDefault="0096460C" w:rsidP="0096460C">
      <w:pPr>
        <w:pStyle w:val="PKTpunkt"/>
      </w:pPr>
      <w:r w:rsidRPr="00666AD3">
        <w:t>1)</w:t>
      </w:r>
      <w:r w:rsidRPr="00666AD3">
        <w:tab/>
        <w:t>Naczelniku – należy przez to rozumieć Naczelnika Mazowieckiego Urzędu Celno</w:t>
      </w:r>
      <w:r>
        <w:softHyphen/>
      </w:r>
      <w:r>
        <w:noBreakHyphen/>
      </w:r>
      <w:r w:rsidRPr="00666AD3">
        <w:t>Skarbowego w</w:t>
      </w:r>
      <w:r>
        <w:t> </w:t>
      </w:r>
      <w:r w:rsidRPr="00666AD3">
        <w:t>Warszawie;</w:t>
      </w:r>
    </w:p>
    <w:p w14:paraId="0DC0B5E3" w14:textId="77777777" w:rsidR="0096460C" w:rsidRPr="00666AD3" w:rsidRDefault="0096460C" w:rsidP="0096460C">
      <w:pPr>
        <w:pStyle w:val="PKTpunk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2)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Style w:val="Ppogrubienie"/>
          <w:rFonts w:ascii="Times New Roman" w:hAnsi="Times New Roman" w:cs="Times New Roman"/>
          <w:b w:val="0"/>
          <w:szCs w:val="24"/>
        </w:rPr>
        <w:t>Urzędzie</w:t>
      </w:r>
      <w:r w:rsidRPr="00666AD3">
        <w:rPr>
          <w:rFonts w:ascii="Times New Roman" w:hAnsi="Times New Roman" w:cs="Times New Roman"/>
          <w:szCs w:val="24"/>
        </w:rPr>
        <w:t xml:space="preserve"> – należy przez to rozumieć Mazowiecki Urząd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Skarbowy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Warszawie;</w:t>
      </w:r>
    </w:p>
    <w:p w14:paraId="350E73EC" w14:textId="77777777" w:rsidR="0096460C" w:rsidRPr="00C30508" w:rsidRDefault="0096460C" w:rsidP="0096460C">
      <w:pPr>
        <w:pStyle w:val="PKTpunkt"/>
      </w:pPr>
      <w:r w:rsidRPr="00666AD3">
        <w:t>3)</w:t>
      </w:r>
      <w:r w:rsidRPr="00666AD3">
        <w:tab/>
      </w:r>
      <w:r w:rsidRPr="00666AD3">
        <w:rPr>
          <w:rStyle w:val="Ppogrubienie"/>
          <w:rFonts w:ascii="Times New Roman" w:hAnsi="Times New Roman" w:cs="Times New Roman"/>
          <w:b w:val="0"/>
          <w:szCs w:val="24"/>
        </w:rPr>
        <w:t>Dyrektorze</w:t>
      </w:r>
      <w:r w:rsidRPr="00666AD3">
        <w:t xml:space="preserve"> – należy przez to rozumieć Dyrektora Izby Administracji Skarbowej</w:t>
      </w:r>
      <w:r>
        <w:t xml:space="preserve"> </w:t>
      </w:r>
      <w:r>
        <w:br/>
      </w:r>
      <w:r w:rsidRPr="00666AD3">
        <w:t>w Warszawie;</w:t>
      </w:r>
    </w:p>
    <w:p w14:paraId="0681EFE4" w14:textId="77777777" w:rsidR="0096460C" w:rsidRPr="00666AD3" w:rsidRDefault="0096460C" w:rsidP="0096460C">
      <w:pPr>
        <w:pStyle w:val="PKTpunkt"/>
      </w:pPr>
      <w:r w:rsidRPr="00666AD3">
        <w:t>4)</w:t>
      </w:r>
      <w:r w:rsidRPr="00666AD3">
        <w:tab/>
      </w:r>
      <w:r w:rsidRPr="00666AD3">
        <w:rPr>
          <w:rStyle w:val="Ppogrubienie"/>
          <w:rFonts w:ascii="Times New Roman" w:hAnsi="Times New Roman" w:cs="Times New Roman"/>
          <w:b w:val="0"/>
          <w:szCs w:val="24"/>
        </w:rPr>
        <w:t xml:space="preserve">Izbie </w:t>
      </w:r>
      <w:r w:rsidRPr="00666AD3">
        <w:t>– należy przez to rozumieć Izbę Administracji Skarbowej w</w:t>
      </w:r>
      <w:r>
        <w:t> </w:t>
      </w:r>
      <w:r w:rsidRPr="00666AD3">
        <w:t>Warszawie;</w:t>
      </w:r>
    </w:p>
    <w:p w14:paraId="41DCB86C" w14:textId="77777777" w:rsidR="0096460C" w:rsidRPr="00666AD3" w:rsidRDefault="0096460C" w:rsidP="0096460C">
      <w:pPr>
        <w:pStyle w:val="PKTpunkt"/>
      </w:pPr>
      <w:r w:rsidRPr="00666AD3">
        <w:t>5)</w:t>
      </w:r>
      <w:r w:rsidRPr="00666AD3">
        <w:tab/>
      </w:r>
      <w:r w:rsidRPr="00666AD3">
        <w:rPr>
          <w:rStyle w:val="Ppogrubienie"/>
          <w:rFonts w:ascii="Times New Roman" w:hAnsi="Times New Roman" w:cs="Times New Roman"/>
          <w:b w:val="0"/>
          <w:szCs w:val="24"/>
        </w:rPr>
        <w:t>KAS</w:t>
      </w:r>
      <w:r w:rsidRPr="00666AD3">
        <w:t xml:space="preserve"> – należy przez to rozumieć Krajową Administrację Skarbową;</w:t>
      </w:r>
    </w:p>
    <w:p w14:paraId="4B9BE2B9" w14:textId="77777777" w:rsidR="0096460C" w:rsidRPr="00666AD3" w:rsidRDefault="0096460C" w:rsidP="0096460C">
      <w:pPr>
        <w:pStyle w:val="PKTpunkt"/>
      </w:pPr>
      <w:r w:rsidRPr="00666AD3">
        <w:t>6)</w:t>
      </w:r>
      <w:r w:rsidRPr="00666AD3">
        <w:tab/>
      </w:r>
      <w:r w:rsidRPr="00666AD3">
        <w:rPr>
          <w:rStyle w:val="Ppogrubienie"/>
          <w:rFonts w:ascii="Times New Roman" w:hAnsi="Times New Roman" w:cs="Times New Roman"/>
          <w:b w:val="0"/>
          <w:szCs w:val="24"/>
        </w:rPr>
        <w:t>Ministerstwie</w:t>
      </w:r>
      <w:r w:rsidRPr="00666AD3">
        <w:t xml:space="preserve"> – należy przez to rozumieć Ministerstwo Finansów;</w:t>
      </w:r>
    </w:p>
    <w:p w14:paraId="3655A4BB" w14:textId="77777777" w:rsidR="0096460C" w:rsidRPr="00666AD3" w:rsidRDefault="0096460C" w:rsidP="0096460C">
      <w:pPr>
        <w:pStyle w:val="PKTpunkt"/>
      </w:pPr>
      <w:r w:rsidRPr="00666AD3">
        <w:t>7)</w:t>
      </w:r>
      <w:r w:rsidRPr="00666AD3">
        <w:tab/>
      </w:r>
      <w:r w:rsidRPr="00666AD3">
        <w:rPr>
          <w:rStyle w:val="Ppogrubienie"/>
          <w:rFonts w:ascii="Times New Roman" w:hAnsi="Times New Roman" w:cs="Times New Roman"/>
          <w:b w:val="0"/>
          <w:szCs w:val="24"/>
        </w:rPr>
        <w:t>kierowniku komórki organizacyjnej</w:t>
      </w:r>
      <w:r w:rsidRPr="00666AD3">
        <w:t xml:space="preserve"> – należy przez to rozumieć naczelnika wydziału, kierownika działu i</w:t>
      </w:r>
      <w:r>
        <w:t> </w:t>
      </w:r>
      <w:r w:rsidRPr="00666AD3">
        <w:t>referatu, kierownika oddziału celnego, kierującego wieloosobowym    i</w:t>
      </w:r>
      <w:r>
        <w:t> </w:t>
      </w:r>
      <w:r w:rsidRPr="00666AD3">
        <w:t>jednoosobowym stanowiskiem pracy;</w:t>
      </w:r>
    </w:p>
    <w:p w14:paraId="0E9D6564" w14:textId="77777777" w:rsidR="0096460C" w:rsidRPr="00C30508" w:rsidRDefault="0096460C" w:rsidP="0096460C">
      <w:pPr>
        <w:pStyle w:val="PKTpunkt"/>
      </w:pPr>
      <w:r w:rsidRPr="00666AD3">
        <w:t>8)</w:t>
      </w:r>
      <w:r w:rsidRPr="00666AD3">
        <w:tab/>
      </w:r>
      <w:r w:rsidRPr="00C30508">
        <w:rPr>
          <w:rStyle w:val="Ppogrubienie"/>
          <w:b w:val="0"/>
        </w:rPr>
        <w:t>komórce organizacyjnej</w:t>
      </w:r>
      <w:r w:rsidRPr="00C30508">
        <w:t xml:space="preserve"> – należy przez to rozumieć wydział, dział, referat, wieloosobowe i jednoosobowe stanowisko pracy oraz oddział celny;</w:t>
      </w:r>
    </w:p>
    <w:p w14:paraId="47475D6F" w14:textId="77777777" w:rsidR="0096460C" w:rsidRPr="00C30508" w:rsidRDefault="0096460C" w:rsidP="0096460C">
      <w:pPr>
        <w:pStyle w:val="PKTpunkt"/>
      </w:pPr>
      <w:r w:rsidRPr="00C30508">
        <w:t>9)</w:t>
      </w:r>
      <w:r w:rsidRPr="00C30508">
        <w:tab/>
      </w:r>
      <w:r w:rsidRPr="00C30508">
        <w:rPr>
          <w:rStyle w:val="Ppogrubienie"/>
          <w:b w:val="0"/>
        </w:rPr>
        <w:t>pracowniku</w:t>
      </w:r>
      <w:r w:rsidRPr="00C30508">
        <w:t xml:space="preserve"> – należy przez to rozumieć funkcjonariusza Służby Celno</w:t>
      </w:r>
      <w:r w:rsidRPr="00C30508">
        <w:softHyphen/>
      </w:r>
      <w:r w:rsidRPr="00C30508">
        <w:noBreakHyphen/>
        <w:t>Skarbowej lub pracownika Izby pełniącego służbę albo świadczącego pracę w Urzędzie;</w:t>
      </w:r>
    </w:p>
    <w:p w14:paraId="17D83655" w14:textId="77777777" w:rsidR="0096460C" w:rsidRPr="00C30508" w:rsidRDefault="0096460C" w:rsidP="0096460C">
      <w:pPr>
        <w:pStyle w:val="PKTpunkt"/>
      </w:pPr>
      <w:r w:rsidRPr="00C30508">
        <w:t>10)</w:t>
      </w:r>
      <w:r w:rsidRPr="00C30508">
        <w:tab/>
      </w:r>
      <w:r w:rsidRPr="00C30508">
        <w:rPr>
          <w:rStyle w:val="Ppogrubienie"/>
          <w:b w:val="0"/>
        </w:rPr>
        <w:t>ustawie o KAS</w:t>
      </w:r>
      <w:r w:rsidRPr="00C30508">
        <w:t xml:space="preserve"> – należy przez to rozumieć ustawę z dnia 16 listopada 2016 r. o Krajowej Administracji Skarbowej (Dz.U. z 2025 r. poz. 1131 i poz. 1423);</w:t>
      </w:r>
    </w:p>
    <w:p w14:paraId="5CA90789" w14:textId="77777777" w:rsidR="0096460C" w:rsidRPr="00C30508" w:rsidRDefault="0096460C" w:rsidP="0096460C">
      <w:pPr>
        <w:pStyle w:val="PKTpunkt"/>
      </w:pPr>
      <w:r w:rsidRPr="00C30508">
        <w:lastRenderedPageBreak/>
        <w:t>11)</w:t>
      </w:r>
      <w:r w:rsidRPr="00C30508">
        <w:tab/>
      </w:r>
      <w:r w:rsidRPr="00C30508">
        <w:rPr>
          <w:rStyle w:val="Ppogrubienie"/>
          <w:b w:val="0"/>
        </w:rPr>
        <w:t>Komisji do rozpatrywania skarg na działania noszące znamiona zjawisk niepożądanych</w:t>
      </w:r>
      <w:r w:rsidRPr="00C30508">
        <w:t xml:space="preserve"> </w:t>
      </w:r>
      <w:r w:rsidRPr="00C30508">
        <w:br/>
        <w:t>– należy przez to rozumieć komisję powołaną przez Szefa KAS do rozpatrywania skarg na działania noszące znamiona zjawisk niepożądanych w KAS;</w:t>
      </w:r>
    </w:p>
    <w:p w14:paraId="5B92F67F" w14:textId="77777777" w:rsidR="0096460C" w:rsidRPr="00666AD3" w:rsidRDefault="0096460C" w:rsidP="0096460C">
      <w:pPr>
        <w:pStyle w:val="PKTpunkt"/>
      </w:pPr>
      <w:r w:rsidRPr="00C30508">
        <w:t>12)</w:t>
      </w:r>
      <w:r w:rsidRPr="00C30508">
        <w:tab/>
      </w:r>
      <w:r w:rsidRPr="00C30508">
        <w:rPr>
          <w:rStyle w:val="Ppogrubienie"/>
          <w:b w:val="0"/>
        </w:rPr>
        <w:t>regulaminie</w:t>
      </w:r>
      <w:r w:rsidRPr="00C30508">
        <w:t xml:space="preserve"> – należy przez to rozumieć Regulamin organizacyjny Mazowieckiego Urzędu Celno</w:t>
      </w:r>
      <w:r w:rsidRPr="00C30508">
        <w:softHyphen/>
      </w:r>
      <w:r w:rsidRPr="00C30508">
        <w:noBreakHyphen/>
        <w:t>Skarbowego</w:t>
      </w:r>
      <w:r w:rsidRPr="00666AD3">
        <w:t xml:space="preserve"> w</w:t>
      </w:r>
      <w:r>
        <w:t> </w:t>
      </w:r>
      <w:r w:rsidRPr="00666AD3">
        <w:t>Warszawie.</w:t>
      </w:r>
    </w:p>
    <w:p w14:paraId="30075D46" w14:textId="77777777" w:rsidR="0096460C" w:rsidRPr="00666AD3" w:rsidRDefault="0096460C" w:rsidP="0096460C">
      <w:pPr>
        <w:pStyle w:val="TYTDZOZNoznaczenietytuulubdziau"/>
        <w:spacing w:before="0"/>
        <w:rPr>
          <w:rFonts w:ascii="Times New Roman" w:hAnsi="Times New Roman" w:cs="Times New Roman"/>
          <w:bCs w:val="0"/>
        </w:rPr>
      </w:pPr>
      <w:r w:rsidRPr="00666AD3">
        <w:rPr>
          <w:rFonts w:ascii="Times New Roman" w:hAnsi="Times New Roman" w:cs="Times New Roman"/>
          <w:bCs w:val="0"/>
        </w:rPr>
        <w:t>Dział II</w:t>
      </w:r>
    </w:p>
    <w:p w14:paraId="259218ED" w14:textId="77777777" w:rsidR="0096460C" w:rsidRPr="00666AD3" w:rsidRDefault="0096460C" w:rsidP="0096460C">
      <w:pPr>
        <w:pStyle w:val="TYTDZPRZEDMprzedmiotregulacjitytuulubdziau"/>
        <w:rPr>
          <w:rFonts w:ascii="Times New Roman" w:hAnsi="Times New Roman"/>
          <w:szCs w:val="24"/>
        </w:rPr>
      </w:pPr>
      <w:r w:rsidRPr="00666AD3">
        <w:rPr>
          <w:rFonts w:ascii="Times New Roman" w:hAnsi="Times New Roman"/>
          <w:szCs w:val="24"/>
        </w:rPr>
        <w:t>Organizacja Urzędu</w:t>
      </w:r>
    </w:p>
    <w:p w14:paraId="70D31569" w14:textId="77777777" w:rsidR="0096460C" w:rsidRPr="00666AD3" w:rsidRDefault="0096460C" w:rsidP="0096460C">
      <w:pPr>
        <w:pStyle w:val="ROZDZODDZOZNoznaczenierozdziauluboddziau"/>
        <w:spacing w:before="0"/>
        <w:rPr>
          <w:rFonts w:ascii="Times New Roman" w:hAnsi="Times New Roman" w:cs="Times New Roman"/>
          <w:bCs w:val="0"/>
        </w:rPr>
      </w:pPr>
      <w:r w:rsidRPr="00666AD3">
        <w:rPr>
          <w:rFonts w:ascii="Times New Roman" w:hAnsi="Times New Roman" w:cs="Times New Roman"/>
          <w:bCs w:val="0"/>
        </w:rPr>
        <w:t>Rozdział 1</w:t>
      </w:r>
    </w:p>
    <w:p w14:paraId="6CE94AC3" w14:textId="77777777" w:rsidR="0096460C" w:rsidRPr="00666AD3" w:rsidRDefault="0096460C" w:rsidP="0096460C">
      <w:pPr>
        <w:pStyle w:val="ROZDZODDZPRZEDMprzedmiotregulacjirozdziauluboddziau"/>
        <w:spacing w:before="0"/>
        <w:rPr>
          <w:rFonts w:ascii="Times New Roman" w:hAnsi="Times New Roman"/>
        </w:rPr>
      </w:pPr>
      <w:r w:rsidRPr="00666AD3">
        <w:rPr>
          <w:rFonts w:ascii="Times New Roman" w:hAnsi="Times New Roman"/>
        </w:rPr>
        <w:t>Naczelnik</w:t>
      </w:r>
    </w:p>
    <w:p w14:paraId="4CE61127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3.</w:t>
      </w:r>
      <w:r w:rsidRPr="00666AD3">
        <w:rPr>
          <w:rStyle w:val="Ppogrubienie"/>
          <w:rFonts w:ascii="Times New Roman" w:hAnsi="Times New Roman" w:cs="Times New Roman"/>
          <w:szCs w:val="24"/>
        </w:rPr>
        <w:t xml:space="preserve"> </w:t>
      </w:r>
      <w:r w:rsidRPr="00666AD3">
        <w:t>1. Naczelnik jest organem KAS.</w:t>
      </w:r>
    </w:p>
    <w:p w14:paraId="312CD7D1" w14:textId="77777777" w:rsidR="0096460C" w:rsidRPr="00666AD3" w:rsidRDefault="0096460C" w:rsidP="0096460C">
      <w:pPr>
        <w:pStyle w:val="USTustnpkodeksu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2. </w:t>
      </w:r>
      <w:r w:rsidRPr="00666AD3">
        <w:rPr>
          <w:rFonts w:ascii="Times New Roman" w:hAnsi="Times New Roman" w:cs="Times New Roman"/>
          <w:szCs w:val="24"/>
        </w:rPr>
        <w:tab/>
        <w:t>Terytorialny zasięg działania Naczelnika obejmuje województwo mazowieckie.</w:t>
      </w:r>
    </w:p>
    <w:p w14:paraId="20602DD1" w14:textId="77777777" w:rsidR="0096460C" w:rsidRPr="00666AD3" w:rsidRDefault="0096460C" w:rsidP="0096460C">
      <w:pPr>
        <w:pStyle w:val="USTustnpkodeksu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3. </w:t>
      </w:r>
      <w:r w:rsidRPr="00666AD3">
        <w:rPr>
          <w:rFonts w:ascii="Times New Roman" w:hAnsi="Times New Roman" w:cs="Times New Roman"/>
          <w:szCs w:val="24"/>
        </w:rPr>
        <w:tab/>
        <w:t>Siedzibą Naczelnika jest Warszawa ul. Jagiellońska 55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B.</w:t>
      </w:r>
    </w:p>
    <w:p w14:paraId="24CA69F1" w14:textId="77777777" w:rsidR="0096460C" w:rsidRPr="00666AD3" w:rsidRDefault="0096460C" w:rsidP="0096460C">
      <w:pPr>
        <w:pStyle w:val="ROZDZODDZOZNoznaczenierozdziauluboddziau"/>
        <w:spacing w:before="0"/>
        <w:contextualSpacing/>
        <w:rPr>
          <w:rFonts w:ascii="Times New Roman" w:hAnsi="Times New Roman" w:cs="Times New Roman"/>
        </w:rPr>
      </w:pPr>
      <w:r w:rsidRPr="00666AD3">
        <w:rPr>
          <w:rFonts w:ascii="Times New Roman" w:hAnsi="Times New Roman" w:cs="Times New Roman"/>
        </w:rPr>
        <w:t>Rozdział 2</w:t>
      </w:r>
    </w:p>
    <w:p w14:paraId="044F132D" w14:textId="77777777" w:rsidR="0096460C" w:rsidRPr="00666AD3" w:rsidRDefault="0096460C" w:rsidP="0096460C">
      <w:pPr>
        <w:pStyle w:val="ROZDZODDZPRZEDMprzedmiotregulacjirozdziauluboddziau"/>
        <w:spacing w:before="0"/>
        <w:contextualSpacing/>
        <w:rPr>
          <w:rFonts w:ascii="Times New Roman" w:hAnsi="Times New Roman"/>
        </w:rPr>
      </w:pPr>
      <w:r w:rsidRPr="00666AD3">
        <w:rPr>
          <w:rFonts w:ascii="Times New Roman" w:hAnsi="Times New Roman"/>
        </w:rPr>
        <w:t>Urząd</w:t>
      </w:r>
    </w:p>
    <w:p w14:paraId="689F69E8" w14:textId="77777777" w:rsidR="0096460C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4.</w:t>
      </w:r>
      <w:r w:rsidRPr="00666AD3">
        <w:t xml:space="preserve"> 1.</w:t>
      </w:r>
      <w:r w:rsidRPr="00666AD3">
        <w:tab/>
        <w:t>Urząd wykonuje zadania określone w</w:t>
      </w:r>
      <w:r>
        <w:t> </w:t>
      </w:r>
      <w:r w:rsidRPr="00666AD3">
        <w:t>ustawie o</w:t>
      </w:r>
      <w:r>
        <w:t> </w:t>
      </w:r>
      <w:r w:rsidRPr="00666AD3">
        <w:t>KAS, działając zgodnie</w:t>
      </w:r>
    </w:p>
    <w:p w14:paraId="46AECAD6" w14:textId="77777777" w:rsidR="0096460C" w:rsidRPr="00666AD3" w:rsidRDefault="0096460C" w:rsidP="0096460C">
      <w:pPr>
        <w:pStyle w:val="ARTartustawynprozporzdzeni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z przepisami prawa, wytycznymi, decyzjami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poleceniami ministra właściwego do spraw finansów publicznych, Szefa KAS, Dyrektora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Naczelnika.</w:t>
      </w:r>
    </w:p>
    <w:p w14:paraId="3AA8609D" w14:textId="77777777" w:rsidR="0096460C" w:rsidRPr="00666AD3" w:rsidRDefault="0096460C" w:rsidP="0096460C">
      <w:pPr>
        <w:pStyle w:val="USTustnpkodeksu"/>
      </w:pPr>
      <w:r w:rsidRPr="00666AD3">
        <w:t>2.</w:t>
      </w:r>
      <w:r w:rsidRPr="00666AD3">
        <w:tab/>
        <w:t>Naczelnik współpracuje z</w:t>
      </w:r>
      <w:r>
        <w:t> </w:t>
      </w:r>
      <w:r w:rsidRPr="00666AD3">
        <w:t>koordynatorem do spraw klasyfikacji na potrzeby podatku od towarów i</w:t>
      </w:r>
      <w:r>
        <w:t> </w:t>
      </w:r>
      <w:r w:rsidRPr="00666AD3">
        <w:t>usług.</w:t>
      </w:r>
    </w:p>
    <w:p w14:paraId="688F3DF3" w14:textId="77777777" w:rsidR="0096460C" w:rsidRPr="00666AD3" w:rsidRDefault="0096460C" w:rsidP="0096460C">
      <w:pPr>
        <w:pStyle w:val="USTustnpkodeksu"/>
      </w:pPr>
      <w:r w:rsidRPr="00666AD3">
        <w:t xml:space="preserve">3. </w:t>
      </w:r>
      <w:r w:rsidRPr="00666AD3">
        <w:tab/>
        <w:t>Zadanie, o</w:t>
      </w:r>
      <w:r>
        <w:t> </w:t>
      </w:r>
      <w:r w:rsidRPr="00666AD3">
        <w:t>którym mowa w</w:t>
      </w:r>
      <w:r>
        <w:t> ust. </w:t>
      </w:r>
      <w:r w:rsidRPr="00666AD3">
        <w:t>2, jest realizowane przez konsultanta do spraw klasyfikacji na potrzeby podatku od towarów i</w:t>
      </w:r>
      <w:r>
        <w:t> </w:t>
      </w:r>
      <w:r w:rsidRPr="00666AD3">
        <w:t>usług.</w:t>
      </w:r>
    </w:p>
    <w:p w14:paraId="5A488817" w14:textId="77777777" w:rsidR="0096460C" w:rsidRPr="00666AD3" w:rsidRDefault="0096460C" w:rsidP="0096460C">
      <w:pPr>
        <w:pStyle w:val="TYTDZOZNoznaczenietytuulubdziau"/>
        <w:spacing w:before="0"/>
        <w:rPr>
          <w:rFonts w:ascii="Times New Roman" w:hAnsi="Times New Roman" w:cs="Times New Roman"/>
          <w:bCs w:val="0"/>
        </w:rPr>
      </w:pPr>
      <w:r w:rsidRPr="00666AD3">
        <w:rPr>
          <w:rFonts w:ascii="Times New Roman" w:hAnsi="Times New Roman" w:cs="Times New Roman"/>
          <w:bCs w:val="0"/>
        </w:rPr>
        <w:t>Dział III</w:t>
      </w:r>
    </w:p>
    <w:p w14:paraId="2B99BB04" w14:textId="77777777" w:rsidR="0096460C" w:rsidRPr="00666AD3" w:rsidRDefault="0096460C" w:rsidP="0096460C">
      <w:pPr>
        <w:pStyle w:val="TYTDZPRZEDMprzedmiotregulacjitytuulubdziau"/>
        <w:rPr>
          <w:rFonts w:ascii="Times New Roman" w:hAnsi="Times New Roman"/>
          <w:szCs w:val="24"/>
        </w:rPr>
      </w:pPr>
      <w:r w:rsidRPr="00666AD3">
        <w:rPr>
          <w:rFonts w:ascii="Times New Roman" w:hAnsi="Times New Roman"/>
          <w:szCs w:val="24"/>
        </w:rPr>
        <w:t>Struktura organizacyjna Urzędu</w:t>
      </w:r>
    </w:p>
    <w:p w14:paraId="43A84811" w14:textId="77777777" w:rsidR="0096460C" w:rsidRPr="00C30508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5.</w:t>
      </w:r>
      <w:r w:rsidRPr="00666AD3">
        <w:t xml:space="preserve"> 1. Kierownictwo Urzędu stanowią:</w:t>
      </w:r>
    </w:p>
    <w:p w14:paraId="29E1962F" w14:textId="77777777" w:rsidR="0096460C" w:rsidRPr="00C30508" w:rsidRDefault="0096460C" w:rsidP="0096460C">
      <w:pPr>
        <w:pStyle w:val="PKTpunkt"/>
      </w:pPr>
      <w:r w:rsidRPr="00C30508">
        <w:t>1)</w:t>
      </w:r>
      <w:r w:rsidRPr="00C30508">
        <w:tab/>
        <w:t>Naczelnik;</w:t>
      </w:r>
    </w:p>
    <w:p w14:paraId="4E4B5307" w14:textId="77777777" w:rsidR="0096460C" w:rsidRPr="00C30508" w:rsidRDefault="0096460C" w:rsidP="0096460C">
      <w:pPr>
        <w:pStyle w:val="PKTpunkt"/>
      </w:pPr>
      <w:r w:rsidRPr="00C30508">
        <w:t>2)</w:t>
      </w:r>
      <w:r w:rsidRPr="00C30508">
        <w:tab/>
        <w:t>Pierwszy Zastępca Naczelnika nadzorujący pion wsparcia (CNUW);</w:t>
      </w:r>
    </w:p>
    <w:p w14:paraId="3ABD1819" w14:textId="77777777" w:rsidR="0096460C" w:rsidRPr="00C30508" w:rsidRDefault="0096460C" w:rsidP="0096460C">
      <w:pPr>
        <w:pStyle w:val="PKTpunkt"/>
      </w:pPr>
      <w:r w:rsidRPr="00C30508">
        <w:t>3)</w:t>
      </w:r>
      <w:r w:rsidRPr="00C30508">
        <w:tab/>
        <w:t>Drugi</w:t>
      </w:r>
      <w:r w:rsidRPr="00C30508">
        <w:tab/>
        <w:t xml:space="preserve"> Zastępca Naczelnika nadzorujący pion operacyjno</w:t>
      </w:r>
      <w:r w:rsidRPr="00C30508">
        <w:softHyphen/>
      </w:r>
      <w:r w:rsidRPr="00C30508">
        <w:noBreakHyphen/>
        <w:t>analityczny (CZNA);</w:t>
      </w:r>
    </w:p>
    <w:p w14:paraId="035247C9" w14:textId="77777777" w:rsidR="0096460C" w:rsidRPr="00C30508" w:rsidRDefault="0096460C" w:rsidP="0096460C">
      <w:pPr>
        <w:pStyle w:val="PKTpunkt"/>
      </w:pPr>
      <w:r w:rsidRPr="00C30508">
        <w:t>4)</w:t>
      </w:r>
      <w:r w:rsidRPr="00C30508">
        <w:tab/>
        <w:t>Trzeci Zastępca Naczelnika nadzorujący pion prewencji i realizacji (CZNP);</w:t>
      </w:r>
    </w:p>
    <w:p w14:paraId="06988F30" w14:textId="77777777" w:rsidR="0096460C" w:rsidRPr="00C30508" w:rsidRDefault="0096460C" w:rsidP="0096460C">
      <w:pPr>
        <w:pStyle w:val="PKTpunkt"/>
      </w:pPr>
      <w:r w:rsidRPr="00C30508">
        <w:t>5)</w:t>
      </w:r>
      <w:r w:rsidRPr="00C30508">
        <w:tab/>
        <w:t>Czwarty Zastępca Naczelnika nadzorujący pion dochodzeniowo</w:t>
      </w:r>
      <w:r w:rsidRPr="00C30508">
        <w:softHyphen/>
      </w:r>
      <w:r w:rsidRPr="00C30508">
        <w:noBreakHyphen/>
        <w:t>śledczy (CZND);</w:t>
      </w:r>
    </w:p>
    <w:p w14:paraId="25B9DB84" w14:textId="77777777" w:rsidR="0096460C" w:rsidRPr="00C30508" w:rsidRDefault="0096460C" w:rsidP="0096460C">
      <w:pPr>
        <w:pStyle w:val="PKTpunkt"/>
      </w:pPr>
      <w:r w:rsidRPr="00C30508">
        <w:t>6)</w:t>
      </w:r>
      <w:r w:rsidRPr="00C30508">
        <w:tab/>
        <w:t>Piąty Zastępca Naczelnika nadzorujący pierwszy pion kontroli celno</w:t>
      </w:r>
      <w:r w:rsidRPr="00C30508">
        <w:softHyphen/>
      </w:r>
      <w:r w:rsidRPr="00C30508">
        <w:noBreakHyphen/>
        <w:t>skarbowej (CZNK</w:t>
      </w:r>
      <w:r w:rsidRPr="00C30508">
        <w:softHyphen/>
      </w:r>
      <w:r w:rsidRPr="00C30508">
        <w:noBreakHyphen/>
        <w:t>1);</w:t>
      </w:r>
    </w:p>
    <w:p w14:paraId="66270E77" w14:textId="77777777" w:rsidR="0096460C" w:rsidRPr="00C30508" w:rsidRDefault="0096460C" w:rsidP="0096460C">
      <w:pPr>
        <w:pStyle w:val="PKTpunkt"/>
      </w:pPr>
      <w:r w:rsidRPr="00C30508">
        <w:t>7)</w:t>
      </w:r>
      <w:r w:rsidRPr="00C30508">
        <w:tab/>
        <w:t>Szósty Zastępca Naczelnika nadzorujący drugi pion kontroli celno</w:t>
      </w:r>
      <w:r w:rsidRPr="00C30508">
        <w:softHyphen/>
      </w:r>
      <w:r w:rsidRPr="00C30508">
        <w:noBreakHyphen/>
        <w:t>skarbowej (CZNK</w:t>
      </w:r>
      <w:r w:rsidRPr="00C30508">
        <w:softHyphen/>
      </w:r>
      <w:r w:rsidRPr="00C30508">
        <w:noBreakHyphen/>
        <w:t>2);</w:t>
      </w:r>
    </w:p>
    <w:p w14:paraId="0362CCAE" w14:textId="77777777" w:rsidR="0096460C" w:rsidRPr="00C30508" w:rsidRDefault="0096460C" w:rsidP="0096460C">
      <w:pPr>
        <w:pStyle w:val="PKTpunkt"/>
      </w:pPr>
      <w:r w:rsidRPr="00C30508">
        <w:lastRenderedPageBreak/>
        <w:t>8)</w:t>
      </w:r>
      <w:r w:rsidRPr="00C30508">
        <w:tab/>
        <w:t>Siódmy Zastępca Naczelnika nadzorujący pion orzecznictwa i obsługi zgłoszeń celnych (CZNC);</w:t>
      </w:r>
    </w:p>
    <w:p w14:paraId="0052D820" w14:textId="77777777" w:rsidR="0096460C" w:rsidRPr="00666AD3" w:rsidRDefault="0096460C" w:rsidP="0096460C">
      <w:pPr>
        <w:pStyle w:val="PKTpunkt"/>
      </w:pPr>
      <w:r w:rsidRPr="00666AD3">
        <w:t>9)</w:t>
      </w:r>
      <w:r w:rsidRPr="00666AD3">
        <w:tab/>
        <w:t>Ósmy Zastępca Naczelnika nadzorujący pion celno</w:t>
      </w:r>
      <w:r>
        <w:softHyphen/>
      </w:r>
      <w:r>
        <w:noBreakHyphen/>
      </w:r>
      <w:r w:rsidRPr="00666AD3">
        <w:t>graniczny (CZNG).</w:t>
      </w:r>
    </w:p>
    <w:p w14:paraId="0539FDD9" w14:textId="313A7275" w:rsidR="0096460C" w:rsidRPr="00666AD3" w:rsidRDefault="0096460C" w:rsidP="0096460C">
      <w:pPr>
        <w:pStyle w:val="USTustnpkodeksu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2.</w:t>
      </w:r>
      <w:r w:rsidRPr="00666AD3">
        <w:rPr>
          <w:rFonts w:ascii="Times New Roman" w:hAnsi="Times New Roman" w:cs="Times New Roman"/>
          <w:szCs w:val="24"/>
        </w:rPr>
        <w:tab/>
        <w:t>W skład  Urzędu  wchodzą następujące komórki organizacyjne funkcjonujące</w:t>
      </w:r>
      <w:r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w ramach pionów organizacyjnych:</w:t>
      </w:r>
    </w:p>
    <w:p w14:paraId="1CCC267B" w14:textId="77777777" w:rsidR="0096460C" w:rsidRPr="00666AD3" w:rsidRDefault="0096460C" w:rsidP="0096460C">
      <w:pPr>
        <w:pStyle w:val="PKTpunkt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1)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Style w:val="Ppogrubienie"/>
          <w:rFonts w:ascii="Times New Roman" w:hAnsi="Times New Roman" w:cs="Times New Roman"/>
          <w:szCs w:val="24"/>
        </w:rPr>
        <w:t>pion wsparcia (CNUW):</w:t>
      </w:r>
    </w:p>
    <w:p w14:paraId="5EED0AD1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Wydział Wsparcia (CWW</w:t>
      </w:r>
      <w:r>
        <w:softHyphen/>
      </w:r>
      <w:r>
        <w:noBreakHyphen/>
      </w:r>
      <w:r w:rsidRPr="00666AD3">
        <w:t>1), w</w:t>
      </w:r>
      <w:r>
        <w:t> </w:t>
      </w:r>
      <w:r w:rsidRPr="00666AD3">
        <w:t>skład którego wchodzi:</w:t>
      </w:r>
    </w:p>
    <w:p w14:paraId="46C4EE8C" w14:textId="77777777" w:rsidR="0096460C" w:rsidRPr="0034237A" w:rsidRDefault="0096460C" w:rsidP="0096460C">
      <w:pPr>
        <w:pStyle w:val="TIRtiret"/>
      </w:pPr>
      <w:r w:rsidRPr="0034237A">
        <w:t xml:space="preserve">– </w:t>
      </w:r>
      <w:r w:rsidRPr="0034237A">
        <w:tab/>
        <w:t>Dział Obsługi Kancelaryjnej (CWW1</w:t>
      </w:r>
      <w:r w:rsidRPr="0034237A">
        <w:noBreakHyphen/>
        <w:t>1),</w:t>
      </w:r>
    </w:p>
    <w:p w14:paraId="0C004156" w14:textId="77777777" w:rsidR="0096460C" w:rsidRPr="0034237A" w:rsidRDefault="0096460C" w:rsidP="0096460C">
      <w:pPr>
        <w:pStyle w:val="TIRtiret"/>
      </w:pPr>
      <w:r w:rsidRPr="0034237A">
        <w:t>–</w:t>
      </w:r>
      <w:r w:rsidRPr="0034237A">
        <w:tab/>
        <w:t>Dział Wsparcia (CWW2</w:t>
      </w:r>
      <w:r w:rsidRPr="0034237A">
        <w:noBreakHyphen/>
        <w:t>1),</w:t>
      </w:r>
    </w:p>
    <w:p w14:paraId="00D736DE" w14:textId="77777777" w:rsidR="0096460C" w:rsidRPr="00666AD3" w:rsidRDefault="0096460C" w:rsidP="0096460C">
      <w:pPr>
        <w:pStyle w:val="TIRtiret"/>
      </w:pPr>
      <w:r w:rsidRPr="0034237A">
        <w:t>–</w:t>
      </w:r>
      <w:r w:rsidRPr="00666AD3">
        <w:tab/>
        <w:t>Dział Analiz, Prognoz i</w:t>
      </w:r>
      <w:r>
        <w:t> </w:t>
      </w:r>
      <w:r w:rsidRPr="00666AD3">
        <w:t>Sprawozdawczości (CWS),</w:t>
      </w:r>
    </w:p>
    <w:p w14:paraId="5B60A615" w14:textId="77777777" w:rsidR="0096460C" w:rsidRPr="00666AD3" w:rsidRDefault="0096460C" w:rsidP="0096460C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b)</w:t>
      </w:r>
      <w:r w:rsidRPr="00666AD3">
        <w:rPr>
          <w:rFonts w:ascii="Times New Roman" w:hAnsi="Times New Roman" w:cs="Times New Roman"/>
          <w:szCs w:val="24"/>
        </w:rPr>
        <w:tab/>
        <w:t>Wydział Obsługi Logistycznej (CWW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2),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25D05FC1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 xml:space="preserve"> Dział Obsługi Logistycznej (CWW1</w:t>
      </w:r>
      <w:r>
        <w:noBreakHyphen/>
      </w:r>
      <w:r w:rsidRPr="00666AD3">
        <w:t>2),</w:t>
      </w:r>
    </w:p>
    <w:p w14:paraId="45F6322D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 xml:space="preserve"> Pierwszy Referat Obsługi Logistycznej (CWW2</w:t>
      </w:r>
      <w:r>
        <w:noBreakHyphen/>
      </w:r>
      <w:r w:rsidRPr="00666AD3">
        <w:t>2),</w:t>
      </w:r>
    </w:p>
    <w:p w14:paraId="10EFB1A1" w14:textId="77777777" w:rsidR="0096460C" w:rsidRPr="00666AD3" w:rsidRDefault="0096460C" w:rsidP="0096460C">
      <w:pPr>
        <w:pStyle w:val="TIRtiret"/>
      </w:pPr>
      <w:r w:rsidRPr="00666AD3">
        <w:t xml:space="preserve">–  </w:t>
      </w:r>
      <w:r w:rsidRPr="00666AD3">
        <w:tab/>
        <w:t>Drugi Referat Obsługi Logistycznej (CWW3</w:t>
      </w:r>
      <w:r>
        <w:noBreakHyphen/>
      </w:r>
      <w:r w:rsidRPr="00666AD3">
        <w:t>2),</w:t>
      </w:r>
    </w:p>
    <w:p w14:paraId="567E39B0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c) </w:t>
      </w:r>
      <w:r w:rsidRPr="00666AD3">
        <w:rPr>
          <w:rFonts w:ascii="Times New Roman" w:hAnsi="Times New Roman" w:cs="Times New Roman"/>
          <w:szCs w:val="24"/>
        </w:rPr>
        <w:tab/>
        <w:t>Wydział Likwidacji Towarów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Obsługi Magazynu Depozytowego (CWL),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  którego wchodzi:</w:t>
      </w:r>
    </w:p>
    <w:p w14:paraId="43780ABA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Dział Obsługi Magazynu Depozytowego (CWL1),</w:t>
      </w:r>
    </w:p>
    <w:p w14:paraId="6F4049B9" w14:textId="77777777" w:rsidR="0096460C" w:rsidRPr="00666AD3" w:rsidRDefault="0096460C" w:rsidP="0096460C">
      <w:pPr>
        <w:pStyle w:val="TIRtiret"/>
        <w:ind w:left="993" w:hanging="7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bCs w:val="0"/>
          <w:szCs w:val="24"/>
        </w:rPr>
        <w:t>–</w:t>
      </w:r>
      <w:r w:rsidRPr="00666AD3">
        <w:rPr>
          <w:rFonts w:ascii="Times New Roman" w:hAnsi="Times New Roman" w:cs="Times New Roman"/>
          <w:bCs w:val="0"/>
          <w:szCs w:val="24"/>
        </w:rPr>
        <w:tab/>
        <w:t xml:space="preserve"> </w:t>
      </w:r>
      <w:r w:rsidRPr="00666AD3">
        <w:rPr>
          <w:rFonts w:ascii="Times New Roman" w:hAnsi="Times New Roman" w:cs="Times New Roman"/>
          <w:bCs w:val="0"/>
          <w:szCs w:val="24"/>
        </w:rPr>
        <w:tab/>
        <w:t xml:space="preserve"> Dział Likwidacji Towarów (CWL2),</w:t>
      </w:r>
    </w:p>
    <w:p w14:paraId="10593B57" w14:textId="77777777" w:rsidR="0096460C" w:rsidRPr="00666AD3" w:rsidRDefault="0096460C" w:rsidP="0096460C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d) </w:t>
      </w:r>
      <w:r w:rsidRPr="00666AD3">
        <w:rPr>
          <w:rFonts w:ascii="Times New Roman" w:hAnsi="Times New Roman" w:cs="Times New Roman"/>
          <w:szCs w:val="24"/>
        </w:rPr>
        <w:tab/>
        <w:t>Wieloosobowe Stanowisko ds. Obsługi Kadrowej (CWW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3),</w:t>
      </w:r>
    </w:p>
    <w:p w14:paraId="4A463945" w14:textId="77777777" w:rsidR="0096460C" w:rsidRPr="00666AD3" w:rsidRDefault="0096460C" w:rsidP="0096460C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e) 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Fonts w:ascii="Times New Roman" w:hAnsi="Times New Roman" w:cs="Times New Roman"/>
          <w:szCs w:val="24"/>
        </w:rPr>
        <w:tab/>
        <w:t>Referat Obsługi Szkoleniowej (CWW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4),</w:t>
      </w:r>
    </w:p>
    <w:p w14:paraId="030FDC8B" w14:textId="77777777" w:rsidR="0096460C" w:rsidRPr="00666AD3" w:rsidRDefault="0096460C" w:rsidP="0096460C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f)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Fonts w:ascii="Times New Roman" w:hAnsi="Times New Roman" w:cs="Times New Roman"/>
          <w:szCs w:val="24"/>
        </w:rPr>
        <w:tab/>
        <w:t>Referat Obsługi Prawnej (CWP),</w:t>
      </w:r>
    </w:p>
    <w:p w14:paraId="128C771F" w14:textId="77777777" w:rsidR="0096460C" w:rsidRPr="00666AD3" w:rsidRDefault="0096460C" w:rsidP="0096460C">
      <w:pPr>
        <w:pStyle w:val="LITlitera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g)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Fonts w:ascii="Times New Roman" w:hAnsi="Times New Roman" w:cs="Times New Roman"/>
          <w:szCs w:val="24"/>
        </w:rPr>
        <w:tab/>
        <w:t>Jednoosobowe Stanowisko ds. Duszpasterstwa (CWD);</w:t>
      </w:r>
    </w:p>
    <w:p w14:paraId="31C2A3B3" w14:textId="77777777" w:rsidR="0096460C" w:rsidRPr="00666AD3" w:rsidRDefault="0096460C" w:rsidP="0096460C">
      <w:pPr>
        <w:pStyle w:val="PKTpunkt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2) 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Style w:val="Ppogrubienie"/>
          <w:rFonts w:ascii="Times New Roman" w:hAnsi="Times New Roman" w:cs="Times New Roman"/>
          <w:szCs w:val="24"/>
        </w:rPr>
        <w:t>pion operacyjno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>analityczny (CZNA):</w:t>
      </w:r>
    </w:p>
    <w:p w14:paraId="130EE6CB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a) </w:t>
      </w:r>
      <w:r w:rsidRPr="00666AD3">
        <w:rPr>
          <w:rFonts w:ascii="Times New Roman" w:hAnsi="Times New Roman" w:cs="Times New Roman"/>
          <w:szCs w:val="24"/>
        </w:rPr>
        <w:tab/>
        <w:t>Wydział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Rozpoznawczy (CAO),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3DB8A847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 </w:t>
      </w:r>
      <w:r w:rsidRPr="00666AD3">
        <w:rPr>
          <w:rFonts w:ascii="Times New Roman" w:hAnsi="Times New Roman" w:cs="Times New Roman"/>
          <w:szCs w:val="24"/>
        </w:rPr>
        <w:tab/>
        <w:t>Pierwszy Dział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Rozpoznawczy (CAO1),</w:t>
      </w:r>
    </w:p>
    <w:p w14:paraId="701C7DE9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 </w:t>
      </w:r>
      <w:r w:rsidRPr="00666AD3">
        <w:rPr>
          <w:rFonts w:ascii="Times New Roman" w:hAnsi="Times New Roman" w:cs="Times New Roman"/>
          <w:szCs w:val="24"/>
        </w:rPr>
        <w:tab/>
        <w:t>Drugi Dział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Rozpoznawczy (CAO2),</w:t>
      </w:r>
    </w:p>
    <w:p w14:paraId="101756D9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Pierwszy Referat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Rozpoznawczy (CAO3),</w:t>
      </w:r>
    </w:p>
    <w:p w14:paraId="6A6B7867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Drugi Referat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Rozpoznawczy (CAO4),</w:t>
      </w:r>
    </w:p>
    <w:p w14:paraId="37F702C0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Wieloosobowe Stanowisko ds.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Rozpoznawczych (CAO5),</w:t>
      </w:r>
    </w:p>
    <w:p w14:paraId="1A3158D8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b) </w:t>
      </w:r>
      <w:r w:rsidRPr="00666AD3">
        <w:rPr>
          <w:rFonts w:ascii="Times New Roman" w:hAnsi="Times New Roman" w:cs="Times New Roman"/>
          <w:szCs w:val="24"/>
        </w:rPr>
        <w:tab/>
        <w:t>Wydział Techniki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Obserwacji (CAT),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722A08D1" w14:textId="77777777" w:rsidR="0096460C" w:rsidRPr="00666AD3" w:rsidRDefault="0096460C" w:rsidP="0096460C">
      <w:pPr>
        <w:pStyle w:val="TIRtiret"/>
        <w:ind w:left="993" w:hanging="7"/>
        <w:rPr>
          <w:rFonts w:ascii="Times New Roman" w:hAnsi="Times New Roman" w:cs="Times New Roman"/>
          <w:bCs w:val="0"/>
          <w:szCs w:val="24"/>
        </w:rPr>
      </w:pPr>
      <w:r w:rsidRPr="00666AD3">
        <w:rPr>
          <w:rFonts w:ascii="Times New Roman" w:hAnsi="Times New Roman" w:cs="Times New Roman"/>
          <w:bCs w:val="0"/>
          <w:szCs w:val="24"/>
        </w:rPr>
        <w:t>–</w:t>
      </w:r>
      <w:r w:rsidRPr="00666AD3">
        <w:rPr>
          <w:rFonts w:ascii="Times New Roman" w:hAnsi="Times New Roman" w:cs="Times New Roman"/>
          <w:bCs w:val="0"/>
          <w:szCs w:val="24"/>
        </w:rPr>
        <w:tab/>
      </w:r>
      <w:r w:rsidRPr="00666AD3">
        <w:rPr>
          <w:rFonts w:ascii="Times New Roman" w:hAnsi="Times New Roman" w:cs="Times New Roman"/>
          <w:bCs w:val="0"/>
          <w:szCs w:val="24"/>
        </w:rPr>
        <w:tab/>
        <w:t>Referat Techniki (CAT1),</w:t>
      </w:r>
    </w:p>
    <w:p w14:paraId="51A13C86" w14:textId="77777777" w:rsidR="0096460C" w:rsidRPr="00666AD3" w:rsidRDefault="0096460C" w:rsidP="0096460C">
      <w:pPr>
        <w:pStyle w:val="LITlitera"/>
        <w:ind w:left="851" w:firstLine="142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–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Fonts w:ascii="Times New Roman" w:hAnsi="Times New Roman" w:cs="Times New Roman"/>
          <w:szCs w:val="24"/>
        </w:rPr>
        <w:tab/>
        <w:t>Referat Obserwacji (CAT2),</w:t>
      </w:r>
    </w:p>
    <w:p w14:paraId="319BD199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c) </w:t>
      </w:r>
      <w:r w:rsidRPr="00666AD3">
        <w:rPr>
          <w:rFonts w:ascii="Times New Roman" w:hAnsi="Times New Roman" w:cs="Times New Roman"/>
          <w:szCs w:val="24"/>
        </w:rPr>
        <w:tab/>
      </w:r>
      <w:r w:rsidRPr="00666AD3">
        <w:rPr>
          <w:rFonts w:ascii="Times New Roman" w:hAnsi="Times New Roman" w:cs="Times New Roman"/>
          <w:szCs w:val="24"/>
        </w:rPr>
        <w:tab/>
        <w:t>Pierwszy Wydział Analizy Ryzyka (CAR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41C4AA28" w14:textId="77777777" w:rsidR="0096460C" w:rsidRPr="00666AD3" w:rsidRDefault="0096460C" w:rsidP="0096460C">
      <w:pPr>
        <w:pStyle w:val="TIRtiret"/>
        <w:ind w:left="993" w:hanging="7"/>
        <w:rPr>
          <w:rFonts w:ascii="Times New Roman" w:hAnsi="Times New Roman" w:cs="Times New Roman"/>
          <w:bCs w:val="0"/>
          <w:szCs w:val="24"/>
        </w:rPr>
      </w:pPr>
      <w:r w:rsidRPr="00666AD3">
        <w:rPr>
          <w:rFonts w:ascii="Times New Roman" w:hAnsi="Times New Roman" w:cs="Times New Roman"/>
          <w:bCs w:val="0"/>
          <w:szCs w:val="24"/>
        </w:rPr>
        <w:t>–</w:t>
      </w:r>
      <w:r w:rsidRPr="00666AD3">
        <w:rPr>
          <w:rFonts w:ascii="Times New Roman" w:hAnsi="Times New Roman" w:cs="Times New Roman"/>
          <w:bCs w:val="0"/>
          <w:szCs w:val="24"/>
        </w:rPr>
        <w:tab/>
        <w:t xml:space="preserve"> </w:t>
      </w:r>
      <w:r w:rsidRPr="00666AD3">
        <w:rPr>
          <w:rFonts w:ascii="Times New Roman" w:hAnsi="Times New Roman" w:cs="Times New Roman"/>
          <w:bCs w:val="0"/>
          <w:szCs w:val="24"/>
        </w:rPr>
        <w:tab/>
        <w:t>Pierwszy Dział Analizy Ryzyka (CAR1</w:t>
      </w:r>
      <w:r>
        <w:rPr>
          <w:rFonts w:ascii="Times New Roman" w:hAnsi="Times New Roman" w:cs="Times New Roman"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Cs w:val="0"/>
          <w:szCs w:val="24"/>
        </w:rPr>
        <w:t>1), w</w:t>
      </w:r>
      <w:r>
        <w:rPr>
          <w:rFonts w:ascii="Times New Roman" w:hAnsi="Times New Roman" w:cs="Times New Roman"/>
          <w:bCs w:val="0"/>
          <w:szCs w:val="24"/>
        </w:rPr>
        <w:t> </w:t>
      </w:r>
      <w:r w:rsidRPr="00666AD3">
        <w:rPr>
          <w:rFonts w:ascii="Times New Roman" w:hAnsi="Times New Roman" w:cs="Times New Roman"/>
          <w:bCs w:val="0"/>
          <w:szCs w:val="24"/>
        </w:rPr>
        <w:t>skład którego wchodzi:</w:t>
      </w:r>
    </w:p>
    <w:p w14:paraId="30C096A0" w14:textId="77777777" w:rsidR="0096460C" w:rsidRPr="00666AD3" w:rsidRDefault="0096460C" w:rsidP="0096460C">
      <w:pPr>
        <w:pStyle w:val="TIRtiret"/>
        <w:ind w:left="1304" w:firstLine="56"/>
        <w:rPr>
          <w:rFonts w:ascii="Times New Roman" w:hAnsi="Times New Roman" w:cs="Times New Roman"/>
          <w:bCs w:val="0"/>
          <w:szCs w:val="24"/>
        </w:rPr>
      </w:pPr>
      <w:r w:rsidRPr="00666AD3">
        <w:rPr>
          <w:rFonts w:ascii="Times New Roman" w:hAnsi="Times New Roman" w:cs="Times New Roman"/>
          <w:bCs w:val="0"/>
          <w:szCs w:val="24"/>
        </w:rPr>
        <w:t xml:space="preserve">– – </w:t>
      </w:r>
      <w:r w:rsidRPr="00666AD3">
        <w:rPr>
          <w:rFonts w:ascii="Times New Roman" w:hAnsi="Times New Roman" w:cs="Times New Roman"/>
          <w:bCs w:val="0"/>
          <w:szCs w:val="24"/>
        </w:rPr>
        <w:tab/>
        <w:t>Wieloosobowe Stanowisko Analizy Ryzyka (CAR1</w:t>
      </w:r>
      <w:r>
        <w:rPr>
          <w:rFonts w:ascii="Times New Roman" w:hAnsi="Times New Roman" w:cs="Times New Roman"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Cs w:val="0"/>
          <w:szCs w:val="24"/>
        </w:rPr>
        <w:t>1</w:t>
      </w:r>
      <w:r>
        <w:rPr>
          <w:rFonts w:ascii="Times New Roman" w:hAnsi="Times New Roman" w:cs="Times New Roman"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Cs w:val="0"/>
          <w:szCs w:val="24"/>
        </w:rPr>
        <w:t>1),</w:t>
      </w:r>
    </w:p>
    <w:p w14:paraId="675F46A6" w14:textId="77777777" w:rsidR="0096460C" w:rsidRPr="00666AD3" w:rsidRDefault="0096460C" w:rsidP="0096460C">
      <w:pPr>
        <w:pStyle w:val="TIRtiret"/>
        <w:ind w:left="1248" w:firstLine="112"/>
        <w:rPr>
          <w:rFonts w:ascii="Times New Roman" w:hAnsi="Times New Roman" w:cs="Times New Roman"/>
          <w:bCs w:val="0"/>
          <w:szCs w:val="24"/>
        </w:rPr>
      </w:pPr>
      <w:r w:rsidRPr="00666AD3">
        <w:rPr>
          <w:rFonts w:ascii="Times New Roman" w:hAnsi="Times New Roman" w:cs="Times New Roman"/>
          <w:bCs w:val="0"/>
          <w:szCs w:val="24"/>
        </w:rPr>
        <w:lastRenderedPageBreak/>
        <w:t xml:space="preserve">– – </w:t>
      </w:r>
      <w:r w:rsidRPr="00666AD3">
        <w:rPr>
          <w:rFonts w:ascii="Times New Roman" w:hAnsi="Times New Roman" w:cs="Times New Roman"/>
          <w:bCs w:val="0"/>
          <w:szCs w:val="24"/>
        </w:rPr>
        <w:tab/>
        <w:t>Referat Analizy Ryzyka (CAR2</w:t>
      </w:r>
      <w:r>
        <w:rPr>
          <w:rFonts w:ascii="Times New Roman" w:hAnsi="Times New Roman" w:cs="Times New Roman"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Cs w:val="0"/>
          <w:szCs w:val="24"/>
        </w:rPr>
        <w:t>1</w:t>
      </w:r>
      <w:r>
        <w:rPr>
          <w:rFonts w:ascii="Times New Roman" w:hAnsi="Times New Roman" w:cs="Times New Roman"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Cs w:val="0"/>
          <w:szCs w:val="24"/>
        </w:rPr>
        <w:t>1),</w:t>
      </w:r>
    </w:p>
    <w:p w14:paraId="4D2635EE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–</w:t>
      </w:r>
      <w:r w:rsidRPr="00666AD3">
        <w:rPr>
          <w:rFonts w:ascii="Times New Roman" w:hAnsi="Times New Roman" w:cs="Times New Roman"/>
          <w:szCs w:val="24"/>
        </w:rPr>
        <w:tab/>
        <w:t>Drugi Dział Analizy Ryzyka (CAR2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</w:t>
      </w:r>
    </w:p>
    <w:p w14:paraId="4DEFCD51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–</w:t>
      </w:r>
      <w:r w:rsidRPr="00666AD3">
        <w:rPr>
          <w:rFonts w:ascii="Times New Roman" w:hAnsi="Times New Roman" w:cs="Times New Roman"/>
          <w:szCs w:val="24"/>
        </w:rPr>
        <w:tab/>
        <w:t>Wieloosobowe Stanowisko – Centrum Kompetencyjne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Obszarze    Przeciwdziałania Oszustwom Karuzelowym (CAR3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</w:t>
      </w:r>
    </w:p>
    <w:p w14:paraId="03A47ED0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Dział Przeciwdziałania Wyłudzeniom Skarbowym oraz Wymiany Informacji Międzynarodowej (CAW),</w:t>
      </w:r>
    </w:p>
    <w:p w14:paraId="58A191A1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d) </w:t>
      </w:r>
      <w:r w:rsidRPr="00666AD3">
        <w:rPr>
          <w:rFonts w:ascii="Times New Roman" w:hAnsi="Times New Roman" w:cs="Times New Roman"/>
          <w:szCs w:val="24"/>
        </w:rPr>
        <w:tab/>
        <w:t>Drugi Wydział Analizy Ryzyka (CAR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2),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495CC3CD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–</w:t>
      </w:r>
      <w:r w:rsidRPr="00666AD3">
        <w:rPr>
          <w:rFonts w:ascii="Times New Roman" w:hAnsi="Times New Roman" w:cs="Times New Roman"/>
          <w:szCs w:val="24"/>
        </w:rPr>
        <w:tab/>
        <w:t>Trzeci Dział Analizy Ryzyka (CAR3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2),</w:t>
      </w:r>
    </w:p>
    <w:p w14:paraId="06D0620C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Czwarty Dział Analizy Ryzyka (CAR4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2);</w:t>
      </w:r>
    </w:p>
    <w:p w14:paraId="034E2048" w14:textId="77777777" w:rsidR="0096460C" w:rsidRPr="00666AD3" w:rsidRDefault="0096460C" w:rsidP="0096460C">
      <w:pPr>
        <w:pStyle w:val="PKTpunkt"/>
        <w:keepNext/>
        <w:rPr>
          <w:rStyle w:val="Ppogrubienie"/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3)</w:t>
      </w:r>
      <w:r>
        <w:rPr>
          <w:rFonts w:ascii="Times New Roman" w:hAnsi="Times New Roman" w:cs="Times New Roman"/>
          <w:szCs w:val="24"/>
        </w:rPr>
        <w:tab/>
      </w:r>
      <w:r w:rsidRPr="00666AD3">
        <w:rPr>
          <w:rStyle w:val="Ppogrubienie"/>
          <w:rFonts w:ascii="Times New Roman" w:hAnsi="Times New Roman" w:cs="Times New Roman"/>
          <w:szCs w:val="24"/>
        </w:rPr>
        <w:t>pion prewencji i</w:t>
      </w:r>
      <w:r>
        <w:rPr>
          <w:rStyle w:val="Ppogrubienie"/>
          <w:rFonts w:ascii="Times New Roman" w:hAnsi="Times New Roman" w:cs="Times New Roman"/>
          <w:szCs w:val="24"/>
        </w:rPr>
        <w:t> </w:t>
      </w:r>
      <w:r w:rsidRPr="00666AD3">
        <w:rPr>
          <w:rStyle w:val="Ppogrubienie"/>
          <w:rFonts w:ascii="Times New Roman" w:hAnsi="Times New Roman" w:cs="Times New Roman"/>
          <w:szCs w:val="24"/>
        </w:rPr>
        <w:t>realizacji (CZNP):</w:t>
      </w:r>
    </w:p>
    <w:p w14:paraId="67392D4A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a) </w:t>
      </w:r>
      <w:r w:rsidRPr="00666AD3">
        <w:rPr>
          <w:rFonts w:ascii="Times New Roman" w:hAnsi="Times New Roman" w:cs="Times New Roman"/>
          <w:szCs w:val="24"/>
        </w:rPr>
        <w:tab/>
        <w:t>Wydział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178B6680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Pierwszy 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(CPK1),</w:t>
      </w:r>
    </w:p>
    <w:p w14:paraId="59E7F538" w14:textId="77777777" w:rsidR="0096460C" w:rsidRPr="00666AD3" w:rsidRDefault="0096460C" w:rsidP="0096460C">
      <w:pPr>
        <w:pStyle w:val="TIRtiret"/>
        <w:tabs>
          <w:tab w:val="left" w:pos="993"/>
        </w:tabs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Drugi 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(CPK2),</w:t>
      </w:r>
    </w:p>
    <w:p w14:paraId="32B75271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Trzeci 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(CPK3),</w:t>
      </w:r>
    </w:p>
    <w:p w14:paraId="3DE27E82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Czwarty 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(CPK4),</w:t>
      </w:r>
    </w:p>
    <w:p w14:paraId="351C29AD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Piaty 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(CPK5),</w:t>
      </w:r>
    </w:p>
    <w:p w14:paraId="1477B3A2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Szósty Dział Kontroli Celno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Skarbowej Rynku (CPK6),</w:t>
      </w:r>
    </w:p>
    <w:p w14:paraId="4F3302E6" w14:textId="77777777" w:rsidR="0096460C" w:rsidRPr="00666AD3" w:rsidRDefault="0096460C" w:rsidP="0096460C">
      <w:pPr>
        <w:pStyle w:val="LITlitera"/>
        <w:keepNext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b) </w:t>
      </w:r>
      <w:r w:rsidRPr="00666AD3">
        <w:rPr>
          <w:rFonts w:ascii="Times New Roman" w:hAnsi="Times New Roman" w:cs="Times New Roman"/>
          <w:szCs w:val="24"/>
        </w:rPr>
        <w:tab/>
        <w:t>Wydział Realizacji (CPR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73032278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Pierwszy Dział Realizacji (CPR1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5A4E4B88" w14:textId="77777777" w:rsidR="0096460C" w:rsidRPr="00666AD3" w:rsidRDefault="0096460C" w:rsidP="0096460C">
      <w:pPr>
        <w:pStyle w:val="TIRtiret"/>
        <w:ind w:hanging="24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– </w:t>
      </w:r>
      <w:r w:rsidRPr="00666AD3">
        <w:rPr>
          <w:rFonts w:ascii="Times New Roman" w:hAnsi="Times New Roman" w:cs="Times New Roman"/>
          <w:szCs w:val="24"/>
        </w:rPr>
        <w:tab/>
        <w:t xml:space="preserve"> Pierwszy Referat Realizacji (CPR1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</w:t>
      </w:r>
    </w:p>
    <w:p w14:paraId="08B476A7" w14:textId="77777777" w:rsidR="0096460C" w:rsidRPr="00666AD3" w:rsidRDefault="0096460C" w:rsidP="0096460C">
      <w:pPr>
        <w:pStyle w:val="TIRtiret"/>
        <w:ind w:firstLine="0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– </w:t>
      </w:r>
      <w:r w:rsidRPr="00666AD3">
        <w:rPr>
          <w:rFonts w:ascii="Times New Roman" w:hAnsi="Times New Roman" w:cs="Times New Roman"/>
          <w:szCs w:val="24"/>
        </w:rPr>
        <w:tab/>
        <w:t xml:space="preserve"> Drugi Referat Realizacji (CPR2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</w:t>
      </w:r>
    </w:p>
    <w:p w14:paraId="0E389AC5" w14:textId="77777777" w:rsidR="0096460C" w:rsidRPr="00666AD3" w:rsidRDefault="0096460C" w:rsidP="0096460C">
      <w:pPr>
        <w:pStyle w:val="TIRtiret"/>
        <w:ind w:hanging="24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– </w:t>
      </w:r>
      <w:r w:rsidRPr="00666AD3">
        <w:rPr>
          <w:rFonts w:ascii="Times New Roman" w:hAnsi="Times New Roman" w:cs="Times New Roman"/>
          <w:szCs w:val="24"/>
        </w:rPr>
        <w:tab/>
        <w:t xml:space="preserve"> Trzeci Referat Realizacji (CPR3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</w:t>
      </w:r>
    </w:p>
    <w:p w14:paraId="2C963097" w14:textId="77777777" w:rsidR="0096460C" w:rsidRPr="00666AD3" w:rsidRDefault="0096460C" w:rsidP="0096460C">
      <w:pPr>
        <w:pStyle w:val="TIRtiret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 xml:space="preserve">– </w:t>
      </w:r>
      <w:r w:rsidRPr="00666AD3">
        <w:rPr>
          <w:rFonts w:ascii="Times New Roman" w:hAnsi="Times New Roman" w:cs="Times New Roman"/>
          <w:szCs w:val="24"/>
        </w:rPr>
        <w:tab/>
        <w:t>Drugi Dział Realizacji (CPR2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skład którego wchodzi:</w:t>
      </w:r>
    </w:p>
    <w:p w14:paraId="18D2CD1A" w14:textId="77777777" w:rsidR="0096460C" w:rsidRPr="0034237A" w:rsidRDefault="0096460C" w:rsidP="0096460C">
      <w:pPr>
        <w:pStyle w:val="TIRtiret"/>
        <w:ind w:firstLine="0"/>
        <w:rPr>
          <w:rFonts w:ascii="Times New Roman" w:hAnsi="Times New Roman" w:cs="Times New Roman"/>
          <w:bCs w:val="0"/>
          <w:szCs w:val="24"/>
        </w:rPr>
      </w:pPr>
      <w:r w:rsidRPr="0034237A">
        <w:rPr>
          <w:rFonts w:ascii="Times New Roman" w:hAnsi="Times New Roman" w:cs="Times New Roman"/>
          <w:bCs w:val="0"/>
          <w:szCs w:val="24"/>
        </w:rPr>
        <w:t xml:space="preserve">– –  </w:t>
      </w:r>
      <w:r w:rsidRPr="0034237A">
        <w:rPr>
          <w:rFonts w:ascii="Times New Roman" w:hAnsi="Times New Roman" w:cs="Times New Roman"/>
          <w:bCs w:val="0"/>
          <w:szCs w:val="24"/>
        </w:rPr>
        <w:tab/>
        <w:t xml:space="preserve"> Czwarty Referat Realizacji (CPR4</w:t>
      </w:r>
      <w:r w:rsidRPr="0034237A">
        <w:rPr>
          <w:rFonts w:ascii="Times New Roman" w:hAnsi="Times New Roman" w:cs="Times New Roman"/>
          <w:bCs w:val="0"/>
          <w:szCs w:val="24"/>
        </w:rPr>
        <w:noBreakHyphen/>
        <w:t>2</w:t>
      </w:r>
      <w:r w:rsidRPr="0034237A">
        <w:rPr>
          <w:rFonts w:ascii="Times New Roman" w:hAnsi="Times New Roman" w:cs="Times New Roman"/>
          <w:bCs w:val="0"/>
          <w:szCs w:val="24"/>
        </w:rPr>
        <w:noBreakHyphen/>
        <w:t>1),</w:t>
      </w:r>
    </w:p>
    <w:p w14:paraId="6A13136B" w14:textId="77777777" w:rsidR="0096460C" w:rsidRPr="0034237A" w:rsidRDefault="0096460C" w:rsidP="0096460C">
      <w:pPr>
        <w:pStyle w:val="TIRtiret"/>
        <w:ind w:hanging="24"/>
        <w:rPr>
          <w:rFonts w:ascii="Times New Roman" w:hAnsi="Times New Roman" w:cs="Times New Roman"/>
          <w:bCs w:val="0"/>
          <w:szCs w:val="24"/>
        </w:rPr>
      </w:pPr>
      <w:r w:rsidRPr="0034237A">
        <w:rPr>
          <w:rFonts w:ascii="Times New Roman" w:hAnsi="Times New Roman" w:cs="Times New Roman"/>
          <w:bCs w:val="0"/>
          <w:szCs w:val="24"/>
        </w:rPr>
        <w:t xml:space="preserve">– –  </w:t>
      </w:r>
      <w:r w:rsidRPr="0034237A">
        <w:rPr>
          <w:rFonts w:ascii="Times New Roman" w:hAnsi="Times New Roman" w:cs="Times New Roman"/>
          <w:bCs w:val="0"/>
          <w:szCs w:val="24"/>
        </w:rPr>
        <w:tab/>
        <w:t xml:space="preserve"> Piąty Referat Realizacji (CPR5</w:t>
      </w:r>
      <w:r w:rsidRPr="0034237A">
        <w:rPr>
          <w:rFonts w:ascii="Times New Roman" w:hAnsi="Times New Roman" w:cs="Times New Roman"/>
          <w:bCs w:val="0"/>
          <w:szCs w:val="24"/>
        </w:rPr>
        <w:noBreakHyphen/>
        <w:t>2</w:t>
      </w:r>
      <w:r w:rsidRPr="0034237A">
        <w:rPr>
          <w:rFonts w:ascii="Times New Roman" w:hAnsi="Times New Roman" w:cs="Times New Roman"/>
          <w:bCs w:val="0"/>
          <w:szCs w:val="24"/>
        </w:rPr>
        <w:noBreakHyphen/>
        <w:t>1),</w:t>
      </w:r>
    </w:p>
    <w:p w14:paraId="78DCD9D1" w14:textId="77777777" w:rsidR="0096460C" w:rsidRPr="0034237A" w:rsidRDefault="0096460C" w:rsidP="0096460C">
      <w:pPr>
        <w:pStyle w:val="TIRtiret"/>
        <w:ind w:hanging="24"/>
        <w:rPr>
          <w:rFonts w:ascii="Times New Roman" w:hAnsi="Times New Roman" w:cs="Times New Roman"/>
          <w:bCs w:val="0"/>
          <w:szCs w:val="24"/>
        </w:rPr>
      </w:pPr>
      <w:r w:rsidRPr="0034237A">
        <w:rPr>
          <w:rFonts w:ascii="Times New Roman" w:hAnsi="Times New Roman" w:cs="Times New Roman"/>
          <w:bCs w:val="0"/>
          <w:szCs w:val="24"/>
        </w:rPr>
        <w:t>– –     Szósty Referat Realizacji (CPR6</w:t>
      </w:r>
      <w:r w:rsidRPr="0034237A">
        <w:rPr>
          <w:rFonts w:ascii="Times New Roman" w:hAnsi="Times New Roman" w:cs="Times New Roman"/>
          <w:bCs w:val="0"/>
          <w:szCs w:val="24"/>
        </w:rPr>
        <w:noBreakHyphen/>
        <w:t>2</w:t>
      </w:r>
      <w:r w:rsidRPr="0034237A">
        <w:rPr>
          <w:rFonts w:ascii="Times New Roman" w:hAnsi="Times New Roman" w:cs="Times New Roman"/>
          <w:bCs w:val="0"/>
          <w:szCs w:val="24"/>
        </w:rPr>
        <w:noBreakHyphen/>
        <w:t>1),</w:t>
      </w:r>
    </w:p>
    <w:p w14:paraId="4B9D20FC" w14:textId="77777777" w:rsidR="0096460C" w:rsidRPr="00666AD3" w:rsidRDefault="0096460C" w:rsidP="0096460C">
      <w:pPr>
        <w:pStyle w:val="TIRtiret"/>
        <w:ind w:hanging="24"/>
        <w:rPr>
          <w:rFonts w:ascii="Times New Roman" w:hAnsi="Times New Roman" w:cs="Times New Roman"/>
          <w:szCs w:val="24"/>
        </w:rPr>
      </w:pPr>
      <w:r w:rsidRPr="0034237A">
        <w:rPr>
          <w:rFonts w:ascii="Times New Roman" w:hAnsi="Times New Roman" w:cs="Times New Roman"/>
          <w:bCs w:val="0"/>
          <w:szCs w:val="24"/>
        </w:rPr>
        <w:t>– –</w:t>
      </w:r>
      <w:r w:rsidRPr="00666AD3">
        <w:rPr>
          <w:rFonts w:ascii="Times New Roman" w:hAnsi="Times New Roman" w:cs="Times New Roman"/>
          <w:szCs w:val="24"/>
        </w:rPr>
        <w:t xml:space="preserve">     Siódmy Referat Realizacji (CPR7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1),</w:t>
      </w:r>
    </w:p>
    <w:p w14:paraId="66073956" w14:textId="1A1F40F3" w:rsidR="0096460C" w:rsidRPr="0034237A" w:rsidRDefault="0096460C" w:rsidP="0096460C">
      <w:pPr>
        <w:pStyle w:val="LITlitera"/>
        <w:ind w:left="993" w:hanging="483"/>
      </w:pPr>
      <w:r w:rsidRPr="0034237A">
        <w:t xml:space="preserve">c)   </w:t>
      </w:r>
      <w:r w:rsidRPr="0034237A">
        <w:tab/>
        <w:t>Wydział</w:t>
      </w:r>
      <w:r w:rsidRPr="0034237A">
        <w:tab/>
        <w:t>Realizacji „Port Lotniczy” w Warszawie, „Port Lotniczy Warszawa</w:t>
      </w:r>
      <w:r w:rsidRPr="0034237A">
        <w:noBreakHyphen/>
        <w:t>Modlin” oraz „Port Lotniczy Warszawa</w:t>
      </w:r>
      <w:r w:rsidRPr="0034237A">
        <w:softHyphen/>
      </w:r>
      <w:r w:rsidRPr="0034237A">
        <w:noBreakHyphen/>
        <w:t>Radom” (CPR</w:t>
      </w:r>
      <w:r w:rsidRPr="0034237A">
        <w:softHyphen/>
      </w:r>
      <w:r w:rsidRPr="0034237A">
        <w:noBreakHyphen/>
        <w:t>2),</w:t>
      </w:r>
    </w:p>
    <w:p w14:paraId="3E2F979F" w14:textId="77777777" w:rsidR="0096460C" w:rsidRPr="0034237A" w:rsidRDefault="0096460C" w:rsidP="0096460C">
      <w:pPr>
        <w:pStyle w:val="LITlitera"/>
        <w:ind w:left="993" w:hanging="483"/>
      </w:pPr>
      <w:r w:rsidRPr="0034237A">
        <w:t xml:space="preserve">d) </w:t>
      </w:r>
      <w:r w:rsidRPr="0034237A">
        <w:tab/>
        <w:t>Dział Służby Dyżurnej (CPD),</w:t>
      </w:r>
    </w:p>
    <w:p w14:paraId="42D88082" w14:textId="77777777" w:rsidR="0096460C" w:rsidRPr="0034237A" w:rsidRDefault="0096460C" w:rsidP="0096460C">
      <w:pPr>
        <w:pStyle w:val="LITlitera"/>
        <w:ind w:left="993" w:hanging="483"/>
      </w:pPr>
      <w:r w:rsidRPr="0034237A">
        <w:t xml:space="preserve">e)    </w:t>
      </w:r>
      <w:r>
        <w:t xml:space="preserve"> </w:t>
      </w:r>
      <w:r w:rsidRPr="0034237A">
        <w:t>Dział – Centralne Laboratorium Celno</w:t>
      </w:r>
      <w:r w:rsidRPr="0034237A">
        <w:softHyphen/>
      </w:r>
      <w:r w:rsidRPr="0034237A">
        <w:noBreakHyphen/>
        <w:t>Skarbowe (CLC),</w:t>
      </w:r>
    </w:p>
    <w:p w14:paraId="06C6DB97" w14:textId="77777777" w:rsidR="0096460C" w:rsidRPr="0034237A" w:rsidRDefault="0096460C" w:rsidP="0096460C">
      <w:pPr>
        <w:pStyle w:val="LITlitera"/>
        <w:ind w:left="993" w:hanging="483"/>
      </w:pPr>
      <w:r w:rsidRPr="0034237A">
        <w:t xml:space="preserve">f)    </w:t>
      </w:r>
      <w:r>
        <w:t xml:space="preserve"> </w:t>
      </w:r>
      <w:r w:rsidRPr="0034237A">
        <w:t>Referat Mobilne Laboratorium (CLM),</w:t>
      </w:r>
    </w:p>
    <w:p w14:paraId="15E2D399" w14:textId="77777777" w:rsidR="0096460C" w:rsidRPr="00666AD3" w:rsidRDefault="0096460C" w:rsidP="0096460C">
      <w:pPr>
        <w:pStyle w:val="LITlitera"/>
        <w:ind w:left="993" w:hanging="483"/>
      </w:pPr>
      <w:r w:rsidRPr="0034237A">
        <w:t>g)</w:t>
      </w:r>
      <w:r w:rsidRPr="00666AD3">
        <w:t xml:space="preserve">   </w:t>
      </w:r>
      <w:r>
        <w:t xml:space="preserve"> </w:t>
      </w:r>
      <w:r w:rsidRPr="00666AD3">
        <w:t>Referat Grupa Zabezpieczenia Działań (CPZ);</w:t>
      </w:r>
    </w:p>
    <w:p w14:paraId="39DC60B6" w14:textId="77777777" w:rsidR="0096460C" w:rsidRPr="00666AD3" w:rsidRDefault="0096460C" w:rsidP="0096460C">
      <w:pPr>
        <w:pStyle w:val="PKTpunkt"/>
      </w:pPr>
      <w:r w:rsidRPr="00666AD3">
        <w:t>4)</w:t>
      </w:r>
      <w:r>
        <w:tab/>
      </w:r>
      <w:r w:rsidRPr="00666AD3">
        <w:t>pion dochodzeniowo</w:t>
      </w:r>
      <w:r>
        <w:softHyphen/>
      </w:r>
      <w:r>
        <w:noBreakHyphen/>
      </w:r>
      <w:r w:rsidRPr="00666AD3">
        <w:t>śledczy (CZND):</w:t>
      </w:r>
    </w:p>
    <w:p w14:paraId="5676EE92" w14:textId="77777777" w:rsidR="0096460C" w:rsidRPr="00D331E8" w:rsidRDefault="0096460C" w:rsidP="0096460C">
      <w:pPr>
        <w:pStyle w:val="LITlitera"/>
      </w:pPr>
      <w:r w:rsidRPr="00666AD3">
        <w:rPr>
          <w:rFonts w:eastAsiaTheme="minorHAnsi" w:cs="Times New Roman"/>
        </w:rPr>
        <w:t>a)</w:t>
      </w:r>
      <w:r>
        <w:rPr>
          <w:rFonts w:eastAsiaTheme="minorHAnsi" w:cs="Times New Roman"/>
        </w:rPr>
        <w:tab/>
      </w:r>
      <w:r w:rsidRPr="00D331E8">
        <w:t>Wydział Dochodzeniowo</w:t>
      </w:r>
      <w:r>
        <w:softHyphen/>
      </w:r>
      <w:r>
        <w:noBreakHyphen/>
      </w:r>
      <w:r w:rsidRPr="00D331E8">
        <w:t>Śledczy (CDS), w</w:t>
      </w:r>
      <w:r>
        <w:t> </w:t>
      </w:r>
      <w:r w:rsidRPr="00D331E8">
        <w:t>skład którego wchodzi:</w:t>
      </w:r>
    </w:p>
    <w:p w14:paraId="2BAB49AE" w14:textId="77777777" w:rsidR="0096460C" w:rsidRPr="00666AD3" w:rsidRDefault="0096460C" w:rsidP="0096460C">
      <w:pPr>
        <w:pStyle w:val="TIRtiret"/>
      </w:pPr>
      <w:r w:rsidRPr="00666AD3">
        <w:lastRenderedPageBreak/>
        <w:t xml:space="preserve">– </w:t>
      </w:r>
      <w:r w:rsidRPr="00666AD3">
        <w:tab/>
        <w:t>Pierwszy Dział Dochodzeniowo</w:t>
      </w:r>
      <w:r>
        <w:softHyphen/>
      </w:r>
      <w:r>
        <w:noBreakHyphen/>
      </w:r>
      <w:r w:rsidRPr="00666AD3">
        <w:t>Śledczy</w:t>
      </w:r>
      <w:r w:rsidRPr="00666AD3">
        <w:tab/>
        <w:t>(CDS1),</w:t>
      </w:r>
    </w:p>
    <w:p w14:paraId="65366E9A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Drugi Dział Dochodzeniowo</w:t>
      </w:r>
      <w:r>
        <w:softHyphen/>
      </w:r>
      <w:r>
        <w:noBreakHyphen/>
      </w:r>
      <w:r w:rsidRPr="00666AD3">
        <w:t>Śledczy</w:t>
      </w:r>
      <w:r w:rsidRPr="00666AD3">
        <w:tab/>
        <w:t>(CDS2),</w:t>
      </w:r>
    </w:p>
    <w:p w14:paraId="743DF457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Trzeci Dział Dochodzeniowo</w:t>
      </w:r>
      <w:r>
        <w:softHyphen/>
      </w:r>
      <w:r>
        <w:noBreakHyphen/>
      </w:r>
      <w:r w:rsidRPr="00666AD3">
        <w:t>Śledczy (CDS3),</w:t>
      </w:r>
    </w:p>
    <w:p w14:paraId="07D3AB1D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Czwarty Dział Dochodzeniowo</w:t>
      </w:r>
      <w:r>
        <w:softHyphen/>
      </w:r>
      <w:r>
        <w:noBreakHyphen/>
      </w:r>
      <w:r w:rsidRPr="00666AD3">
        <w:t>Śledczy (CDS4),</w:t>
      </w:r>
    </w:p>
    <w:p w14:paraId="5E58349A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Piąty Dział Dochodzeniowo</w:t>
      </w:r>
      <w:r>
        <w:softHyphen/>
      </w:r>
      <w:r>
        <w:noBreakHyphen/>
      </w:r>
      <w:r w:rsidRPr="00666AD3">
        <w:t>Śledczy (CDS5),</w:t>
      </w:r>
    </w:p>
    <w:p w14:paraId="78E6D334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Szósty Dział Dochodzeniowo</w:t>
      </w:r>
      <w:r>
        <w:softHyphen/>
      </w:r>
      <w:r>
        <w:noBreakHyphen/>
      </w:r>
      <w:r w:rsidRPr="00666AD3">
        <w:t>Śledczy (CDS6),</w:t>
      </w:r>
    </w:p>
    <w:p w14:paraId="4A417B3C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Siódmy Dział Dochodzeniowo</w:t>
      </w:r>
      <w:r>
        <w:softHyphen/>
      </w:r>
      <w:r>
        <w:noBreakHyphen/>
      </w:r>
      <w:r w:rsidRPr="00666AD3">
        <w:t>Śledczy</w:t>
      </w:r>
      <w:r w:rsidRPr="00666AD3">
        <w:tab/>
        <w:t>(CDS7),</w:t>
      </w:r>
    </w:p>
    <w:p w14:paraId="4D2184B0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Ósmy Dział Dochodzeniowo</w:t>
      </w:r>
      <w:r>
        <w:softHyphen/>
      </w:r>
      <w:r>
        <w:noBreakHyphen/>
      </w:r>
      <w:r w:rsidRPr="00666AD3">
        <w:t>Śledczy</w:t>
      </w:r>
      <w:r w:rsidRPr="00666AD3">
        <w:tab/>
        <w:t>(CDS8),</w:t>
      </w:r>
    </w:p>
    <w:p w14:paraId="19EC3040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Dziewiąty Dział Dochodzeniowo</w:t>
      </w:r>
      <w:r>
        <w:softHyphen/>
      </w:r>
      <w:r>
        <w:noBreakHyphen/>
      </w:r>
      <w:r w:rsidRPr="00666AD3">
        <w:t>Śledczy (CDS9),</w:t>
      </w:r>
    </w:p>
    <w:p w14:paraId="1503D8B3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Dziesiąty Dział Dochodzeniowo</w:t>
      </w:r>
      <w:r>
        <w:softHyphen/>
      </w:r>
      <w:r>
        <w:noBreakHyphen/>
      </w:r>
      <w:r w:rsidRPr="00666AD3">
        <w:t>Śledczy</w:t>
      </w:r>
      <w:r w:rsidRPr="00666AD3">
        <w:tab/>
        <w:t>(CDS10),</w:t>
      </w:r>
    </w:p>
    <w:p w14:paraId="4F9D0F83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Jedenasty Dział Dochodzeniowo</w:t>
      </w:r>
      <w:r>
        <w:softHyphen/>
      </w:r>
      <w:r>
        <w:noBreakHyphen/>
      </w:r>
      <w:r w:rsidRPr="00666AD3">
        <w:t>Śledczy (CDS11),</w:t>
      </w:r>
    </w:p>
    <w:p w14:paraId="5768EF2D" w14:textId="77777777" w:rsidR="0096460C" w:rsidRPr="0034237A" w:rsidRDefault="0096460C" w:rsidP="0096460C">
      <w:pPr>
        <w:pStyle w:val="LITlitera"/>
      </w:pPr>
      <w:r w:rsidRPr="0034237A">
        <w:t>b)</w:t>
      </w:r>
      <w:r w:rsidRPr="0034237A">
        <w:tab/>
        <w:t>Referat Informatyki Śledczej (CDI),</w:t>
      </w:r>
    </w:p>
    <w:p w14:paraId="6FAC8256" w14:textId="77777777" w:rsidR="0096460C" w:rsidRPr="0034237A" w:rsidRDefault="0096460C" w:rsidP="0096460C">
      <w:pPr>
        <w:pStyle w:val="LITlitera"/>
      </w:pPr>
      <w:r w:rsidRPr="0034237A">
        <w:t>c)</w:t>
      </w:r>
      <w:r w:rsidRPr="0034237A">
        <w:tab/>
        <w:t>Referat Analizy Kryminalnej (CDA),</w:t>
      </w:r>
    </w:p>
    <w:p w14:paraId="48111A26" w14:textId="77777777" w:rsidR="0096460C" w:rsidRPr="00666AD3" w:rsidRDefault="0096460C" w:rsidP="0096460C">
      <w:pPr>
        <w:pStyle w:val="LITlitera"/>
      </w:pPr>
      <w:r w:rsidRPr="0034237A">
        <w:t>d)</w:t>
      </w:r>
      <w:r w:rsidRPr="00666AD3">
        <w:rPr>
          <w:rFonts w:eastAsiaTheme="minorHAnsi"/>
        </w:rPr>
        <w:tab/>
      </w:r>
      <w:r w:rsidRPr="00666AD3">
        <w:t>Dział Ustalania i</w:t>
      </w:r>
      <w:r>
        <w:t> </w:t>
      </w:r>
      <w:r w:rsidRPr="00666AD3">
        <w:t>Odzyskiwania Mienia (CDM);</w:t>
      </w:r>
    </w:p>
    <w:p w14:paraId="5324F5DA" w14:textId="77777777" w:rsidR="0096460C" w:rsidRPr="00666AD3" w:rsidRDefault="0096460C" w:rsidP="0096460C">
      <w:pPr>
        <w:pStyle w:val="PKTpunkt"/>
        <w:keepNext/>
      </w:pPr>
      <w:r w:rsidRPr="00666AD3">
        <w:t>5)</w:t>
      </w:r>
      <w:r>
        <w:tab/>
      </w:r>
      <w:r w:rsidRPr="00666AD3">
        <w:t>pierwszy pion kontroli celno</w:t>
      </w:r>
      <w:r>
        <w:softHyphen/>
      </w:r>
      <w:r>
        <w:noBreakHyphen/>
      </w:r>
      <w:r w:rsidRPr="00666AD3">
        <w:t>skarbowej (CZNK</w:t>
      </w:r>
      <w:r>
        <w:softHyphen/>
      </w:r>
      <w:r>
        <w:noBreakHyphen/>
      </w:r>
      <w:r w:rsidRPr="00666AD3">
        <w:t>1):</w:t>
      </w:r>
    </w:p>
    <w:p w14:paraId="17A27FCC" w14:textId="7A2059F9" w:rsidR="0096460C" w:rsidRPr="00666AD3" w:rsidRDefault="0096460C" w:rsidP="0096460C">
      <w:pPr>
        <w:pStyle w:val="LITlitera"/>
      </w:pPr>
      <w:r w:rsidRPr="00666AD3">
        <w:t>a)</w:t>
      </w:r>
      <w:r>
        <w:tab/>
      </w:r>
      <w:r w:rsidRPr="00666AD3">
        <w:tab/>
        <w:t>Pierwszy Wydział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 xml:space="preserve">Postępowania Podatkowego </w:t>
      </w:r>
      <w:r>
        <w:br/>
      </w:r>
      <w:r w:rsidRPr="00666AD3">
        <w:t>(CKK</w:t>
      </w:r>
      <w:r>
        <w:softHyphen/>
      </w:r>
      <w:r>
        <w:noBreakHyphen/>
      </w:r>
      <w:r w:rsidRPr="00666AD3">
        <w:t>1),</w:t>
      </w:r>
      <w:r>
        <w:t xml:space="preserve"> </w:t>
      </w:r>
      <w:r w:rsidRPr="00666AD3">
        <w:t>w skład którego wchodzi:</w:t>
      </w:r>
    </w:p>
    <w:p w14:paraId="500D82BC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Pierwszy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                            (CKK1</w:t>
      </w:r>
      <w:r>
        <w:noBreakHyphen/>
      </w:r>
      <w:r w:rsidRPr="00666AD3">
        <w:t>1),</w:t>
      </w:r>
    </w:p>
    <w:p w14:paraId="315D4708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 xml:space="preserve"> </w:t>
      </w:r>
      <w:r w:rsidRPr="00666AD3">
        <w:tab/>
        <w:t>Drugi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(CKK2</w:t>
      </w:r>
      <w:r>
        <w:noBreakHyphen/>
      </w:r>
      <w:r w:rsidRPr="00666AD3">
        <w:t>1),</w:t>
      </w:r>
    </w:p>
    <w:p w14:paraId="627AC47D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Trzeci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(CKK3</w:t>
      </w:r>
      <w:r>
        <w:noBreakHyphen/>
      </w:r>
      <w:r w:rsidRPr="00666AD3">
        <w:t>1),</w:t>
      </w:r>
    </w:p>
    <w:p w14:paraId="1AD0CD4C" w14:textId="0549E34C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Czwarty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(CKK4</w:t>
      </w:r>
      <w:r>
        <w:noBreakHyphen/>
      </w:r>
      <w:r w:rsidRPr="00666AD3">
        <w:t>1),</w:t>
      </w:r>
    </w:p>
    <w:p w14:paraId="5760A6F0" w14:textId="77777777" w:rsidR="0096460C" w:rsidRPr="00666AD3" w:rsidRDefault="0096460C" w:rsidP="0096460C">
      <w:pPr>
        <w:pStyle w:val="LITlitera"/>
      </w:pPr>
      <w:r w:rsidRPr="00666AD3">
        <w:t xml:space="preserve">b) </w:t>
      </w:r>
      <w:r w:rsidRPr="00666AD3">
        <w:tab/>
        <w:t>Drugi Wydział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</w:t>
      </w:r>
      <w:r>
        <w:softHyphen/>
      </w:r>
      <w:r>
        <w:noBreakHyphen/>
      </w:r>
      <w:r w:rsidRPr="00666AD3">
        <w:t>2),        w</w:t>
      </w:r>
      <w:r>
        <w:t> </w:t>
      </w:r>
      <w:r w:rsidRPr="00666AD3">
        <w:t>skład którego wchodzi:</w:t>
      </w:r>
    </w:p>
    <w:p w14:paraId="31F12639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Piąty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(CKK5</w:t>
      </w:r>
      <w:r>
        <w:noBreakHyphen/>
      </w:r>
      <w:r w:rsidRPr="00666AD3">
        <w:t>2),</w:t>
      </w:r>
    </w:p>
    <w:p w14:paraId="0B5414CE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Szósty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(CKK6</w:t>
      </w:r>
      <w:r>
        <w:noBreakHyphen/>
      </w:r>
      <w:r w:rsidRPr="00666AD3">
        <w:t>2),</w:t>
      </w:r>
    </w:p>
    <w:p w14:paraId="33AEC9E0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Siódmy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(CKK7</w:t>
      </w:r>
      <w:r>
        <w:noBreakHyphen/>
      </w:r>
      <w:r w:rsidRPr="00666AD3">
        <w:t>2),</w:t>
      </w:r>
    </w:p>
    <w:p w14:paraId="53836234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Ósmy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(CKK8</w:t>
      </w:r>
      <w:r>
        <w:noBreakHyphen/>
      </w:r>
      <w:r w:rsidRPr="00666AD3">
        <w:t>2),</w:t>
      </w:r>
    </w:p>
    <w:p w14:paraId="725B37D5" w14:textId="77777777" w:rsidR="0096460C" w:rsidRPr="00666AD3" w:rsidRDefault="0096460C" w:rsidP="0096460C">
      <w:pPr>
        <w:pStyle w:val="LITlitera"/>
      </w:pPr>
      <w:r w:rsidRPr="00666AD3">
        <w:t>c)</w:t>
      </w:r>
      <w:r>
        <w:tab/>
      </w:r>
      <w:r w:rsidRPr="00666AD3">
        <w:t>Trzeci Wydział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</w:t>
      </w:r>
      <w:r>
        <w:softHyphen/>
      </w:r>
      <w:r>
        <w:noBreakHyphen/>
      </w:r>
      <w:r w:rsidRPr="00666AD3">
        <w:t>3),</w:t>
      </w:r>
      <w:r>
        <w:t xml:space="preserve"> </w:t>
      </w:r>
      <w:r>
        <w:br/>
      </w:r>
      <w:r w:rsidRPr="00666AD3">
        <w:t>w skład którego wchodzi:</w:t>
      </w:r>
    </w:p>
    <w:p w14:paraId="3079E981" w14:textId="77777777" w:rsidR="0096460C" w:rsidRPr="00666AD3" w:rsidRDefault="0096460C" w:rsidP="0096460C">
      <w:pPr>
        <w:pStyle w:val="TIRtiret"/>
      </w:pPr>
      <w:r w:rsidRPr="00666AD3">
        <w:lastRenderedPageBreak/>
        <w:t>–</w:t>
      </w:r>
      <w:r>
        <w:tab/>
      </w:r>
      <w:r w:rsidRPr="00666AD3">
        <w:t>Dziewiąty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                (CKK9</w:t>
      </w:r>
      <w:r>
        <w:noBreakHyphen/>
      </w:r>
      <w:r w:rsidRPr="00666AD3">
        <w:t>3),</w:t>
      </w:r>
    </w:p>
    <w:p w14:paraId="4FFFCEE8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Dziesiąty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                 (CKK10</w:t>
      </w:r>
      <w:r>
        <w:noBreakHyphen/>
      </w:r>
      <w:r w:rsidRPr="00666AD3">
        <w:t>3),</w:t>
      </w:r>
    </w:p>
    <w:p w14:paraId="23B17A57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Jedenasty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</w:t>
      </w:r>
      <w:r>
        <w:t xml:space="preserve"> </w:t>
      </w:r>
      <w:r w:rsidRPr="00666AD3">
        <w:t>(CKK11</w:t>
      </w:r>
      <w:r>
        <w:noBreakHyphen/>
      </w:r>
      <w:r w:rsidRPr="00666AD3">
        <w:t>3),</w:t>
      </w:r>
    </w:p>
    <w:p w14:paraId="6AAF3032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Dwunasty Dział Kontroli Celno</w:t>
      </w:r>
      <w:r>
        <w:softHyphen/>
      </w:r>
      <w:r>
        <w:noBreakHyphen/>
      </w:r>
      <w:r w:rsidRPr="00666AD3">
        <w:t>Skarbowej</w:t>
      </w:r>
      <w:r>
        <w:t xml:space="preserve"> </w:t>
      </w:r>
      <w:r w:rsidRPr="00666AD3">
        <w:t>i</w:t>
      </w:r>
      <w:r>
        <w:t> </w:t>
      </w:r>
      <w:r w:rsidRPr="00666AD3">
        <w:t>Postępowani</w:t>
      </w:r>
      <w:r>
        <w:t xml:space="preserve">a </w:t>
      </w:r>
      <w:r w:rsidRPr="00666AD3">
        <w:t>Podatkowego</w:t>
      </w:r>
      <w:r>
        <w:t xml:space="preserve"> </w:t>
      </w:r>
      <w:r w:rsidRPr="00666AD3">
        <w:t>(CKK12</w:t>
      </w:r>
      <w:r>
        <w:noBreakHyphen/>
      </w:r>
      <w:r w:rsidRPr="00666AD3">
        <w:t>3);</w:t>
      </w:r>
    </w:p>
    <w:p w14:paraId="5DD8F123" w14:textId="77777777" w:rsidR="0096460C" w:rsidRPr="00666AD3" w:rsidRDefault="0096460C" w:rsidP="0096460C">
      <w:pPr>
        <w:pStyle w:val="PKTpunkt"/>
        <w:keepNext/>
      </w:pPr>
      <w:r w:rsidRPr="00666AD3">
        <w:t>6)</w:t>
      </w:r>
      <w:r>
        <w:tab/>
      </w:r>
      <w:r w:rsidRPr="00666AD3">
        <w:t>drugi pion kontroli celno</w:t>
      </w:r>
      <w:r>
        <w:softHyphen/>
      </w:r>
      <w:r>
        <w:noBreakHyphen/>
      </w:r>
      <w:r w:rsidRPr="00666AD3">
        <w:t>skarbowej (CZNK</w:t>
      </w:r>
      <w:r>
        <w:softHyphen/>
      </w:r>
      <w:r>
        <w:noBreakHyphen/>
      </w:r>
      <w:r w:rsidRPr="00666AD3">
        <w:t>2):</w:t>
      </w:r>
    </w:p>
    <w:p w14:paraId="66A7B908" w14:textId="77777777" w:rsidR="0096460C" w:rsidRPr="00666AD3" w:rsidRDefault="0096460C" w:rsidP="0096460C">
      <w:pPr>
        <w:pStyle w:val="LITlitera"/>
      </w:pPr>
      <w:r w:rsidRPr="00666AD3">
        <w:t>a)</w:t>
      </w:r>
      <w:r>
        <w:tab/>
      </w:r>
      <w:r w:rsidRPr="00666AD3">
        <w:t>Czwarty Wydział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</w:t>
      </w:r>
      <w:r>
        <w:softHyphen/>
      </w:r>
      <w:r>
        <w:noBreakHyphen/>
      </w:r>
      <w:r w:rsidRPr="00666AD3">
        <w:t>4)</w:t>
      </w:r>
      <w:r>
        <w:t xml:space="preserve">, </w:t>
      </w:r>
      <w:r>
        <w:br/>
      </w:r>
      <w:r w:rsidRPr="00666AD3">
        <w:t>w skład którego wchodzi:</w:t>
      </w:r>
    </w:p>
    <w:p w14:paraId="4B7268A2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Trzynasty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                        (CKK13</w:t>
      </w:r>
      <w:r>
        <w:noBreakHyphen/>
      </w:r>
      <w:r w:rsidRPr="00666AD3">
        <w:t>4),</w:t>
      </w:r>
    </w:p>
    <w:p w14:paraId="7F24EAEF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Czternasty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       (CKK14</w:t>
      </w:r>
      <w:r>
        <w:noBreakHyphen/>
      </w:r>
      <w:r w:rsidRPr="00666AD3">
        <w:t>4),</w:t>
      </w:r>
    </w:p>
    <w:p w14:paraId="4655DC18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Piętnasty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</w:t>
      </w:r>
      <w:r>
        <w:t xml:space="preserve"> </w:t>
      </w:r>
      <w:r w:rsidRPr="00666AD3">
        <w:t>(CKK15</w:t>
      </w:r>
      <w:r>
        <w:noBreakHyphen/>
      </w:r>
      <w:r w:rsidRPr="00666AD3">
        <w:t>4),</w:t>
      </w:r>
    </w:p>
    <w:p w14:paraId="66E95590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Szesnasty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</w:t>
      </w:r>
      <w:r>
        <w:t xml:space="preserve"> </w:t>
      </w:r>
      <w:r w:rsidRPr="00666AD3">
        <w:t>(CKK16</w:t>
      </w:r>
      <w:r>
        <w:noBreakHyphen/>
      </w:r>
      <w:r w:rsidRPr="00666AD3">
        <w:t>4),</w:t>
      </w:r>
    </w:p>
    <w:p w14:paraId="20847524" w14:textId="77777777" w:rsidR="0096460C" w:rsidRPr="00666AD3" w:rsidRDefault="0096460C" w:rsidP="0096460C">
      <w:pPr>
        <w:pStyle w:val="LITlitera"/>
      </w:pPr>
      <w:r w:rsidRPr="00666AD3">
        <w:t>b)</w:t>
      </w:r>
      <w:r>
        <w:tab/>
      </w:r>
      <w:r w:rsidRPr="00666AD3">
        <w:t>Piąty Wydział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</w:t>
      </w:r>
      <w:r>
        <w:softHyphen/>
      </w:r>
      <w:r>
        <w:noBreakHyphen/>
      </w:r>
      <w:r w:rsidRPr="00666AD3">
        <w:t>5),</w:t>
      </w:r>
      <w:r>
        <w:t xml:space="preserve"> </w:t>
      </w:r>
      <w:r>
        <w:br/>
      </w:r>
      <w:r w:rsidRPr="00666AD3">
        <w:t>w skład którego wchodzi:</w:t>
      </w:r>
    </w:p>
    <w:p w14:paraId="148EBB46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Siedemnasty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                 (CKK17</w:t>
      </w:r>
      <w:r>
        <w:noBreakHyphen/>
      </w:r>
      <w:r w:rsidRPr="00666AD3">
        <w:t>5),</w:t>
      </w:r>
    </w:p>
    <w:p w14:paraId="42B33410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 xml:space="preserve"> </w:t>
      </w:r>
      <w:r w:rsidRPr="00666AD3">
        <w:tab/>
        <w:t>Osiemnasty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</w:t>
      </w:r>
      <w:r>
        <w:t xml:space="preserve"> </w:t>
      </w:r>
      <w:r w:rsidRPr="00666AD3">
        <w:t>(CKK18</w:t>
      </w:r>
      <w:r>
        <w:noBreakHyphen/>
      </w:r>
      <w:r w:rsidRPr="00666AD3">
        <w:t>5),</w:t>
      </w:r>
    </w:p>
    <w:p w14:paraId="6FE11629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Dziewiętnasty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   (CKK19</w:t>
      </w:r>
      <w:r>
        <w:noBreakHyphen/>
      </w:r>
      <w:r w:rsidRPr="00666AD3">
        <w:t>5),</w:t>
      </w:r>
    </w:p>
    <w:p w14:paraId="291C269F" w14:textId="77777777" w:rsidR="0096460C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Dwudziesty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</w:t>
      </w:r>
      <w:r>
        <w:t xml:space="preserve"> </w:t>
      </w:r>
      <w:r w:rsidRPr="00666AD3">
        <w:t>(CKK20</w:t>
      </w:r>
      <w:r>
        <w:noBreakHyphen/>
      </w:r>
      <w:r w:rsidRPr="00666AD3">
        <w:t>5), w</w:t>
      </w:r>
      <w:r>
        <w:t> </w:t>
      </w:r>
      <w:r w:rsidRPr="00666AD3">
        <w:t>skład którego wchodzi Wieloosobowe stanowisko ds.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(CKK1</w:t>
      </w:r>
      <w:r>
        <w:noBreakHyphen/>
      </w:r>
      <w:r w:rsidRPr="00666AD3">
        <w:t>20</w:t>
      </w:r>
      <w:r>
        <w:noBreakHyphen/>
      </w:r>
      <w:r w:rsidRPr="00666AD3">
        <w:t>5),</w:t>
      </w:r>
    </w:p>
    <w:p w14:paraId="380261D4" w14:textId="77777777" w:rsidR="0096460C" w:rsidRPr="00666AD3" w:rsidRDefault="0096460C" w:rsidP="0096460C">
      <w:pPr>
        <w:pStyle w:val="LITlitera"/>
        <w:keepNext/>
      </w:pPr>
      <w:r w:rsidRPr="00666AD3">
        <w:t>c)</w:t>
      </w:r>
      <w:r>
        <w:tab/>
      </w:r>
      <w:r w:rsidRPr="00666AD3">
        <w:t>Szósty Wydział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</w:t>
      </w:r>
      <w:r>
        <w:softHyphen/>
      </w:r>
      <w:r>
        <w:noBreakHyphen/>
      </w:r>
      <w:r w:rsidRPr="00666AD3">
        <w:t>6),             w</w:t>
      </w:r>
      <w:r>
        <w:t> </w:t>
      </w:r>
      <w:r w:rsidRPr="00666AD3">
        <w:t>skład którego wchodzi:</w:t>
      </w:r>
    </w:p>
    <w:p w14:paraId="4E6FC11B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Dwudziesty Pierwszy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(CKK21</w:t>
      </w:r>
      <w:r>
        <w:noBreakHyphen/>
      </w:r>
      <w:r w:rsidRPr="00666AD3">
        <w:t>6),</w:t>
      </w:r>
    </w:p>
    <w:p w14:paraId="30500067" w14:textId="1AD389E4" w:rsidR="0096460C" w:rsidRPr="00666AD3" w:rsidRDefault="0096460C" w:rsidP="0096460C">
      <w:pPr>
        <w:pStyle w:val="TIRtiret"/>
      </w:pPr>
      <w:r w:rsidRPr="00666AD3">
        <w:lastRenderedPageBreak/>
        <w:t>–</w:t>
      </w:r>
      <w:r>
        <w:tab/>
      </w:r>
      <w:r w:rsidRPr="00666AD3">
        <w:t>Dwudziesty Drugi Dział Kontroli Celno</w:t>
      </w:r>
      <w:r>
        <w:softHyphen/>
      </w:r>
      <w:r>
        <w:noBreakHyphen/>
      </w:r>
      <w:r w:rsidRPr="00666AD3">
        <w:t>Skarbowej</w:t>
      </w:r>
      <w:r w:rsidR="006D3E57">
        <w:t xml:space="preserve"> </w:t>
      </w:r>
      <w:r w:rsidRPr="00666AD3">
        <w:t>i</w:t>
      </w:r>
      <w:r>
        <w:t> </w:t>
      </w:r>
      <w:r w:rsidRPr="00666AD3">
        <w:t>Postępowania Podatkowego     (CKK22</w:t>
      </w:r>
      <w:r>
        <w:noBreakHyphen/>
      </w:r>
      <w:r w:rsidRPr="00666AD3">
        <w:t>6),</w:t>
      </w:r>
    </w:p>
    <w:p w14:paraId="082C2FDC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Dwudziesty Trzeci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(CKK23</w:t>
      </w:r>
      <w:r>
        <w:noBreakHyphen/>
      </w:r>
      <w:r w:rsidRPr="00666AD3">
        <w:t>6),</w:t>
      </w:r>
    </w:p>
    <w:p w14:paraId="2234C67E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Dwudziesty Czwarty Dział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 (CKK24</w:t>
      </w:r>
      <w:r>
        <w:noBreakHyphen/>
      </w:r>
      <w:r w:rsidRPr="00666AD3">
        <w:t>6);</w:t>
      </w:r>
    </w:p>
    <w:p w14:paraId="5DAF92C2" w14:textId="77777777" w:rsidR="0096460C" w:rsidRPr="00666AD3" w:rsidRDefault="0096460C" w:rsidP="0096460C">
      <w:pPr>
        <w:pStyle w:val="PKTpunkt"/>
        <w:keepNext/>
      </w:pPr>
      <w:r w:rsidRPr="00666AD3">
        <w:t>7)</w:t>
      </w:r>
      <w:r>
        <w:tab/>
      </w:r>
      <w:r w:rsidRPr="00666AD3">
        <w:t>pion orzecznictwa i</w:t>
      </w:r>
      <w:r>
        <w:t> </w:t>
      </w:r>
      <w:r w:rsidRPr="00666AD3">
        <w:t>obsługi zgłoszeń celnych (CZNC):</w:t>
      </w:r>
    </w:p>
    <w:p w14:paraId="339E0527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Wydział Postępowania Celnego i</w:t>
      </w:r>
      <w:r>
        <w:t> </w:t>
      </w:r>
      <w:r w:rsidRPr="00666AD3">
        <w:t>Administracyjnego (CZC), w</w:t>
      </w:r>
      <w:r>
        <w:t> </w:t>
      </w:r>
      <w:r w:rsidRPr="00666AD3">
        <w:t>skład którego wchodzi:</w:t>
      </w:r>
    </w:p>
    <w:p w14:paraId="5038797E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Pierwszy Dział Postępowania Celnego i</w:t>
      </w:r>
      <w:r>
        <w:t> </w:t>
      </w:r>
      <w:r w:rsidRPr="00666AD3">
        <w:t>Administracyjnego (CZC1),</w:t>
      </w:r>
    </w:p>
    <w:p w14:paraId="2199A5D3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Drugi Dział Postępowania Celnego i</w:t>
      </w:r>
      <w:r>
        <w:t> </w:t>
      </w:r>
      <w:r w:rsidRPr="00666AD3">
        <w:t>Administracyjnego (CZC2),</w:t>
      </w:r>
    </w:p>
    <w:p w14:paraId="1E7B5B55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Trzeci Dział Postępowania Celnego i</w:t>
      </w:r>
      <w:r>
        <w:t> </w:t>
      </w:r>
      <w:r w:rsidRPr="00666AD3">
        <w:t>Administracyjnego (CZC3),</w:t>
      </w:r>
    </w:p>
    <w:p w14:paraId="7D6B90E2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Czwarty Dział Postępowania Celnego i</w:t>
      </w:r>
      <w:r>
        <w:t> </w:t>
      </w:r>
      <w:r w:rsidRPr="00666AD3">
        <w:t>Administracyjnego (CZC4),</w:t>
      </w:r>
    </w:p>
    <w:p w14:paraId="22A23978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Piąty Dział Postępowania Celnego i</w:t>
      </w:r>
      <w:r>
        <w:t> </w:t>
      </w:r>
      <w:r w:rsidRPr="00666AD3">
        <w:t>Administracyjnego (CZC5),</w:t>
      </w:r>
    </w:p>
    <w:p w14:paraId="448384BD" w14:textId="77777777" w:rsidR="0096460C" w:rsidRPr="00666AD3" w:rsidRDefault="0096460C" w:rsidP="0096460C">
      <w:pPr>
        <w:pStyle w:val="TIRtiret"/>
      </w:pPr>
      <w:r w:rsidRPr="00666AD3">
        <w:t>–</w:t>
      </w:r>
      <w:r>
        <w:t> </w:t>
      </w:r>
      <w:r w:rsidRPr="00666AD3">
        <w:tab/>
        <w:t>Szósty Dział Postępowania Celnego i</w:t>
      </w:r>
      <w:r>
        <w:t> </w:t>
      </w:r>
      <w:r w:rsidRPr="00666AD3">
        <w:t>Administracyjnego (CZC6),</w:t>
      </w:r>
    </w:p>
    <w:p w14:paraId="04881FD4" w14:textId="6D094FC5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Referat Postępowania Celnego i</w:t>
      </w:r>
      <w:r>
        <w:t> </w:t>
      </w:r>
      <w:r w:rsidRPr="00666AD3">
        <w:t>Administracyjnego (CZC7),</w:t>
      </w:r>
    </w:p>
    <w:p w14:paraId="7539C155" w14:textId="77777777" w:rsidR="0096460C" w:rsidRPr="00666AD3" w:rsidRDefault="0096460C" w:rsidP="0096460C">
      <w:pPr>
        <w:pStyle w:val="LITlitera"/>
      </w:pPr>
      <w:r w:rsidRPr="00666AD3">
        <w:t>b)</w:t>
      </w:r>
      <w:r>
        <w:tab/>
      </w:r>
      <w:r w:rsidRPr="00666AD3">
        <w:tab/>
        <w:t>Oddział Celny w</w:t>
      </w:r>
      <w:r>
        <w:t> </w:t>
      </w:r>
      <w:r w:rsidRPr="00666AD3">
        <w:t>Radomiu (444010),</w:t>
      </w:r>
    </w:p>
    <w:p w14:paraId="43BAD85C" w14:textId="3319F0A0" w:rsidR="0096460C" w:rsidRPr="00666AD3" w:rsidRDefault="0096460C" w:rsidP="0096460C">
      <w:pPr>
        <w:pStyle w:val="LITlitera"/>
      </w:pPr>
      <w:r w:rsidRPr="00666AD3">
        <w:t>c)</w:t>
      </w:r>
      <w:r>
        <w:tab/>
      </w:r>
      <w:r w:rsidRPr="00666AD3">
        <w:t>Oddział Celny w</w:t>
      </w:r>
      <w:r>
        <w:t> </w:t>
      </w:r>
      <w:r w:rsidRPr="00666AD3">
        <w:t>Grójcu (444020),</w:t>
      </w:r>
    </w:p>
    <w:p w14:paraId="720B0C46" w14:textId="77777777" w:rsidR="0096460C" w:rsidRPr="00666AD3" w:rsidRDefault="0096460C" w:rsidP="0096460C">
      <w:pPr>
        <w:pStyle w:val="LITlitera"/>
      </w:pPr>
      <w:r w:rsidRPr="00666AD3">
        <w:t>d)</w:t>
      </w:r>
      <w:r>
        <w:tab/>
      </w:r>
      <w:r w:rsidRPr="00666AD3">
        <w:tab/>
        <w:t>Oddział Celny I</w:t>
      </w:r>
      <w:r>
        <w:t> </w:t>
      </w:r>
      <w:r w:rsidRPr="00666AD3">
        <w:t>w</w:t>
      </w:r>
      <w:r>
        <w:t> </w:t>
      </w:r>
      <w:r w:rsidRPr="00666AD3">
        <w:t>Pruszkowie CUDO (445010),</w:t>
      </w:r>
    </w:p>
    <w:p w14:paraId="2CE2C4E1" w14:textId="77777777" w:rsidR="0096460C" w:rsidRPr="00666AD3" w:rsidRDefault="0096460C" w:rsidP="0096460C">
      <w:pPr>
        <w:pStyle w:val="LITlitera"/>
      </w:pPr>
      <w:r w:rsidRPr="00666AD3">
        <w:t>e)</w:t>
      </w:r>
      <w:r>
        <w:tab/>
      </w:r>
      <w:r w:rsidRPr="00666AD3">
        <w:tab/>
        <w:t>Oddział Celny w</w:t>
      </w:r>
      <w:r>
        <w:t> </w:t>
      </w:r>
      <w:r w:rsidRPr="00666AD3">
        <w:t>Płocku (445050),</w:t>
      </w:r>
    </w:p>
    <w:p w14:paraId="12A7B180" w14:textId="77777777" w:rsidR="0096460C" w:rsidRPr="00666AD3" w:rsidRDefault="0096460C" w:rsidP="0096460C">
      <w:pPr>
        <w:pStyle w:val="LITlitera"/>
      </w:pPr>
      <w:r w:rsidRPr="00666AD3">
        <w:t>f)</w:t>
      </w:r>
      <w:r>
        <w:tab/>
      </w:r>
      <w:r w:rsidRPr="00666AD3">
        <w:tab/>
        <w:t>Oddział Celny VI w</w:t>
      </w:r>
      <w:r>
        <w:t> </w:t>
      </w:r>
      <w:r w:rsidRPr="00666AD3">
        <w:t>Warszawie (442020),</w:t>
      </w:r>
    </w:p>
    <w:p w14:paraId="46513319" w14:textId="77777777" w:rsidR="0096460C" w:rsidRPr="00666AD3" w:rsidRDefault="0096460C" w:rsidP="0096460C">
      <w:pPr>
        <w:pStyle w:val="LITlitera"/>
      </w:pPr>
      <w:r w:rsidRPr="00666AD3">
        <w:t>g)</w:t>
      </w:r>
      <w:r>
        <w:tab/>
      </w:r>
      <w:r w:rsidRPr="00666AD3">
        <w:t>Oddział Celny w</w:t>
      </w:r>
      <w:r>
        <w:t> </w:t>
      </w:r>
      <w:r w:rsidRPr="00666AD3">
        <w:t>Siedlcach (446010),</w:t>
      </w:r>
    </w:p>
    <w:p w14:paraId="34221761" w14:textId="77777777" w:rsidR="0096460C" w:rsidRPr="00666AD3" w:rsidRDefault="0096460C" w:rsidP="0096460C">
      <w:pPr>
        <w:pStyle w:val="LITlitera"/>
      </w:pPr>
      <w:r w:rsidRPr="00666AD3">
        <w:t>h)</w:t>
      </w:r>
      <w:r>
        <w:tab/>
      </w:r>
      <w:r w:rsidRPr="00666AD3">
        <w:tab/>
        <w:t>Oddział Celny w</w:t>
      </w:r>
      <w:r>
        <w:t> </w:t>
      </w:r>
      <w:r w:rsidRPr="00666AD3">
        <w:t>Ciechanowie (447010),</w:t>
      </w:r>
    </w:p>
    <w:p w14:paraId="1AE7C127" w14:textId="77777777" w:rsidR="0096460C" w:rsidRPr="00666AD3" w:rsidRDefault="0096460C" w:rsidP="0096460C">
      <w:pPr>
        <w:pStyle w:val="LITlitera"/>
      </w:pPr>
      <w:r w:rsidRPr="00666AD3">
        <w:t>i)</w:t>
      </w:r>
      <w:r>
        <w:tab/>
      </w:r>
      <w:r w:rsidRPr="00666AD3">
        <w:t xml:space="preserve"> Oddział Celny I</w:t>
      </w:r>
      <w:r>
        <w:t> </w:t>
      </w:r>
      <w:r w:rsidRPr="00666AD3">
        <w:t>Pocztowy w</w:t>
      </w:r>
      <w:r>
        <w:t> </w:t>
      </w:r>
      <w:r w:rsidRPr="00666AD3">
        <w:t>Warszawie (441010);</w:t>
      </w:r>
    </w:p>
    <w:p w14:paraId="47E9B1A3" w14:textId="77777777" w:rsidR="0096460C" w:rsidRPr="00666AD3" w:rsidRDefault="0096460C" w:rsidP="0096460C">
      <w:pPr>
        <w:pStyle w:val="PKTpunkt"/>
        <w:keepNext/>
      </w:pPr>
      <w:r w:rsidRPr="00666AD3">
        <w:t>8)</w:t>
      </w:r>
      <w:r>
        <w:tab/>
      </w:r>
      <w:r w:rsidRPr="00666AD3">
        <w:t>pion celno</w:t>
      </w:r>
      <w:r>
        <w:softHyphen/>
      </w:r>
      <w:r>
        <w:noBreakHyphen/>
      </w:r>
      <w:r w:rsidRPr="00666AD3">
        <w:t>graniczny (CZNG):</w:t>
      </w:r>
    </w:p>
    <w:p w14:paraId="6B508418" w14:textId="77777777" w:rsidR="0096460C" w:rsidRPr="00F57600" w:rsidRDefault="0096460C" w:rsidP="0096460C">
      <w:pPr>
        <w:pStyle w:val="LITlitera"/>
      </w:pPr>
      <w:r w:rsidRPr="00F57600">
        <w:t>a)</w:t>
      </w:r>
      <w:r w:rsidRPr="00F57600">
        <w:tab/>
        <w:t>Oddział Celny Osobowy w Warszawie (443010), w skład którego wchodzi Referat Wolnego Obszaru Celnego i Składów Celnych (443010</w:t>
      </w:r>
      <w:r w:rsidRPr="00F57600">
        <w:noBreakHyphen/>
        <w:t>OCW),</w:t>
      </w:r>
    </w:p>
    <w:p w14:paraId="0AE86A4F" w14:textId="77777777" w:rsidR="0096460C" w:rsidRPr="00F57600" w:rsidRDefault="0096460C" w:rsidP="0096460C">
      <w:pPr>
        <w:pStyle w:val="LITlitera"/>
      </w:pPr>
      <w:r w:rsidRPr="00F57600">
        <w:t>b)</w:t>
      </w:r>
      <w:r w:rsidRPr="00F57600">
        <w:tab/>
      </w:r>
      <w:r w:rsidRPr="00F57600">
        <w:tab/>
        <w:t>Oddział Celny Towarowy I w Warszawie (443020),</w:t>
      </w:r>
    </w:p>
    <w:p w14:paraId="1143073C" w14:textId="77777777" w:rsidR="0096460C" w:rsidRPr="00F57600" w:rsidRDefault="0096460C" w:rsidP="0096460C">
      <w:pPr>
        <w:pStyle w:val="LITlitera"/>
      </w:pPr>
      <w:r w:rsidRPr="00F57600">
        <w:t>c)</w:t>
      </w:r>
      <w:r w:rsidRPr="00F57600">
        <w:tab/>
      </w:r>
      <w:r w:rsidRPr="00F57600">
        <w:tab/>
        <w:t>Oddział Celny Port Lotniczy Warszawa</w:t>
      </w:r>
      <w:r w:rsidRPr="00F57600">
        <w:softHyphen/>
      </w:r>
      <w:r w:rsidRPr="00F57600">
        <w:noBreakHyphen/>
        <w:t>Modlin (443050),</w:t>
      </w:r>
    </w:p>
    <w:p w14:paraId="5379348E" w14:textId="77777777" w:rsidR="0096460C" w:rsidRPr="00666AD3" w:rsidRDefault="0096460C" w:rsidP="0096460C">
      <w:pPr>
        <w:pStyle w:val="LITlitera"/>
      </w:pPr>
      <w:r w:rsidRPr="00F57600">
        <w:t>d</w:t>
      </w:r>
      <w:r w:rsidRPr="00666AD3">
        <w:t>)</w:t>
      </w:r>
      <w:r>
        <w:tab/>
      </w:r>
      <w:r w:rsidRPr="00666AD3">
        <w:tab/>
        <w:t>Wieloosobowe Stanowisko ds. Granicznych (CGG).</w:t>
      </w:r>
    </w:p>
    <w:p w14:paraId="6BE2086B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6.</w:t>
      </w:r>
      <w:r w:rsidRPr="00666AD3">
        <w:t xml:space="preserve"> 1.</w:t>
      </w:r>
      <w:r w:rsidRPr="00666AD3">
        <w:tab/>
        <w:t>Schemat organizacyjny Urzędu określa załącznik</w:t>
      </w:r>
      <w:r>
        <w:t xml:space="preserve"> nr </w:t>
      </w:r>
      <w:r w:rsidRPr="00666AD3">
        <w:t>1</w:t>
      </w:r>
      <w:r>
        <w:t> </w:t>
      </w:r>
      <w:r w:rsidRPr="00666AD3">
        <w:t>do regulaminu.</w:t>
      </w:r>
    </w:p>
    <w:p w14:paraId="5969F318" w14:textId="77777777" w:rsidR="0096460C" w:rsidRPr="00666AD3" w:rsidRDefault="0096460C" w:rsidP="0096460C">
      <w:pPr>
        <w:pStyle w:val="USTustnpkodeksu"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2. Wykaz koordynatorów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konsultantów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Urzędzie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szczegółowy zakres ich zadań określa załącznik</w:t>
      </w:r>
      <w:r>
        <w:rPr>
          <w:rFonts w:ascii="Times New Roman" w:hAnsi="Times New Roman" w:cs="Times New Roman"/>
          <w:szCs w:val="24"/>
        </w:rPr>
        <w:t xml:space="preserve"> nr </w:t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do regulaminu.</w:t>
      </w:r>
    </w:p>
    <w:p w14:paraId="509FD43B" w14:textId="77777777" w:rsidR="0096460C" w:rsidRPr="00666AD3" w:rsidRDefault="0096460C" w:rsidP="0096460C">
      <w:pPr>
        <w:pStyle w:val="TYTDZOZNoznaczenietytuulubdziau"/>
        <w:spacing w:before="0"/>
        <w:rPr>
          <w:rFonts w:ascii="Times New Roman" w:hAnsi="Times New Roman" w:cs="Times New Roman"/>
          <w:bCs w:val="0"/>
        </w:rPr>
      </w:pPr>
      <w:r w:rsidRPr="00666AD3">
        <w:rPr>
          <w:rFonts w:ascii="Times New Roman" w:hAnsi="Times New Roman" w:cs="Times New Roman"/>
          <w:bCs w:val="0"/>
        </w:rPr>
        <w:lastRenderedPageBreak/>
        <w:t>DZIAŁ IV</w:t>
      </w:r>
    </w:p>
    <w:p w14:paraId="1E9DC695" w14:textId="77777777" w:rsidR="0096460C" w:rsidRPr="00666AD3" w:rsidRDefault="0096460C" w:rsidP="0096460C">
      <w:pPr>
        <w:pStyle w:val="TYTDZPRZEDMprzedmiotregulacjitytuulubdziau"/>
        <w:rPr>
          <w:rFonts w:ascii="Times New Roman" w:hAnsi="Times New Roman"/>
          <w:bCs/>
          <w:szCs w:val="24"/>
        </w:rPr>
      </w:pPr>
      <w:r w:rsidRPr="00666AD3">
        <w:rPr>
          <w:rFonts w:ascii="Times New Roman" w:hAnsi="Times New Roman"/>
          <w:szCs w:val="24"/>
        </w:rPr>
        <w:t>Zakres zadań komórek organizacyjnych Urzędu</w:t>
      </w:r>
    </w:p>
    <w:p w14:paraId="25D8123B" w14:textId="77777777" w:rsidR="0096460C" w:rsidRPr="00666AD3" w:rsidRDefault="0096460C" w:rsidP="0096460C">
      <w:pPr>
        <w:pStyle w:val="ARTartustawynprozporzdzenia"/>
      </w:pPr>
      <w:r w:rsidRPr="00666AD3">
        <w:rPr>
          <w:b/>
        </w:rPr>
        <w:t>§ 7.</w:t>
      </w:r>
      <w:r w:rsidRPr="00666AD3">
        <w:tab/>
        <w:t>1.</w:t>
      </w:r>
      <w:r>
        <w:tab/>
      </w:r>
      <w:r w:rsidRPr="00666AD3">
        <w:t xml:space="preserve">Do zakresu zadań </w:t>
      </w:r>
      <w:r w:rsidRPr="00666AD3">
        <w:rPr>
          <w:b/>
        </w:rPr>
        <w:t>wszystkich komórek organizacyjnych Urzędu</w:t>
      </w:r>
      <w:r w:rsidRPr="00666AD3">
        <w:t xml:space="preserve"> należy                                      w</w:t>
      </w:r>
      <w:r>
        <w:t> </w:t>
      </w:r>
      <w:r w:rsidRPr="00666AD3">
        <w:t>szczególności:</w:t>
      </w:r>
    </w:p>
    <w:p w14:paraId="6D401B93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1)</w:t>
      </w:r>
      <w:r w:rsidRPr="00666AD3">
        <w:rPr>
          <w:rFonts w:ascii="Times New Roman" w:hAnsi="Times New Roman" w:cs="Times New Roman"/>
          <w:szCs w:val="24"/>
        </w:rPr>
        <w:tab/>
        <w:t>współpraca przy realizacji zadań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innymi komórkami organizacyjnymi Urzędu</w:t>
      </w:r>
      <w:r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i jednostkami organizacyjnymi KAS oraz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innymi służbami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organami państwa;</w:t>
      </w:r>
    </w:p>
    <w:p w14:paraId="4F6ED4CE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2)</w:t>
      </w:r>
      <w:r w:rsidRPr="00666AD3">
        <w:rPr>
          <w:rFonts w:ascii="Times New Roman" w:hAnsi="Times New Roman" w:cs="Times New Roman"/>
          <w:szCs w:val="24"/>
        </w:rPr>
        <w:tab/>
        <w:t>współdziałanie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komórką organizacyjną Ministerstwa właściwą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sprawach zarządzania programami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projektami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zakresie zarządzania portfelem programów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projektów realizowanych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Ministerstwie lub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jednostkach organizacyjnych podległych Ministrowi lub przez niego nadzorowanych;</w:t>
      </w:r>
    </w:p>
    <w:p w14:paraId="69E6CD28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3)</w:t>
      </w:r>
      <w:r w:rsidRPr="00666AD3">
        <w:rPr>
          <w:rFonts w:ascii="Times New Roman" w:hAnsi="Times New Roman" w:cs="Times New Roman"/>
          <w:szCs w:val="24"/>
        </w:rPr>
        <w:tab/>
        <w:t>przestrzeganie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promowanie zasad etycznego postępowania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podejmowanie działań antykorupcyjnych;</w:t>
      </w:r>
    </w:p>
    <w:p w14:paraId="56596E11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4)</w:t>
      </w:r>
      <w:r w:rsidRPr="00666AD3">
        <w:rPr>
          <w:rFonts w:ascii="Times New Roman" w:hAnsi="Times New Roman" w:cs="Times New Roman"/>
          <w:szCs w:val="24"/>
        </w:rPr>
        <w:tab/>
        <w:t>realizowanie zadań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zakresu zarządzania kryzysowego, obronności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 xml:space="preserve">bezpieczeństwa państwa oraz </w:t>
      </w:r>
      <w:proofErr w:type="spellStart"/>
      <w:r w:rsidRPr="00666AD3">
        <w:rPr>
          <w:rFonts w:ascii="Times New Roman" w:hAnsi="Times New Roman" w:cs="Times New Roman"/>
          <w:szCs w:val="24"/>
        </w:rPr>
        <w:t>cyberbezpieczeństwa</w:t>
      </w:r>
      <w:proofErr w:type="spellEnd"/>
      <w:r w:rsidRPr="00666AD3">
        <w:rPr>
          <w:rFonts w:ascii="Times New Roman" w:hAnsi="Times New Roman" w:cs="Times New Roman"/>
          <w:szCs w:val="24"/>
        </w:rPr>
        <w:t>;</w:t>
      </w:r>
    </w:p>
    <w:p w14:paraId="3FE069A7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5)</w:t>
      </w:r>
      <w:r w:rsidRPr="00666AD3">
        <w:rPr>
          <w:rFonts w:ascii="Times New Roman" w:hAnsi="Times New Roman" w:cs="Times New Roman"/>
          <w:szCs w:val="24"/>
        </w:rPr>
        <w:tab/>
        <w:t>przestrzeganie zasad bezpiecznego przetwarzania informacji;</w:t>
      </w:r>
    </w:p>
    <w:p w14:paraId="1F41FF97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6)</w:t>
      </w:r>
      <w:r w:rsidRPr="00666AD3">
        <w:rPr>
          <w:rFonts w:ascii="Times New Roman" w:hAnsi="Times New Roman" w:cs="Times New Roman"/>
          <w:szCs w:val="24"/>
        </w:rPr>
        <w:tab/>
        <w:t>przygotowywanie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opracowywanie materiałów źródłowych niezbędnych do udzielania informacji publicznej;</w:t>
      </w:r>
    </w:p>
    <w:p w14:paraId="41F7081E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7)</w:t>
      </w:r>
      <w:r w:rsidRPr="00666AD3">
        <w:rPr>
          <w:rFonts w:ascii="Times New Roman" w:hAnsi="Times New Roman" w:cs="Times New Roman"/>
          <w:szCs w:val="24"/>
        </w:rPr>
        <w:tab/>
        <w:t>prowadzenie wymaganych ewidencji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rejestrów;</w:t>
      </w:r>
    </w:p>
    <w:p w14:paraId="3CFF2C95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8)</w:t>
      </w:r>
      <w:r w:rsidRPr="00666AD3">
        <w:rPr>
          <w:rFonts w:ascii="Times New Roman" w:hAnsi="Times New Roman" w:cs="Times New Roman"/>
          <w:szCs w:val="24"/>
        </w:rPr>
        <w:tab/>
        <w:t>ewidencjonowanie dokumentów źródłowych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systemach informatycznych;</w:t>
      </w:r>
    </w:p>
    <w:p w14:paraId="245E271F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9)</w:t>
      </w:r>
      <w:r w:rsidRPr="00666AD3">
        <w:rPr>
          <w:rFonts w:ascii="Times New Roman" w:hAnsi="Times New Roman" w:cs="Times New Roman"/>
          <w:szCs w:val="24"/>
        </w:rPr>
        <w:tab/>
        <w:t>informowanie właściwej komórki organizacyjnej Urzędu o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naruszeniu przepisów prawa,</w:t>
      </w:r>
      <w:r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w szczególności popełnieniu przestępstwa, przestępstwa skarbowego, wykroczenia lub wykroczenia skarbowego;</w:t>
      </w:r>
    </w:p>
    <w:p w14:paraId="4B0FA5AE" w14:textId="21395CF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10)</w:t>
      </w:r>
      <w:r w:rsidRPr="00666AD3">
        <w:rPr>
          <w:rFonts w:ascii="Times New Roman" w:hAnsi="Times New Roman" w:cs="Times New Roman"/>
          <w:szCs w:val="24"/>
        </w:rPr>
        <w:tab/>
        <w:t>informowanie właściwej komórki organizacyjnej Urzędu o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ujawnieniu transakcji,</w:t>
      </w:r>
      <w:r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co do których zachodzi podejrzenie, że mają związek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popełnieniem przestępstwa,</w:t>
      </w:r>
      <w:r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o którym mowa w</w:t>
      </w:r>
      <w:r>
        <w:rPr>
          <w:rFonts w:ascii="Times New Roman" w:hAnsi="Times New Roman" w:cs="Times New Roman"/>
          <w:szCs w:val="24"/>
        </w:rPr>
        <w:t> art. </w:t>
      </w:r>
      <w:r w:rsidRPr="00666AD3">
        <w:rPr>
          <w:rFonts w:ascii="Times New Roman" w:hAnsi="Times New Roman" w:cs="Times New Roman"/>
          <w:szCs w:val="24"/>
        </w:rPr>
        <w:t>299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ustawy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dnia 6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czerwca 1997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 – Kodeks karny</w:t>
      </w:r>
      <w:r>
        <w:rPr>
          <w:rFonts w:ascii="Times New Roman" w:hAnsi="Times New Roman" w:cs="Times New Roman"/>
          <w:szCs w:val="24"/>
        </w:rPr>
        <w:t xml:space="preserve"> </w:t>
      </w:r>
      <w:r w:rsidRPr="00666AD3">
        <w:rPr>
          <w:rFonts w:ascii="Times New Roman" w:hAnsi="Times New Roman" w:cs="Times New Roman"/>
          <w:szCs w:val="24"/>
        </w:rPr>
        <w:t>(</w:t>
      </w:r>
      <w:r>
        <w:rPr>
          <w:rFonts w:ascii="Times New Roman" w:hAnsi="Times New Roman" w:cs="Times New Roman"/>
          <w:szCs w:val="24"/>
        </w:rPr>
        <w:t>Dz.U.</w:t>
      </w:r>
      <w:r w:rsidRPr="00666AD3">
        <w:rPr>
          <w:rFonts w:ascii="Times New Roman" w:hAnsi="Times New Roman" w:cs="Times New Roman"/>
          <w:szCs w:val="24"/>
        </w:rPr>
        <w:t xml:space="preserve">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 xml:space="preserve"> 2025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</w:t>
      </w:r>
      <w:r>
        <w:rPr>
          <w:rFonts w:ascii="Times New Roman" w:hAnsi="Times New Roman" w:cs="Times New Roman"/>
          <w:szCs w:val="24"/>
        </w:rPr>
        <w:t xml:space="preserve"> poz. </w:t>
      </w:r>
      <w:r w:rsidRPr="00666AD3">
        <w:rPr>
          <w:rFonts w:ascii="Times New Roman" w:hAnsi="Times New Roman" w:cs="Times New Roman"/>
          <w:szCs w:val="24"/>
        </w:rPr>
        <w:t xml:space="preserve">383), zwanej dalej </w:t>
      </w:r>
      <w:r>
        <w:rPr>
          <w:rFonts w:ascii="Times New Roman" w:hAnsi="Times New Roman" w:cs="Times New Roman"/>
          <w:szCs w:val="24"/>
        </w:rPr>
        <w:t>„</w:t>
      </w:r>
      <w:r w:rsidRPr="00666AD3">
        <w:rPr>
          <w:rFonts w:ascii="Times New Roman" w:hAnsi="Times New Roman" w:cs="Times New Roman"/>
          <w:szCs w:val="24"/>
        </w:rPr>
        <w:t>Kodeksem karnym</w:t>
      </w:r>
      <w:r>
        <w:rPr>
          <w:rFonts w:ascii="Times New Roman" w:hAnsi="Times New Roman" w:cs="Times New Roman"/>
          <w:szCs w:val="24"/>
        </w:rPr>
        <w:t>”</w:t>
      </w:r>
      <w:r w:rsidRPr="00666AD3">
        <w:rPr>
          <w:rFonts w:ascii="Times New Roman" w:hAnsi="Times New Roman" w:cs="Times New Roman"/>
          <w:szCs w:val="24"/>
        </w:rPr>
        <w:t>;</w:t>
      </w:r>
    </w:p>
    <w:p w14:paraId="3253E0C0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11)</w:t>
      </w:r>
      <w:r w:rsidRPr="00666AD3">
        <w:rPr>
          <w:rFonts w:ascii="Times New Roman" w:hAnsi="Times New Roman" w:cs="Times New Roman"/>
          <w:szCs w:val="24"/>
        </w:rPr>
        <w:tab/>
        <w:t>opracowywanie uwag, wniosków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opinii do projektów aktów prawnych oraz zgłaszanie propozycji zmian legislacyjnych przepisów prawa;</w:t>
      </w:r>
    </w:p>
    <w:p w14:paraId="56E1E5BD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12)</w:t>
      </w:r>
      <w:r w:rsidRPr="00666AD3">
        <w:rPr>
          <w:rFonts w:ascii="Times New Roman" w:hAnsi="Times New Roman" w:cs="Times New Roman"/>
          <w:szCs w:val="24"/>
        </w:rPr>
        <w:tab/>
        <w:t>archiwizowanie dokumentów;</w:t>
      </w:r>
    </w:p>
    <w:p w14:paraId="33376225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13)</w:t>
      </w:r>
      <w:r w:rsidRPr="00666AD3">
        <w:rPr>
          <w:rFonts w:ascii="Times New Roman" w:hAnsi="Times New Roman" w:cs="Times New Roman"/>
          <w:szCs w:val="24"/>
        </w:rPr>
        <w:tab/>
        <w:t>ochrona informacji prawnie chronionych;</w:t>
      </w:r>
    </w:p>
    <w:p w14:paraId="6EBD0127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14)</w:t>
      </w:r>
      <w:r w:rsidRPr="00666AD3">
        <w:rPr>
          <w:rFonts w:ascii="Times New Roman" w:hAnsi="Times New Roman" w:cs="Times New Roman"/>
          <w:szCs w:val="24"/>
        </w:rPr>
        <w:tab/>
        <w:t>współpraca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Komisją do rozpatrywania skarg na działania noszące znamiona zjawisk niepożądanych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zakresie realizacji zadań wynikających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Polityki zapobiegania zjawiskom niepożądanym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Krajowej Administracji Skarbowej;</w:t>
      </w:r>
    </w:p>
    <w:p w14:paraId="63E21B98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lastRenderedPageBreak/>
        <w:t>15)</w:t>
      </w:r>
      <w:r w:rsidRPr="00666AD3">
        <w:rPr>
          <w:rFonts w:ascii="Times New Roman" w:hAnsi="Times New Roman" w:cs="Times New Roman"/>
          <w:szCs w:val="24"/>
        </w:rPr>
        <w:tab/>
        <w:t>sygnalizowanie komórce obsługi prawnej przypadków nieskuteczności lub niespójności przepisów prawa;</w:t>
      </w:r>
    </w:p>
    <w:p w14:paraId="74497BBE" w14:textId="77777777" w:rsidR="0096460C" w:rsidRPr="00666AD3" w:rsidRDefault="0096460C" w:rsidP="0096460C">
      <w:pPr>
        <w:pStyle w:val="PKTpunkt"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16)  wielokanałowa obsługa klienta wewnętrznego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zewnętrznego.</w:t>
      </w:r>
    </w:p>
    <w:p w14:paraId="421D2CF2" w14:textId="075869CC" w:rsidR="0096460C" w:rsidRPr="00666AD3" w:rsidRDefault="0096460C" w:rsidP="0096460C">
      <w:pPr>
        <w:pStyle w:val="USTustnpkodeksu"/>
        <w:ind w:firstLine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2.</w:t>
      </w:r>
      <w:r w:rsidRPr="00666AD3">
        <w:rPr>
          <w:rFonts w:ascii="Times New Roman" w:hAnsi="Times New Roman" w:cs="Times New Roman"/>
          <w:szCs w:val="24"/>
        </w:rPr>
        <w:tab/>
        <w:t xml:space="preserve"> Do zakresu zadań komórek organizacyjnych Urzędu,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wyjątkiem komórek organizacyjnych wymienionych w</w:t>
      </w:r>
      <w:r>
        <w:rPr>
          <w:rFonts w:ascii="Times New Roman" w:hAnsi="Times New Roman" w:cs="Times New Roman"/>
          <w:szCs w:val="24"/>
        </w:rPr>
        <w:t> § </w:t>
      </w:r>
      <w:r w:rsidRPr="00666AD3">
        <w:rPr>
          <w:rFonts w:ascii="Times New Roman" w:hAnsi="Times New Roman" w:cs="Times New Roman"/>
          <w:szCs w:val="24"/>
        </w:rPr>
        <w:t>5</w:t>
      </w:r>
      <w:r>
        <w:rPr>
          <w:rFonts w:ascii="Times New Roman" w:hAnsi="Times New Roman" w:cs="Times New Roman"/>
          <w:szCs w:val="24"/>
        </w:rPr>
        <w:t xml:space="preserve"> ust. </w:t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</w:t>
      </w:r>
      <w:r>
        <w:rPr>
          <w:rFonts w:ascii="Times New Roman" w:hAnsi="Times New Roman" w:cs="Times New Roman"/>
          <w:szCs w:val="24"/>
        </w:rPr>
        <w:t> </w:t>
      </w:r>
      <w:proofErr w:type="spellStart"/>
      <w:r w:rsidRPr="00666AD3">
        <w:rPr>
          <w:rFonts w:ascii="Times New Roman" w:hAnsi="Times New Roman" w:cs="Times New Roman"/>
          <w:szCs w:val="24"/>
        </w:rPr>
        <w:t>tiret</w:t>
      </w:r>
      <w:proofErr w:type="spellEnd"/>
      <w:r w:rsidRPr="00666AD3">
        <w:rPr>
          <w:rFonts w:ascii="Times New Roman" w:hAnsi="Times New Roman" w:cs="Times New Roman"/>
          <w:szCs w:val="24"/>
        </w:rPr>
        <w:t xml:space="preserve"> pierwszy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drugi,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b,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 xml:space="preserve">c </w:t>
      </w:r>
      <w:proofErr w:type="spellStart"/>
      <w:r w:rsidRPr="00666AD3">
        <w:rPr>
          <w:rFonts w:ascii="Times New Roman" w:hAnsi="Times New Roman" w:cs="Times New Roman"/>
          <w:szCs w:val="24"/>
        </w:rPr>
        <w:t>tiret</w:t>
      </w:r>
      <w:proofErr w:type="spellEnd"/>
      <w:r w:rsidRPr="00666AD3">
        <w:rPr>
          <w:rFonts w:ascii="Times New Roman" w:hAnsi="Times New Roman" w:cs="Times New Roman"/>
          <w:szCs w:val="24"/>
        </w:rPr>
        <w:t xml:space="preserve"> pierwszy,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d–f, należy współpraca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Generalnym Inspektorem Informacji Finansowej</w:t>
      </w:r>
      <w:r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w zakresie zadań określonych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ustawie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dnia 1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marca 2018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 o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przeciwdziałaniu praniu pieniędzy oraz finansowaniu terroryzmu (Dz.</w:t>
      </w:r>
      <w:r w:rsidR="001A09E5">
        <w:rPr>
          <w:rFonts w:ascii="Times New Roman" w:hAnsi="Times New Roman" w:cs="Times New Roman"/>
          <w:szCs w:val="24"/>
        </w:rPr>
        <w:t xml:space="preserve"> </w:t>
      </w:r>
      <w:r w:rsidRPr="00666AD3">
        <w:rPr>
          <w:rFonts w:ascii="Times New Roman" w:hAnsi="Times New Roman" w:cs="Times New Roman"/>
          <w:szCs w:val="24"/>
        </w:rPr>
        <w:t>U.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 xml:space="preserve"> 2025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</w:t>
      </w:r>
      <w:r>
        <w:rPr>
          <w:rFonts w:ascii="Times New Roman" w:hAnsi="Times New Roman" w:cs="Times New Roman"/>
          <w:szCs w:val="24"/>
        </w:rPr>
        <w:t xml:space="preserve"> poz. </w:t>
      </w:r>
      <w:r w:rsidRPr="00666AD3">
        <w:rPr>
          <w:rFonts w:ascii="Times New Roman" w:hAnsi="Times New Roman" w:cs="Times New Roman"/>
          <w:szCs w:val="24"/>
        </w:rPr>
        <w:t>644).</w:t>
      </w:r>
    </w:p>
    <w:p w14:paraId="745222BE" w14:textId="1E1735FF" w:rsidR="0096460C" w:rsidRPr="00666AD3" w:rsidRDefault="0096460C" w:rsidP="0096460C">
      <w:pPr>
        <w:pStyle w:val="USTustnpkodeksu"/>
        <w:ind w:firstLine="426"/>
        <w:contextualSpacing/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</w:pP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 xml:space="preserve">3. Do zakresu zadań komórek organizacyjnych Urzędu, </w:t>
      </w:r>
      <w:r w:rsidRPr="00666AD3">
        <w:rPr>
          <w:rFonts w:ascii="Times New Roman" w:hAnsi="Times New Roman" w:cs="Times New Roman"/>
          <w:szCs w:val="24"/>
        </w:rPr>
        <w:t>o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Fonts w:ascii="Times New Roman" w:hAnsi="Times New Roman" w:cs="Times New Roman"/>
          <w:szCs w:val="24"/>
        </w:rPr>
        <w:t>których mowa w</w:t>
      </w:r>
      <w:r>
        <w:rPr>
          <w:rFonts w:ascii="Times New Roman" w:hAnsi="Times New Roman" w:cs="Times New Roman"/>
          <w:szCs w:val="24"/>
        </w:rPr>
        <w:t> § </w:t>
      </w:r>
      <w:r w:rsidRPr="00666AD3">
        <w:rPr>
          <w:rFonts w:ascii="Times New Roman" w:hAnsi="Times New Roman" w:cs="Times New Roman"/>
          <w:szCs w:val="24"/>
        </w:rPr>
        <w:t>5</w:t>
      </w:r>
      <w:r>
        <w:rPr>
          <w:rFonts w:ascii="Times New Roman" w:hAnsi="Times New Roman" w:cs="Times New Roman"/>
          <w:szCs w:val="24"/>
        </w:rPr>
        <w:t xml:space="preserve"> ust. </w:t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</w:t>
      </w:r>
      <w:r>
        <w:rPr>
          <w:rFonts w:ascii="Times New Roman" w:hAnsi="Times New Roman" w:cs="Times New Roman"/>
          <w:szCs w:val="24"/>
        </w:rPr>
        <w:t> </w:t>
      </w:r>
      <w:proofErr w:type="spellStart"/>
      <w:r w:rsidRPr="00666AD3">
        <w:rPr>
          <w:rFonts w:ascii="Times New Roman" w:hAnsi="Times New Roman" w:cs="Times New Roman"/>
          <w:szCs w:val="24"/>
        </w:rPr>
        <w:t>tiret</w:t>
      </w:r>
      <w:proofErr w:type="spellEnd"/>
      <w:r w:rsidRPr="00666AD3">
        <w:rPr>
          <w:rFonts w:ascii="Times New Roman" w:hAnsi="Times New Roman" w:cs="Times New Roman"/>
          <w:szCs w:val="24"/>
        </w:rPr>
        <w:t xml:space="preserve"> trzeci,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 xml:space="preserve">c </w:t>
      </w:r>
      <w:proofErr w:type="spellStart"/>
      <w:r w:rsidRPr="00666AD3">
        <w:rPr>
          <w:rFonts w:ascii="Times New Roman" w:hAnsi="Times New Roman" w:cs="Times New Roman"/>
          <w:szCs w:val="24"/>
        </w:rPr>
        <w:t>tiret</w:t>
      </w:r>
      <w:proofErr w:type="spellEnd"/>
      <w:r w:rsidRPr="00666AD3">
        <w:rPr>
          <w:rFonts w:ascii="Times New Roman" w:hAnsi="Times New Roman" w:cs="Times New Roman"/>
          <w:szCs w:val="24"/>
        </w:rPr>
        <w:t xml:space="preserve"> drugi,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c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3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5–6,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7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należy współpraca z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Szefem KAS przy realizacji zadań w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ramach współdziałania, o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którym mowa w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dziale IIB ustawy z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dnia 29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sierpnia 1997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r. – Ordynacja podatkowa (Dz.</w:t>
      </w:r>
      <w:r w:rsidR="001A09E5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 xml:space="preserve"> 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U. z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2025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r.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 xml:space="preserve"> poz.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111</w:t>
      </w:r>
      <w:r w:rsidR="00C617EA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,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z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 </w:t>
      </w:r>
      <w:proofErr w:type="spellStart"/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późn</w:t>
      </w:r>
      <w:proofErr w:type="spellEnd"/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 xml:space="preserve">. zm.), zwanej dalej 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„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Ordynacją podatkową</w:t>
      </w:r>
      <w:r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”</w:t>
      </w:r>
      <w:r w:rsidRPr="00666AD3">
        <w:rPr>
          <w:rStyle w:val="TEKSTOZNACZONYWDOKUMENCIERDOWYMJAKOUKRYTY"/>
          <w:rFonts w:ascii="Times New Roman" w:hAnsi="Times New Roman" w:cs="Times New Roman"/>
          <w:color w:val="auto"/>
          <w:szCs w:val="24"/>
          <w:u w:val="none"/>
        </w:rPr>
        <w:t>.</w:t>
      </w:r>
    </w:p>
    <w:p w14:paraId="0E0BC345" w14:textId="77777777" w:rsidR="0096460C" w:rsidRPr="00666AD3" w:rsidRDefault="0096460C" w:rsidP="0096460C">
      <w:pPr>
        <w:pStyle w:val="USTustnpkodeksu"/>
        <w:ind w:firstLine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4. Do zakresu zadań komórek organizacyjnych Urzędu, o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których mowa w</w:t>
      </w:r>
      <w:r>
        <w:rPr>
          <w:rFonts w:ascii="Times New Roman" w:hAnsi="Times New Roman" w:cs="Times New Roman"/>
          <w:szCs w:val="24"/>
        </w:rPr>
        <w:t> § </w:t>
      </w:r>
      <w:r w:rsidRPr="00666AD3">
        <w:rPr>
          <w:rFonts w:ascii="Times New Roman" w:hAnsi="Times New Roman" w:cs="Times New Roman"/>
          <w:szCs w:val="24"/>
        </w:rPr>
        <w:t>5</w:t>
      </w:r>
      <w:r>
        <w:rPr>
          <w:rFonts w:ascii="Times New Roman" w:hAnsi="Times New Roman" w:cs="Times New Roman"/>
          <w:szCs w:val="24"/>
        </w:rPr>
        <w:t xml:space="preserve"> ust. </w:t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</w:t>
      </w:r>
      <w:r>
        <w:rPr>
          <w:rFonts w:ascii="Times New Roman" w:hAnsi="Times New Roman" w:cs="Times New Roman"/>
          <w:szCs w:val="24"/>
        </w:rPr>
        <w:t> </w:t>
      </w:r>
      <w:proofErr w:type="spellStart"/>
      <w:r w:rsidRPr="00666AD3">
        <w:rPr>
          <w:rFonts w:ascii="Times New Roman" w:hAnsi="Times New Roman" w:cs="Times New Roman"/>
          <w:szCs w:val="24"/>
        </w:rPr>
        <w:t>tiret</w:t>
      </w:r>
      <w:proofErr w:type="spellEnd"/>
      <w:r w:rsidRPr="00666AD3">
        <w:rPr>
          <w:rFonts w:ascii="Times New Roman" w:hAnsi="Times New Roman" w:cs="Times New Roman"/>
          <w:szCs w:val="24"/>
        </w:rPr>
        <w:t xml:space="preserve"> trzeci,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 xml:space="preserve">c </w:t>
      </w:r>
      <w:proofErr w:type="spellStart"/>
      <w:r w:rsidRPr="00666AD3">
        <w:rPr>
          <w:rFonts w:ascii="Times New Roman" w:hAnsi="Times New Roman" w:cs="Times New Roman"/>
          <w:szCs w:val="24"/>
        </w:rPr>
        <w:t>tiret</w:t>
      </w:r>
      <w:proofErr w:type="spellEnd"/>
      <w:r w:rsidRPr="00666AD3">
        <w:rPr>
          <w:rFonts w:ascii="Times New Roman" w:hAnsi="Times New Roman" w:cs="Times New Roman"/>
          <w:szCs w:val="24"/>
        </w:rPr>
        <w:t xml:space="preserve"> drugi,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2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c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3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5–6,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7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a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należy współpraca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konsultantem do spraw klasyfikacji na potrzeby podatku od towarów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usług.</w:t>
      </w:r>
    </w:p>
    <w:p w14:paraId="744EE570" w14:textId="77777777" w:rsidR="0096460C" w:rsidRPr="00666AD3" w:rsidRDefault="0096460C" w:rsidP="0096460C">
      <w:pPr>
        <w:pStyle w:val="USTustnpkodeksu"/>
        <w:ind w:firstLine="426"/>
        <w:contextualSpacing/>
        <w:rPr>
          <w:rFonts w:ascii="Times New Roman" w:hAnsi="Times New Roman" w:cs="Times New Roman"/>
          <w:b/>
          <w:bCs w:val="0"/>
          <w:szCs w:val="24"/>
        </w:rPr>
      </w:pPr>
      <w:r w:rsidRPr="00666AD3">
        <w:rPr>
          <w:rFonts w:ascii="Times New Roman" w:hAnsi="Times New Roman" w:cs="Times New Roman"/>
          <w:szCs w:val="24"/>
        </w:rPr>
        <w:t>5. Komórka operacyjno</w:t>
      </w:r>
      <w:r>
        <w:rPr>
          <w:rFonts w:ascii="Times New Roman" w:hAnsi="Times New Roman" w:cs="Times New Roman"/>
          <w:szCs w:val="24"/>
        </w:rPr>
        <w:softHyphen/>
      </w:r>
      <w:r>
        <w:rPr>
          <w:rFonts w:ascii="Times New Roman" w:hAnsi="Times New Roman" w:cs="Times New Roman"/>
          <w:szCs w:val="24"/>
        </w:rPr>
        <w:noBreakHyphen/>
      </w:r>
      <w:r w:rsidRPr="00666AD3">
        <w:rPr>
          <w:rFonts w:ascii="Times New Roman" w:hAnsi="Times New Roman" w:cs="Times New Roman"/>
          <w:szCs w:val="24"/>
        </w:rPr>
        <w:t>rozpoznawcza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komórka techniki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obserwacji nie realizują zadania, o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którym mowa w</w:t>
      </w:r>
      <w:r>
        <w:rPr>
          <w:rFonts w:ascii="Times New Roman" w:hAnsi="Times New Roman" w:cs="Times New Roman"/>
          <w:szCs w:val="24"/>
        </w:rPr>
        <w:t> ust. </w:t>
      </w:r>
      <w:r w:rsidRPr="00666AD3">
        <w:rPr>
          <w:rFonts w:ascii="Times New Roman" w:hAnsi="Times New Roman" w:cs="Times New Roman"/>
          <w:szCs w:val="24"/>
        </w:rPr>
        <w:t>1</w:t>
      </w:r>
      <w:r>
        <w:rPr>
          <w:rFonts w:ascii="Times New Roman" w:hAnsi="Times New Roman" w:cs="Times New Roman"/>
          <w:szCs w:val="24"/>
        </w:rPr>
        <w:t xml:space="preserve"> pkt </w:t>
      </w:r>
      <w:r w:rsidRPr="00666AD3">
        <w:rPr>
          <w:rFonts w:ascii="Times New Roman" w:hAnsi="Times New Roman" w:cs="Times New Roman"/>
          <w:szCs w:val="24"/>
        </w:rPr>
        <w:t>6.</w:t>
      </w:r>
    </w:p>
    <w:p w14:paraId="11C4DC72" w14:textId="77777777" w:rsidR="0096460C" w:rsidRPr="00666AD3" w:rsidRDefault="0096460C" w:rsidP="0096460C">
      <w:pPr>
        <w:pStyle w:val="ARTartustawynprozporzdzenia"/>
      </w:pPr>
      <w:r w:rsidRPr="00666AD3">
        <w:rPr>
          <w:b/>
        </w:rPr>
        <w:t>§ 8.</w:t>
      </w:r>
      <w:r w:rsidRPr="00666AD3">
        <w:t xml:space="preserve"> Do zakresu zadań komórek organizacyjnych w</w:t>
      </w:r>
      <w:r>
        <w:t> </w:t>
      </w:r>
      <w:r w:rsidRPr="00666AD3">
        <w:rPr>
          <w:b/>
        </w:rPr>
        <w:t>pionie wsparcia (CNUW)</w:t>
      </w:r>
      <w:r w:rsidRPr="00666AD3">
        <w:t xml:space="preserve"> należy                  w</w:t>
      </w:r>
      <w:r>
        <w:t> </w:t>
      </w:r>
      <w:r w:rsidRPr="00666AD3">
        <w:t>szczególności:</w:t>
      </w:r>
    </w:p>
    <w:p w14:paraId="4849C47A" w14:textId="77777777" w:rsidR="0096460C" w:rsidRPr="00666AD3" w:rsidRDefault="0096460C" w:rsidP="0096460C">
      <w:pPr>
        <w:pStyle w:val="USTustnpkodeksu"/>
        <w:tabs>
          <w:tab w:val="left" w:pos="426"/>
        </w:tabs>
        <w:ind w:firstLine="0"/>
        <w:contextualSpacing/>
        <w:rPr>
          <w:rFonts w:ascii="Times New Roman" w:hAnsi="Times New Roman" w:cs="Times New Roman"/>
          <w:b/>
          <w:bCs w:val="0"/>
          <w:szCs w:val="24"/>
        </w:rPr>
      </w:pPr>
      <w:r w:rsidRPr="00666AD3">
        <w:rPr>
          <w:rFonts w:ascii="Times New Roman" w:hAnsi="Times New Roman" w:cs="Times New Roman"/>
          <w:b/>
          <w:bCs w:val="0"/>
          <w:szCs w:val="24"/>
        </w:rPr>
        <w:t>1)</w:t>
      </w:r>
      <w:r w:rsidRPr="00666AD3">
        <w:rPr>
          <w:rFonts w:ascii="Times New Roman" w:hAnsi="Times New Roman" w:cs="Times New Roman"/>
          <w:b/>
          <w:bCs w:val="0"/>
          <w:szCs w:val="24"/>
        </w:rPr>
        <w:tab/>
        <w:t xml:space="preserve"> Wydział Wsparcia (CWW</w:t>
      </w:r>
      <w:r>
        <w:rPr>
          <w:rFonts w:ascii="Times New Roman" w:hAnsi="Times New Roman" w:cs="Times New Roman"/>
          <w:b/>
          <w:bCs w:val="0"/>
          <w:szCs w:val="24"/>
        </w:rPr>
        <w:softHyphen/>
      </w:r>
      <w:r>
        <w:rPr>
          <w:rFonts w:ascii="Times New Roman" w:hAnsi="Times New Roman" w:cs="Times New Roman"/>
          <w:b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/>
          <w:bCs w:val="0"/>
          <w:szCs w:val="24"/>
        </w:rPr>
        <w:t>1):</w:t>
      </w:r>
    </w:p>
    <w:p w14:paraId="51034599" w14:textId="77777777" w:rsidR="0096460C" w:rsidRPr="00163C09" w:rsidRDefault="0096460C" w:rsidP="0096460C">
      <w:pPr>
        <w:pStyle w:val="LITlitera"/>
      </w:pPr>
      <w:r w:rsidRPr="00163C09">
        <w:t>a)</w:t>
      </w:r>
      <w:r w:rsidRPr="00163C09">
        <w:tab/>
        <w:t>prowadzenie spraw z zakresu struktury organizacyjnej Urzędu i podległych oddziałów celnych,</w:t>
      </w:r>
    </w:p>
    <w:p w14:paraId="0591F127" w14:textId="77777777" w:rsidR="0096460C" w:rsidRPr="00163C09" w:rsidRDefault="0096460C" w:rsidP="0096460C">
      <w:pPr>
        <w:pStyle w:val="LITlitera"/>
      </w:pPr>
      <w:r w:rsidRPr="00163C09">
        <w:t>b)</w:t>
      </w:r>
      <w:r w:rsidRPr="00163C09">
        <w:tab/>
        <w:t>rozpatrywanie przekazanych do załatwienia przez Dyrektora skarg na pracowników obsługujących Naczelnika oraz wniosków i petycji,</w:t>
      </w:r>
    </w:p>
    <w:p w14:paraId="4ADD0E3A" w14:textId="77777777" w:rsidR="0096460C" w:rsidRPr="00163C09" w:rsidRDefault="0096460C" w:rsidP="0096460C">
      <w:pPr>
        <w:pStyle w:val="LITlitera"/>
      </w:pPr>
      <w:r w:rsidRPr="00163C09">
        <w:t>c)</w:t>
      </w:r>
      <w:r w:rsidRPr="00163C09">
        <w:tab/>
        <w:t>organizacja obiegu informacji i dokumentacji w Urzędzie,</w:t>
      </w:r>
    </w:p>
    <w:p w14:paraId="1D77B598" w14:textId="77777777" w:rsidR="0096460C" w:rsidRPr="00163C09" w:rsidRDefault="0096460C" w:rsidP="0096460C">
      <w:pPr>
        <w:pStyle w:val="LITlitera"/>
      </w:pPr>
      <w:r w:rsidRPr="00163C09">
        <w:t>d)</w:t>
      </w:r>
      <w:r w:rsidRPr="00163C09">
        <w:tab/>
        <w:t>koordynowanie udzielania informacji publicznej,</w:t>
      </w:r>
    </w:p>
    <w:p w14:paraId="147E38A0" w14:textId="77777777" w:rsidR="0096460C" w:rsidRPr="00163C09" w:rsidRDefault="0096460C" w:rsidP="0096460C">
      <w:pPr>
        <w:pStyle w:val="LITlitera"/>
      </w:pPr>
      <w:r w:rsidRPr="00163C09">
        <w:t>e)</w:t>
      </w:r>
      <w:r w:rsidRPr="00163C09">
        <w:tab/>
        <w:t>wspomaganie Naczelnika w realizowaniu procesów zarządczych w Urzędzie,</w:t>
      </w:r>
    </w:p>
    <w:p w14:paraId="494F12A3" w14:textId="77777777" w:rsidR="0096460C" w:rsidRPr="00163C09" w:rsidRDefault="0096460C" w:rsidP="0096460C">
      <w:pPr>
        <w:pStyle w:val="LITlitera"/>
      </w:pPr>
      <w:r w:rsidRPr="00163C09">
        <w:t>f)</w:t>
      </w:r>
      <w:r w:rsidRPr="00163C09">
        <w:tab/>
        <w:t>prowadzenie obsługi kancelaryjnej Urzędu i sekretariatu Naczelnika oraz jego Zastępców,</w:t>
      </w:r>
    </w:p>
    <w:p w14:paraId="798AE01C" w14:textId="77777777" w:rsidR="0096460C" w:rsidRPr="00666AD3" w:rsidRDefault="0096460C" w:rsidP="0096460C">
      <w:pPr>
        <w:pStyle w:val="LITlitera"/>
      </w:pPr>
      <w:r w:rsidRPr="00163C09">
        <w:t>g)</w:t>
      </w:r>
      <w:r w:rsidRPr="00666AD3">
        <w:tab/>
        <w:t>prowadzenie spraw związanych z</w:t>
      </w:r>
      <w:r>
        <w:t> </w:t>
      </w:r>
      <w:r w:rsidRPr="00666AD3">
        <w:t>udzielaniem upoważnień do podejmowania czynności w</w:t>
      </w:r>
      <w:r>
        <w:t> </w:t>
      </w:r>
      <w:r w:rsidRPr="00666AD3">
        <w:t>imieniu Naczelnika, z</w:t>
      </w:r>
      <w:r>
        <w:t> </w:t>
      </w:r>
      <w:r w:rsidRPr="00666AD3">
        <w:t>wyjątkiem zastrzeżonych do właściwości innej komórki organizacyjnej,</w:t>
      </w:r>
    </w:p>
    <w:p w14:paraId="5FC49DC3" w14:textId="77777777" w:rsidR="0096460C" w:rsidRPr="00163C09" w:rsidRDefault="0096460C" w:rsidP="0096460C">
      <w:pPr>
        <w:pStyle w:val="LITlitera"/>
      </w:pPr>
      <w:r w:rsidRPr="00163C09">
        <w:t>h)</w:t>
      </w:r>
      <w:r w:rsidRPr="00163C09">
        <w:tab/>
        <w:t>prowadzenie spraw dotyczących wewnętrznych procedur postępowania i innych dokumentów wydawanych przez Naczelnika w zakresie realizacji zadań,</w:t>
      </w:r>
    </w:p>
    <w:p w14:paraId="14E52AF8" w14:textId="77777777" w:rsidR="0096460C" w:rsidRPr="00163C09" w:rsidRDefault="0096460C" w:rsidP="0096460C">
      <w:pPr>
        <w:pStyle w:val="LITlitera"/>
      </w:pPr>
      <w:r w:rsidRPr="00163C09">
        <w:lastRenderedPageBreak/>
        <w:t>i)</w:t>
      </w:r>
      <w:r w:rsidRPr="00163C09">
        <w:tab/>
        <w:t>gromadzenie informacji zarządczych z zakresu funkcjonowania Urzędu,</w:t>
      </w:r>
    </w:p>
    <w:p w14:paraId="36AE1980" w14:textId="77777777" w:rsidR="0096460C" w:rsidRPr="00163C09" w:rsidRDefault="0096460C" w:rsidP="0096460C">
      <w:pPr>
        <w:pStyle w:val="LITlitera"/>
      </w:pPr>
      <w:r w:rsidRPr="00163C09">
        <w:t>j)</w:t>
      </w:r>
      <w:r w:rsidRPr="00163C09">
        <w:tab/>
        <w:t>prowadzenie działalności analitycznej, prognostycznej i badawczej z zakresu funkcjonowania Urzędu,</w:t>
      </w:r>
    </w:p>
    <w:p w14:paraId="50152030" w14:textId="77777777" w:rsidR="0096460C" w:rsidRPr="00163C09" w:rsidRDefault="0096460C" w:rsidP="0096460C">
      <w:pPr>
        <w:pStyle w:val="LITlitera"/>
      </w:pPr>
      <w:r w:rsidRPr="00163C09">
        <w:t>k)</w:t>
      </w:r>
      <w:r w:rsidRPr="00163C09">
        <w:tab/>
        <w:t>prowadzenie sprawozdawczości w obszarze funkcjonowania Urzędu,</w:t>
      </w:r>
    </w:p>
    <w:p w14:paraId="55809F5D" w14:textId="30B032A5" w:rsidR="0096460C" w:rsidRPr="00666AD3" w:rsidRDefault="0096460C" w:rsidP="0096460C">
      <w:pPr>
        <w:pStyle w:val="LITlitera"/>
      </w:pPr>
      <w:r w:rsidRPr="00163C09">
        <w:t>l)</w:t>
      </w:r>
      <w:r w:rsidRPr="00666AD3">
        <w:tab/>
        <w:t>koordynowanie działalności oddziałów celnych w</w:t>
      </w:r>
      <w:r>
        <w:t> </w:t>
      </w:r>
      <w:r w:rsidRPr="00666AD3">
        <w:t>zakresie analiz</w:t>
      </w:r>
      <w:r>
        <w:t xml:space="preserve"> </w:t>
      </w:r>
      <w:r>
        <w:br/>
      </w:r>
      <w:r w:rsidRPr="00666AD3">
        <w:t>i sprawozdawczości;</w:t>
      </w:r>
    </w:p>
    <w:p w14:paraId="426E8907" w14:textId="77777777" w:rsidR="0096460C" w:rsidRPr="00666AD3" w:rsidRDefault="0096460C" w:rsidP="0096460C">
      <w:pPr>
        <w:pStyle w:val="PKTpunkt"/>
      </w:pPr>
      <w:r w:rsidRPr="00666AD3">
        <w:t>2)</w:t>
      </w:r>
      <w:r>
        <w:tab/>
      </w:r>
      <w:r w:rsidRPr="00666AD3">
        <w:rPr>
          <w:b/>
        </w:rPr>
        <w:t>Dział Obsługi Kancelaryjnej (CWW1</w:t>
      </w:r>
      <w:r>
        <w:rPr>
          <w:b/>
        </w:rPr>
        <w:noBreakHyphen/>
      </w:r>
      <w:r w:rsidRPr="00666AD3">
        <w:rPr>
          <w:b/>
        </w:rPr>
        <w:t>1)</w:t>
      </w:r>
      <w:r w:rsidRPr="00666AD3">
        <w:t xml:space="preserve"> – wykonywanie zadań wymienionych w</w:t>
      </w:r>
      <w:r>
        <w:t> </w:t>
      </w:r>
      <w:r w:rsidRPr="00666AD3">
        <w:t>pk</w:t>
      </w:r>
      <w:r>
        <w:t xml:space="preserve">t </w:t>
      </w:r>
      <w:r>
        <w:br/>
      </w:r>
      <w:r w:rsidRPr="00666AD3">
        <w:t>1</w:t>
      </w:r>
      <w:r>
        <w:t xml:space="preserve"> lit. </w:t>
      </w:r>
      <w:r w:rsidRPr="00666AD3">
        <w:t>c i</w:t>
      </w:r>
      <w:r>
        <w:t> </w:t>
      </w:r>
      <w:r w:rsidRPr="00666AD3">
        <w:t>f;</w:t>
      </w:r>
    </w:p>
    <w:p w14:paraId="258BAE02" w14:textId="77777777" w:rsidR="0096460C" w:rsidRPr="00666AD3" w:rsidRDefault="0096460C" w:rsidP="0096460C">
      <w:pPr>
        <w:pStyle w:val="PKTpunkt"/>
      </w:pPr>
      <w:r w:rsidRPr="00666AD3">
        <w:t>3)</w:t>
      </w:r>
      <w:r w:rsidRPr="00666AD3">
        <w:tab/>
      </w:r>
      <w:r w:rsidRPr="00666AD3">
        <w:rPr>
          <w:b/>
        </w:rPr>
        <w:t>Dział Wsparcia (CWW2</w:t>
      </w:r>
      <w:r>
        <w:rPr>
          <w:b/>
        </w:rPr>
        <w:noBreakHyphen/>
      </w:r>
      <w:r w:rsidRPr="00666AD3">
        <w:rPr>
          <w:b/>
        </w:rPr>
        <w:t>1)</w:t>
      </w:r>
      <w:r w:rsidRPr="00666AD3">
        <w:t xml:space="preserve"> – wykonywanie zadań wymienionych w</w:t>
      </w:r>
      <w:r>
        <w:t> pkt </w:t>
      </w:r>
      <w:r w:rsidRPr="00666AD3">
        <w:t>1</w:t>
      </w:r>
      <w:r>
        <w:t> </w:t>
      </w:r>
      <w:r w:rsidRPr="00666AD3">
        <w:t xml:space="preserve">lit.: </w:t>
      </w:r>
      <w:r>
        <w:br/>
      </w:r>
      <w:r w:rsidRPr="00666AD3">
        <w:t>a</w:t>
      </w:r>
      <w:r>
        <w:softHyphen/>
      </w:r>
      <w:r>
        <w:noBreakHyphen/>
      </w:r>
      <w:r w:rsidRPr="00666AD3">
        <w:t>b, d–e</w:t>
      </w:r>
      <w:r>
        <w:t>,</w:t>
      </w:r>
      <w:r w:rsidRPr="00666AD3">
        <w:t xml:space="preserve"> g–h;</w:t>
      </w:r>
    </w:p>
    <w:p w14:paraId="7A9F3BBE" w14:textId="77777777" w:rsidR="0096460C" w:rsidRPr="00666AD3" w:rsidRDefault="0096460C" w:rsidP="0096460C">
      <w:pPr>
        <w:pStyle w:val="PKTpunkt"/>
      </w:pPr>
      <w:r w:rsidRPr="00666AD3">
        <w:t>4)</w:t>
      </w:r>
      <w:r w:rsidRPr="00666AD3">
        <w:tab/>
      </w:r>
      <w:r w:rsidRPr="00666AD3">
        <w:rPr>
          <w:b/>
        </w:rPr>
        <w:t>Dział Analiz, Prognoz i</w:t>
      </w:r>
      <w:r>
        <w:rPr>
          <w:b/>
        </w:rPr>
        <w:t> </w:t>
      </w:r>
      <w:r w:rsidRPr="00666AD3">
        <w:rPr>
          <w:b/>
        </w:rPr>
        <w:t xml:space="preserve">Sprawozdawczości (CWS) </w:t>
      </w:r>
      <w:r w:rsidRPr="00666AD3">
        <w:t>– wykonywanie zadań      wymienionych w</w:t>
      </w:r>
      <w:r>
        <w:t> pkt </w:t>
      </w:r>
      <w:r w:rsidRPr="00666AD3">
        <w:t>l</w:t>
      </w:r>
      <w:r>
        <w:t xml:space="preserve"> lit. </w:t>
      </w:r>
      <w:r w:rsidRPr="00666AD3">
        <w:t>i–l;</w:t>
      </w:r>
    </w:p>
    <w:p w14:paraId="49C3F0FE" w14:textId="77777777" w:rsidR="0096460C" w:rsidRPr="00163C09" w:rsidRDefault="0096460C" w:rsidP="0096460C">
      <w:pPr>
        <w:pStyle w:val="PKTpunkt"/>
      </w:pPr>
      <w:r w:rsidRPr="00666AD3">
        <w:t>5)</w:t>
      </w:r>
      <w:r w:rsidRPr="00666AD3">
        <w:tab/>
      </w:r>
      <w:r w:rsidRPr="00666AD3">
        <w:rPr>
          <w:b/>
        </w:rPr>
        <w:t>Wydział Obsługi Logistycznej (CWW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>2)</w:t>
      </w:r>
      <w:r w:rsidRPr="00666AD3">
        <w:t xml:space="preserve"> – prowadzenie spraw powierzonych przez Dyrektora w</w:t>
      </w:r>
      <w:r>
        <w:t> </w:t>
      </w:r>
      <w:r w:rsidRPr="00666AD3">
        <w:t>zakresie zapewniającym prawidłową obsługę Naczelnika, w</w:t>
      </w:r>
      <w:r>
        <w:t> </w:t>
      </w:r>
      <w:r w:rsidRPr="00666AD3">
        <w:t>szczególności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w sprawach:</w:t>
      </w:r>
    </w:p>
    <w:p w14:paraId="7D011B9C" w14:textId="77777777" w:rsidR="0096460C" w:rsidRPr="00163C09" w:rsidRDefault="0096460C" w:rsidP="0096460C">
      <w:pPr>
        <w:pStyle w:val="LITlitera"/>
      </w:pPr>
      <w:r w:rsidRPr="00163C09">
        <w:t>a)</w:t>
      </w:r>
      <w:r w:rsidRPr="00163C09">
        <w:tab/>
        <w:t>gospodarowania mieniem,</w:t>
      </w:r>
    </w:p>
    <w:p w14:paraId="2E8D199F" w14:textId="77777777" w:rsidR="0096460C" w:rsidRPr="00163C09" w:rsidRDefault="0096460C" w:rsidP="0096460C">
      <w:pPr>
        <w:pStyle w:val="LITlitera"/>
      </w:pPr>
      <w:r w:rsidRPr="00163C09">
        <w:t>b)</w:t>
      </w:r>
      <w:r w:rsidRPr="00163C09">
        <w:tab/>
        <w:t>eksploatacyjno</w:t>
      </w:r>
      <w:r w:rsidRPr="00163C09">
        <w:softHyphen/>
      </w:r>
      <w:r w:rsidRPr="00163C09">
        <w:noBreakHyphen/>
        <w:t>zaopatrzeniowych,</w:t>
      </w:r>
    </w:p>
    <w:p w14:paraId="761CBC9A" w14:textId="77777777" w:rsidR="0096460C" w:rsidRPr="00163C09" w:rsidRDefault="0096460C" w:rsidP="0096460C">
      <w:pPr>
        <w:pStyle w:val="LITlitera"/>
      </w:pPr>
      <w:r w:rsidRPr="00163C09">
        <w:t>c)</w:t>
      </w:r>
      <w:r w:rsidRPr="00163C09">
        <w:tab/>
        <w:t>związanych z zapewnieniem ciągłości działania Urzędu i nadzór nad realizacją polityki ciągłości działania Urzędu,</w:t>
      </w:r>
    </w:p>
    <w:p w14:paraId="477C69F7" w14:textId="406792FF" w:rsidR="0096460C" w:rsidRPr="00163C09" w:rsidRDefault="0096460C" w:rsidP="0096460C">
      <w:pPr>
        <w:pStyle w:val="LITlitera"/>
      </w:pPr>
      <w:r w:rsidRPr="00163C09">
        <w:t>d)</w:t>
      </w:r>
      <w:r w:rsidRPr="00163C09">
        <w:tab/>
        <w:t>działań związanych z zarządzaniem kryzysowym w rozumieniu ustawy z dnia 26 kwietnia 2007 r. o zarządzaniu kryzysowym (Dz.</w:t>
      </w:r>
      <w:r w:rsidR="001A09E5">
        <w:t xml:space="preserve"> </w:t>
      </w:r>
      <w:r w:rsidRPr="00163C09">
        <w:t>U. z 2023 r. poz. 122, z 2024 r. poz. 834, 1222, 1473, 1572 i poz. 1907),</w:t>
      </w:r>
    </w:p>
    <w:p w14:paraId="0AF9F2B0" w14:textId="607F1BBF" w:rsidR="0096460C" w:rsidRPr="00163C09" w:rsidRDefault="0096460C" w:rsidP="0096460C">
      <w:pPr>
        <w:pStyle w:val="LITlitera"/>
      </w:pPr>
      <w:r w:rsidRPr="00163C09">
        <w:t>e)</w:t>
      </w:r>
      <w:r w:rsidRPr="00163C09">
        <w:tab/>
        <w:t>związanych z planowaniem i programowaniem pozamilitarnych przygotowań obronnych, o których mowa w art. 27 ustawy z dnia 11 marca 2022 r. o obronie Ojczyzny (Dz.</w:t>
      </w:r>
      <w:r w:rsidR="001A09E5">
        <w:t xml:space="preserve"> </w:t>
      </w:r>
      <w:r w:rsidRPr="00163C09">
        <w:t>U. z 2025 r. poz. 825, 1014,1080 i poz. 718),</w:t>
      </w:r>
    </w:p>
    <w:p w14:paraId="31E00821" w14:textId="77777777" w:rsidR="0096460C" w:rsidRPr="00163C09" w:rsidRDefault="0096460C" w:rsidP="0096460C">
      <w:pPr>
        <w:pStyle w:val="LITlitera"/>
      </w:pPr>
      <w:r w:rsidRPr="00163C09">
        <w:t>f)</w:t>
      </w:r>
      <w:r w:rsidRPr="00163C09">
        <w:tab/>
        <w:t>udziału Urzędu w krajowych i międzynarodowych ćwiczeniach obronnych</w:t>
      </w:r>
      <w:r>
        <w:t xml:space="preserve"> </w:t>
      </w:r>
      <w:r>
        <w:br/>
      </w:r>
      <w:r w:rsidRPr="00163C09">
        <w:t>i zarządzania kryzysowego,</w:t>
      </w:r>
    </w:p>
    <w:p w14:paraId="7AA4AAAF" w14:textId="77777777" w:rsidR="0096460C" w:rsidRPr="00163C09" w:rsidRDefault="0096460C" w:rsidP="0096460C">
      <w:pPr>
        <w:pStyle w:val="LITlitera"/>
      </w:pPr>
      <w:r w:rsidRPr="00163C09">
        <w:t>g)</w:t>
      </w:r>
      <w:r w:rsidRPr="00163C09">
        <w:tab/>
        <w:t>ochrony informacji prawnie chronionych,</w:t>
      </w:r>
    </w:p>
    <w:p w14:paraId="1A34ED78" w14:textId="77777777" w:rsidR="0096460C" w:rsidRPr="00163C09" w:rsidRDefault="0096460C" w:rsidP="0096460C">
      <w:pPr>
        <w:pStyle w:val="LITlitera"/>
      </w:pPr>
      <w:r w:rsidRPr="00163C09">
        <w:t>h)</w:t>
      </w:r>
      <w:r w:rsidRPr="00163C09">
        <w:tab/>
        <w:t>ochrony fizycznej osób, obiektu i mienia,</w:t>
      </w:r>
    </w:p>
    <w:p w14:paraId="7B86CBAA" w14:textId="77777777" w:rsidR="0096460C" w:rsidRPr="00163C09" w:rsidRDefault="0096460C" w:rsidP="0096460C">
      <w:pPr>
        <w:pStyle w:val="LITlitera"/>
      </w:pPr>
      <w:r w:rsidRPr="00163C09">
        <w:t>i)</w:t>
      </w:r>
      <w:r w:rsidRPr="00163C09">
        <w:tab/>
        <w:t>ochrony przeciwpożarowej,</w:t>
      </w:r>
    </w:p>
    <w:p w14:paraId="7D402600" w14:textId="77777777" w:rsidR="0096460C" w:rsidRPr="00163C09" w:rsidRDefault="0096460C" w:rsidP="0096460C">
      <w:pPr>
        <w:pStyle w:val="LITlitera"/>
      </w:pPr>
      <w:r w:rsidRPr="00163C09">
        <w:t>j)</w:t>
      </w:r>
      <w:r w:rsidRPr="00163C09">
        <w:tab/>
        <w:t>magazynu archiwum zakładowego w Urzędzie,</w:t>
      </w:r>
    </w:p>
    <w:p w14:paraId="20FEC7E9" w14:textId="77777777" w:rsidR="0096460C" w:rsidRPr="00666AD3" w:rsidRDefault="0096460C" w:rsidP="0096460C">
      <w:pPr>
        <w:pStyle w:val="LITlitera"/>
      </w:pPr>
      <w:r w:rsidRPr="00163C09">
        <w:t>k)</w:t>
      </w:r>
      <w:r w:rsidRPr="00163C09">
        <w:tab/>
      </w:r>
      <w:r w:rsidRPr="00666AD3">
        <w:t>wewnętrznej obsługi kasowej;</w:t>
      </w:r>
    </w:p>
    <w:p w14:paraId="6947FD80" w14:textId="245287F7" w:rsidR="0096460C" w:rsidRPr="00F07172" w:rsidRDefault="0096460C" w:rsidP="0096460C">
      <w:pPr>
        <w:pStyle w:val="PKTpunkt"/>
      </w:pPr>
      <w:r w:rsidRPr="00666AD3">
        <w:t>6)</w:t>
      </w:r>
      <w:r>
        <w:tab/>
      </w:r>
      <w:r w:rsidRPr="00666AD3">
        <w:rPr>
          <w:b/>
        </w:rPr>
        <w:t>Dział Obsługi Logistycznej (CWW1</w:t>
      </w:r>
      <w:r>
        <w:rPr>
          <w:b/>
        </w:rPr>
        <w:noBreakHyphen/>
      </w:r>
      <w:r w:rsidRPr="00666AD3">
        <w:rPr>
          <w:b/>
        </w:rPr>
        <w:t>2</w:t>
      </w:r>
      <w:r w:rsidRPr="00666AD3">
        <w:t>) – wykonywanie zadań wymienionych</w:t>
      </w:r>
      <w:r>
        <w:t xml:space="preserve"> </w:t>
      </w:r>
      <w:r>
        <w:br/>
      </w:r>
      <w:r w:rsidRPr="00666AD3">
        <w:t>w</w:t>
      </w:r>
      <w:r>
        <w:t xml:space="preserve"> pkt </w:t>
      </w:r>
      <w:r w:rsidRPr="00666AD3">
        <w:t>5</w:t>
      </w:r>
      <w:r>
        <w:t> </w:t>
      </w:r>
      <w:r w:rsidRPr="00666AD3">
        <w:t>lit</w:t>
      </w:r>
      <w:r>
        <w:t xml:space="preserve">. </w:t>
      </w:r>
      <w:r w:rsidRPr="00666AD3">
        <w:t>a, b, c, d, e, f, g, i, j, k;</w:t>
      </w:r>
    </w:p>
    <w:p w14:paraId="09D4F8C3" w14:textId="77777777" w:rsidR="0096460C" w:rsidRPr="00666AD3" w:rsidRDefault="0096460C" w:rsidP="0096460C">
      <w:pPr>
        <w:pStyle w:val="PKTpunkt"/>
      </w:pPr>
      <w:r w:rsidRPr="00666AD3">
        <w:lastRenderedPageBreak/>
        <w:t>7)</w:t>
      </w:r>
      <w:r w:rsidRPr="00666AD3">
        <w:tab/>
      </w:r>
      <w:r w:rsidRPr="00666AD3">
        <w:rPr>
          <w:b/>
        </w:rPr>
        <w:t>Pierwszy Referat Obsługi Logistycznej (CWW2</w:t>
      </w:r>
      <w:r>
        <w:rPr>
          <w:b/>
        </w:rPr>
        <w:noBreakHyphen/>
      </w:r>
      <w:r w:rsidRPr="00666AD3">
        <w:rPr>
          <w:b/>
        </w:rPr>
        <w:t>2)</w:t>
      </w:r>
      <w:r w:rsidRPr="00666AD3">
        <w:t xml:space="preserve"> – wykonywanie zadań wymienionych w</w:t>
      </w:r>
      <w:r>
        <w:t> pkt </w:t>
      </w:r>
      <w:r w:rsidRPr="00666AD3">
        <w:t>5</w:t>
      </w:r>
      <w:r>
        <w:t> </w:t>
      </w:r>
      <w:r w:rsidRPr="00666AD3">
        <w:t>lit.: a, c, g, h, j;</w:t>
      </w:r>
    </w:p>
    <w:p w14:paraId="4A57FB79" w14:textId="77777777" w:rsidR="0096460C" w:rsidRPr="00666AD3" w:rsidRDefault="0096460C" w:rsidP="0096460C">
      <w:pPr>
        <w:pStyle w:val="PKTpunkt"/>
      </w:pPr>
      <w:r w:rsidRPr="00666AD3">
        <w:t>8)</w:t>
      </w:r>
      <w:r w:rsidRPr="00666AD3">
        <w:tab/>
      </w:r>
      <w:r w:rsidRPr="00666AD3">
        <w:rPr>
          <w:b/>
        </w:rPr>
        <w:t>Drugi Referat Obsługi Logistycznej (CWW3</w:t>
      </w:r>
      <w:r>
        <w:rPr>
          <w:b/>
        </w:rPr>
        <w:noBreakHyphen/>
      </w:r>
      <w:r w:rsidRPr="00666AD3">
        <w:rPr>
          <w:b/>
        </w:rPr>
        <w:t>2)</w:t>
      </w:r>
      <w:r w:rsidRPr="00666AD3">
        <w:t xml:space="preserve"> – wykonywanie zadań wymienionych                   w</w:t>
      </w:r>
      <w:r>
        <w:t> pkt </w:t>
      </w:r>
      <w:r w:rsidRPr="00666AD3">
        <w:t>5</w:t>
      </w:r>
      <w:r>
        <w:t> </w:t>
      </w:r>
      <w:r w:rsidRPr="00666AD3">
        <w:t>lit.: a, b, c, g;</w:t>
      </w:r>
    </w:p>
    <w:p w14:paraId="2C57385C" w14:textId="77777777" w:rsidR="0096460C" w:rsidRPr="00666AD3" w:rsidRDefault="0096460C" w:rsidP="0096460C">
      <w:pPr>
        <w:pStyle w:val="PKTpunkt"/>
      </w:pPr>
      <w:r w:rsidRPr="00666AD3">
        <w:t>9)</w:t>
      </w:r>
      <w:r w:rsidRPr="00666AD3">
        <w:tab/>
      </w:r>
      <w:r w:rsidRPr="00163C09">
        <w:rPr>
          <w:rStyle w:val="Ppogrubienie"/>
        </w:rPr>
        <w:t>Wydział Likwidacji Towarów i Obsługi Magazynu Depozytowego (CWL)</w:t>
      </w:r>
      <w:r w:rsidRPr="00666AD3">
        <w:t>:</w:t>
      </w:r>
    </w:p>
    <w:p w14:paraId="2919EE60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przechowywanie i</w:t>
      </w:r>
      <w:r>
        <w:t> </w:t>
      </w:r>
      <w:r w:rsidRPr="00666AD3">
        <w:t>likwidacja:</w:t>
      </w:r>
    </w:p>
    <w:p w14:paraId="62DAA141" w14:textId="77777777" w:rsidR="0096460C" w:rsidRPr="00666AD3" w:rsidRDefault="0096460C" w:rsidP="0096460C">
      <w:pPr>
        <w:pStyle w:val="TIRtiret"/>
      </w:pPr>
      <w:r w:rsidRPr="00666AD3">
        <w:t>–</w:t>
      </w:r>
      <w:r>
        <w:tab/>
      </w:r>
      <w:r w:rsidRPr="00666AD3">
        <w:t>towarów o</w:t>
      </w:r>
      <w:r>
        <w:t> </w:t>
      </w:r>
      <w:r w:rsidRPr="00666AD3">
        <w:t>nieunijnym statusie celnym, które:</w:t>
      </w:r>
    </w:p>
    <w:p w14:paraId="78692648" w14:textId="77777777" w:rsidR="0096460C" w:rsidRPr="00163C09" w:rsidRDefault="0096460C" w:rsidP="0096460C">
      <w:pPr>
        <w:pStyle w:val="TIRtiret"/>
        <w:ind w:left="1843" w:hanging="483"/>
        <w:rPr>
          <w:rFonts w:ascii="Times New Roman" w:hAnsi="Times New Roman" w:cs="Times New Roman"/>
          <w:bCs w:val="0"/>
          <w:szCs w:val="24"/>
        </w:rPr>
      </w:pPr>
      <w:r w:rsidRPr="00163C09">
        <w:rPr>
          <w:rFonts w:ascii="Times New Roman" w:hAnsi="Times New Roman" w:cs="Times New Roman"/>
          <w:bCs w:val="0"/>
          <w:szCs w:val="24"/>
        </w:rPr>
        <w:t>– –</w:t>
      </w:r>
      <w:r w:rsidRPr="00163C09">
        <w:rPr>
          <w:rFonts w:ascii="Times New Roman" w:hAnsi="Times New Roman" w:cs="Times New Roman"/>
          <w:bCs w:val="0"/>
          <w:szCs w:val="24"/>
        </w:rPr>
        <w:tab/>
      </w:r>
      <w:r>
        <w:rPr>
          <w:rFonts w:ascii="Times New Roman" w:hAnsi="Times New Roman" w:cs="Times New Roman"/>
          <w:bCs w:val="0"/>
          <w:szCs w:val="24"/>
        </w:rPr>
        <w:tab/>
      </w:r>
      <w:r w:rsidRPr="00163C09">
        <w:rPr>
          <w:rFonts w:ascii="Times New Roman" w:hAnsi="Times New Roman" w:cs="Times New Roman"/>
          <w:bCs w:val="0"/>
          <w:szCs w:val="24"/>
        </w:rPr>
        <w:t>zostały przejęte na własność Skarbu Państwa na podstawie rozstrzygnię</w:t>
      </w:r>
      <w:r>
        <w:rPr>
          <w:rFonts w:ascii="Times New Roman" w:hAnsi="Times New Roman" w:cs="Times New Roman"/>
          <w:bCs w:val="0"/>
          <w:szCs w:val="24"/>
        </w:rPr>
        <w:t xml:space="preserve">ć </w:t>
      </w:r>
      <w:r w:rsidRPr="00163C09">
        <w:rPr>
          <w:rFonts w:ascii="Times New Roman" w:hAnsi="Times New Roman" w:cs="Times New Roman"/>
          <w:bCs w:val="0"/>
          <w:szCs w:val="24"/>
        </w:rPr>
        <w:t>wydanych w postępowaniu w sprawach o przestępstwa skarbowe</w:t>
      </w:r>
      <w:r>
        <w:rPr>
          <w:rFonts w:ascii="Times New Roman" w:hAnsi="Times New Roman" w:cs="Times New Roman"/>
          <w:bCs w:val="0"/>
          <w:szCs w:val="24"/>
        </w:rPr>
        <w:t xml:space="preserve"> </w:t>
      </w:r>
      <w:r>
        <w:rPr>
          <w:rFonts w:ascii="Times New Roman" w:hAnsi="Times New Roman" w:cs="Times New Roman"/>
          <w:bCs w:val="0"/>
          <w:szCs w:val="24"/>
        </w:rPr>
        <w:br/>
      </w:r>
      <w:r w:rsidRPr="00163C09">
        <w:rPr>
          <w:rFonts w:ascii="Times New Roman" w:hAnsi="Times New Roman" w:cs="Times New Roman"/>
          <w:bCs w:val="0"/>
          <w:szCs w:val="24"/>
        </w:rPr>
        <w:t>i wykroczenia skarbowe,</w:t>
      </w:r>
    </w:p>
    <w:p w14:paraId="74EE9908" w14:textId="77777777" w:rsidR="0096460C" w:rsidRPr="00163C09" w:rsidRDefault="0096460C" w:rsidP="0096460C">
      <w:pPr>
        <w:pStyle w:val="TIRtiret"/>
        <w:ind w:left="1843" w:hanging="483"/>
        <w:rPr>
          <w:rFonts w:ascii="Times New Roman" w:hAnsi="Times New Roman" w:cs="Times New Roman"/>
          <w:bCs w:val="0"/>
          <w:szCs w:val="24"/>
        </w:rPr>
      </w:pPr>
      <w:r w:rsidRPr="00163C09">
        <w:rPr>
          <w:rFonts w:ascii="Times New Roman" w:hAnsi="Times New Roman" w:cs="Times New Roman"/>
          <w:bCs w:val="0"/>
          <w:szCs w:val="24"/>
        </w:rPr>
        <w:t>– –</w:t>
      </w:r>
      <w:r w:rsidRPr="00163C09">
        <w:rPr>
          <w:rFonts w:ascii="Times New Roman" w:hAnsi="Times New Roman" w:cs="Times New Roman"/>
          <w:bCs w:val="0"/>
          <w:szCs w:val="24"/>
        </w:rPr>
        <w:tab/>
      </w:r>
      <w:r>
        <w:rPr>
          <w:rFonts w:ascii="Times New Roman" w:hAnsi="Times New Roman" w:cs="Times New Roman"/>
          <w:bCs w:val="0"/>
          <w:szCs w:val="24"/>
        </w:rPr>
        <w:tab/>
      </w:r>
      <w:r w:rsidRPr="00163C09">
        <w:rPr>
          <w:rFonts w:ascii="Times New Roman" w:hAnsi="Times New Roman" w:cs="Times New Roman"/>
          <w:bCs w:val="0"/>
          <w:szCs w:val="24"/>
        </w:rPr>
        <w:t>zostały przejęte na własność Skarbu Państwa w drodze nieodpłatnego przekazania lub zrzeczenia się, w przypadkach przewidzianych w przepisach prawa celnego,</w:t>
      </w:r>
    </w:p>
    <w:p w14:paraId="0071B1EF" w14:textId="77777777" w:rsidR="0096460C" w:rsidRPr="00163C09" w:rsidRDefault="0096460C" w:rsidP="0096460C">
      <w:pPr>
        <w:pStyle w:val="TIRtiret"/>
        <w:ind w:left="1843" w:hanging="483"/>
        <w:rPr>
          <w:rFonts w:ascii="Times New Roman" w:hAnsi="Times New Roman" w:cs="Times New Roman"/>
          <w:bCs w:val="0"/>
          <w:szCs w:val="24"/>
        </w:rPr>
      </w:pPr>
      <w:r w:rsidRPr="00163C09">
        <w:rPr>
          <w:rFonts w:ascii="Times New Roman" w:hAnsi="Times New Roman" w:cs="Times New Roman"/>
          <w:bCs w:val="0"/>
          <w:szCs w:val="24"/>
        </w:rPr>
        <w:t>– –</w:t>
      </w:r>
      <w:r>
        <w:rPr>
          <w:rFonts w:ascii="Times New Roman" w:hAnsi="Times New Roman" w:cs="Times New Roman"/>
          <w:bCs w:val="0"/>
          <w:szCs w:val="24"/>
        </w:rPr>
        <w:tab/>
      </w:r>
      <w:r w:rsidRPr="00163C09">
        <w:rPr>
          <w:rFonts w:ascii="Times New Roman" w:hAnsi="Times New Roman" w:cs="Times New Roman"/>
          <w:bCs w:val="0"/>
          <w:szCs w:val="24"/>
        </w:rPr>
        <w:t>znajdują się w dyspozycji organów celnych i podlegają likwidacji na podstawie przepisów o postępowaniu celnym, o postępowaniu karnym, prawa karnego wykonawczego oraz prawa karnego skarbowego,</w:t>
      </w:r>
    </w:p>
    <w:p w14:paraId="24C3D233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 xml:space="preserve">towarów, które </w:t>
      </w:r>
      <w:r w:rsidRPr="00666AD3">
        <w:tab/>
        <w:t>zostały przejęte na własność Skarbu Państwa na podstawie rozstrzygnięć wydanych przez sąd powszechny w</w:t>
      </w:r>
      <w:r>
        <w:t> </w:t>
      </w:r>
      <w:r w:rsidRPr="00666AD3">
        <w:t>postępowaniu w</w:t>
      </w:r>
      <w:r>
        <w:t> </w:t>
      </w:r>
      <w:r w:rsidRPr="00666AD3">
        <w:t>sprawach celnych,</w:t>
      </w:r>
    </w:p>
    <w:p w14:paraId="0763C719" w14:textId="77777777" w:rsidR="0096460C" w:rsidRPr="00163C09" w:rsidRDefault="0096460C" w:rsidP="0096460C">
      <w:pPr>
        <w:pStyle w:val="TIRtiret"/>
      </w:pPr>
      <w:r w:rsidRPr="00163C09">
        <w:t>–</w:t>
      </w:r>
      <w:r w:rsidRPr="00163C09">
        <w:tab/>
        <w:t>towarów, które</w:t>
      </w:r>
      <w:r w:rsidRPr="00163C09">
        <w:tab/>
        <w:t>znajdują się w dyspozycji organów celnych i podlegają likwidacji na podstawie przepisów o postępowaniu celnym, postępowaniu karnym, prawa karnego wykonawczego oraz prawa karnego skarbowego,</w:t>
      </w:r>
    </w:p>
    <w:p w14:paraId="19D9BD86" w14:textId="77777777" w:rsidR="0096460C" w:rsidRPr="00666AD3" w:rsidRDefault="0096460C" w:rsidP="0096460C">
      <w:pPr>
        <w:pStyle w:val="TIRtiret"/>
      </w:pPr>
      <w:r w:rsidRPr="00163C09">
        <w:t>–</w:t>
      </w:r>
      <w:r>
        <w:tab/>
      </w:r>
      <w:r w:rsidRPr="00666AD3">
        <w:t>towarów o</w:t>
      </w:r>
      <w:r>
        <w:t> </w:t>
      </w:r>
      <w:r w:rsidRPr="00666AD3">
        <w:t>unijnym statusie, które podlegają likwidacji w</w:t>
      </w:r>
      <w:r>
        <w:t> </w:t>
      </w:r>
      <w:r w:rsidRPr="00666AD3">
        <w:t>sprawach prowadzonych przez Naczelnika  o</w:t>
      </w:r>
      <w:r>
        <w:t> </w:t>
      </w:r>
      <w:r w:rsidRPr="00666AD3">
        <w:t>przestępstwa skarbowe i</w:t>
      </w:r>
      <w:r>
        <w:t> </w:t>
      </w:r>
      <w:r w:rsidRPr="00666AD3">
        <w:t>wykroczenia skarbowe,</w:t>
      </w:r>
    </w:p>
    <w:p w14:paraId="514878AF" w14:textId="77777777" w:rsidR="0096460C" w:rsidRPr="00666AD3" w:rsidRDefault="0096460C" w:rsidP="0096460C">
      <w:pPr>
        <w:pStyle w:val="LITlitera"/>
      </w:pPr>
      <w:r w:rsidRPr="00666AD3">
        <w:t xml:space="preserve">b) </w:t>
      </w:r>
      <w:r w:rsidRPr="00666AD3">
        <w:tab/>
        <w:t>sprawowanie kontroli celnej i</w:t>
      </w:r>
      <w:r>
        <w:t> </w:t>
      </w:r>
      <w:r w:rsidRPr="00666AD3">
        <w:t>dozoru celnego w</w:t>
      </w:r>
      <w:r>
        <w:t> </w:t>
      </w:r>
      <w:r w:rsidRPr="00666AD3">
        <w:t>stosunku do likwidowanych towarów,</w:t>
      </w:r>
    </w:p>
    <w:p w14:paraId="644AC034" w14:textId="77777777" w:rsidR="0096460C" w:rsidRPr="00666AD3" w:rsidRDefault="0096460C" w:rsidP="0096460C">
      <w:pPr>
        <w:pStyle w:val="LITlitera"/>
      </w:pPr>
      <w:r w:rsidRPr="00666AD3">
        <w:t xml:space="preserve">c) </w:t>
      </w:r>
      <w:r w:rsidRPr="00666AD3">
        <w:tab/>
        <w:t>obejmowanie procedurą dopuszczenia do obrotu towarów likwidowanych w</w:t>
      </w:r>
      <w:r>
        <w:t> </w:t>
      </w:r>
      <w:r w:rsidRPr="00666AD3">
        <w:t>drodze sprzedaży,</w:t>
      </w:r>
    </w:p>
    <w:p w14:paraId="22BC7F55" w14:textId="77777777" w:rsidR="0096460C" w:rsidRPr="00666AD3" w:rsidRDefault="0096460C" w:rsidP="0096460C">
      <w:pPr>
        <w:pStyle w:val="LITlitera"/>
      </w:pPr>
      <w:r w:rsidRPr="00666AD3">
        <w:t xml:space="preserve">d) </w:t>
      </w:r>
      <w:r w:rsidRPr="00666AD3">
        <w:tab/>
        <w:t>prowadzenie postępowań w</w:t>
      </w:r>
      <w:r>
        <w:t> </w:t>
      </w:r>
      <w:r w:rsidRPr="00666AD3">
        <w:t>zakresie kosztów likwidacji,</w:t>
      </w:r>
    </w:p>
    <w:p w14:paraId="346D9DB2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prowadzenie magazynu likwidacyjnego i</w:t>
      </w:r>
      <w:r>
        <w:t> </w:t>
      </w:r>
      <w:r w:rsidRPr="00666AD3">
        <w:t>nadzór nad towarami przechowywanym</w:t>
      </w:r>
      <w:r>
        <w:t xml:space="preserve"> </w:t>
      </w:r>
      <w:r>
        <w:br/>
      </w:r>
      <w:r w:rsidRPr="00666AD3">
        <w:t>w tym magazynie,</w:t>
      </w:r>
    </w:p>
    <w:p w14:paraId="6C4789E2" w14:textId="77777777" w:rsidR="0096460C" w:rsidRPr="00666AD3" w:rsidRDefault="0096460C" w:rsidP="0096460C">
      <w:pPr>
        <w:pStyle w:val="LITlitera"/>
      </w:pPr>
      <w:r w:rsidRPr="00666AD3">
        <w:t xml:space="preserve">f) </w:t>
      </w:r>
      <w:r w:rsidRPr="00666AD3">
        <w:tab/>
        <w:t>prowadzenie depozytu Urzędu i</w:t>
      </w:r>
      <w:r>
        <w:t> </w:t>
      </w:r>
      <w:r w:rsidRPr="00666AD3">
        <w:t>nadzór nad towarami tam przechowywanymi,</w:t>
      </w:r>
    </w:p>
    <w:p w14:paraId="0F81833D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prowadzenie postępowania w</w:t>
      </w:r>
      <w:r>
        <w:t> </w:t>
      </w:r>
      <w:r w:rsidRPr="00666AD3">
        <w:t>zakresie zwrotu i</w:t>
      </w:r>
      <w:r>
        <w:t> </w:t>
      </w:r>
      <w:r w:rsidRPr="00666AD3">
        <w:t>likwidacji niepodjętych depozytów,</w:t>
      </w:r>
    </w:p>
    <w:p w14:paraId="7694706E" w14:textId="77777777" w:rsidR="0096460C" w:rsidRPr="00163C09" w:rsidRDefault="0096460C" w:rsidP="0096460C">
      <w:pPr>
        <w:pStyle w:val="LITlitera"/>
        <w:rPr>
          <w:rFonts w:ascii="Times New Roman" w:hAnsi="Times New Roman" w:cs="Times New Roman"/>
          <w:szCs w:val="24"/>
        </w:rPr>
      </w:pPr>
      <w:r w:rsidRPr="00666AD3">
        <w:lastRenderedPageBreak/>
        <w:t xml:space="preserve">h) </w:t>
      </w:r>
      <w:r w:rsidRPr="00666AD3">
        <w:tab/>
        <w:t>prowadzenie postępowań w</w:t>
      </w:r>
      <w:r>
        <w:t> </w:t>
      </w:r>
      <w:r w:rsidRPr="00666AD3">
        <w:t>zakresie przechowywania i</w:t>
      </w:r>
      <w:r>
        <w:t> </w:t>
      </w:r>
      <w:r w:rsidRPr="00666AD3">
        <w:t>zwrotu środków transportu wraz z</w:t>
      </w:r>
      <w:r>
        <w:t> </w:t>
      </w:r>
      <w:r w:rsidRPr="00666AD3">
        <w:t>towarem w</w:t>
      </w:r>
      <w:r>
        <w:t> </w:t>
      </w:r>
      <w:r w:rsidRPr="00666AD3">
        <w:t>trybie, o</w:t>
      </w:r>
      <w:r>
        <w:t> </w:t>
      </w:r>
      <w:r w:rsidRPr="00666AD3">
        <w:t>którym mowa w</w:t>
      </w:r>
      <w:r>
        <w:t> art. </w:t>
      </w:r>
      <w:r w:rsidRPr="00666AD3">
        <w:t>31</w:t>
      </w:r>
      <w:r>
        <w:t> </w:t>
      </w:r>
      <w:r w:rsidRPr="00666AD3">
        <w:t>ustaw z</w:t>
      </w:r>
      <w:r>
        <w:t> </w:t>
      </w:r>
      <w:r w:rsidRPr="00666AD3">
        <w:t>dnia 9</w:t>
      </w:r>
      <w:r>
        <w:t> </w:t>
      </w:r>
      <w:r w:rsidRPr="00666AD3">
        <w:t>marca 2017</w:t>
      </w:r>
      <w:r>
        <w:t> </w:t>
      </w:r>
      <w:r w:rsidRPr="00666AD3">
        <w:t>r.</w:t>
      </w:r>
      <w:r w:rsidRPr="00163C09">
        <w:rPr>
          <w:rFonts w:ascii="Times New Roman" w:hAnsi="Times New Roman" w:cs="Times New Roman"/>
          <w:szCs w:val="24"/>
        </w:rPr>
        <w:t xml:space="preserve"> </w:t>
      </w:r>
      <w:r>
        <w:rPr>
          <w:rFonts w:ascii="Times New Roman" w:hAnsi="Times New Roman" w:cs="Times New Roman"/>
          <w:szCs w:val="24"/>
        </w:rPr>
        <w:br/>
      </w:r>
      <w:r w:rsidRPr="00666AD3">
        <w:rPr>
          <w:rFonts w:ascii="Times New Roman" w:hAnsi="Times New Roman" w:cs="Times New Roman"/>
          <w:szCs w:val="24"/>
        </w:rPr>
        <w:t>o systemie monitorowania drogowego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kolejowego przewozu towarów oraz obrotu paliwami opałowymi (Dz.U.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2024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</w:t>
      </w:r>
      <w:r>
        <w:rPr>
          <w:rFonts w:ascii="Times New Roman" w:hAnsi="Times New Roman" w:cs="Times New Roman"/>
          <w:szCs w:val="24"/>
        </w:rPr>
        <w:t xml:space="preserve"> poz. </w:t>
      </w:r>
      <w:r w:rsidRPr="00666AD3">
        <w:rPr>
          <w:rFonts w:ascii="Times New Roman" w:hAnsi="Times New Roman" w:cs="Times New Roman"/>
          <w:szCs w:val="24"/>
        </w:rPr>
        <w:t>1218),</w:t>
      </w:r>
    </w:p>
    <w:p w14:paraId="37AA31C9" w14:textId="77777777" w:rsidR="0096460C" w:rsidRPr="00666AD3" w:rsidRDefault="0096460C" w:rsidP="0096460C">
      <w:pPr>
        <w:pStyle w:val="LITlitera"/>
      </w:pPr>
      <w:r w:rsidRPr="00666AD3">
        <w:t xml:space="preserve">i) </w:t>
      </w:r>
      <w:r w:rsidRPr="00666AD3">
        <w:tab/>
        <w:t>sprawowanie dozoru nad zajętymi tymczasowo ruchomościami;</w:t>
      </w:r>
    </w:p>
    <w:p w14:paraId="1744AF62" w14:textId="77777777" w:rsidR="0096460C" w:rsidRPr="00666AD3" w:rsidRDefault="0096460C" w:rsidP="0096460C">
      <w:pPr>
        <w:pStyle w:val="PKTpunkt"/>
      </w:pPr>
      <w:r w:rsidRPr="00666AD3">
        <w:t>10)</w:t>
      </w:r>
      <w:r>
        <w:tab/>
      </w:r>
      <w:r w:rsidRPr="00BD43D5">
        <w:rPr>
          <w:rStyle w:val="Ppogrubienie"/>
        </w:rPr>
        <w:t>Dział Obsługi Magazynu Depozytowego (CWL1)</w:t>
      </w:r>
      <w:r w:rsidRPr="00666AD3">
        <w:t xml:space="preserve"> – wykonywanie zadań wymienionych</w:t>
      </w:r>
      <w:r>
        <w:t xml:space="preserve"> </w:t>
      </w:r>
      <w:r>
        <w:br/>
      </w:r>
      <w:r w:rsidRPr="00666AD3">
        <w:t>w</w:t>
      </w:r>
      <w:r>
        <w:t xml:space="preserve"> pkt </w:t>
      </w:r>
      <w:r w:rsidRPr="00666AD3">
        <w:t>9</w:t>
      </w:r>
      <w:r>
        <w:t xml:space="preserve"> lit. </w:t>
      </w:r>
      <w:r w:rsidRPr="00666AD3">
        <w:t>f–i;</w:t>
      </w:r>
    </w:p>
    <w:p w14:paraId="41090164" w14:textId="77777777" w:rsidR="0096460C" w:rsidRPr="00666AD3" w:rsidRDefault="0096460C" w:rsidP="0096460C">
      <w:pPr>
        <w:pStyle w:val="PKTpunkt"/>
      </w:pPr>
      <w:r w:rsidRPr="00666AD3">
        <w:t>11)</w:t>
      </w:r>
      <w:r>
        <w:tab/>
      </w:r>
      <w:r w:rsidRPr="00BD43D5">
        <w:rPr>
          <w:rStyle w:val="Ppogrubienie"/>
        </w:rPr>
        <w:t>Dział Likwidacji Towarów (CWL2)</w:t>
      </w:r>
      <w:r w:rsidRPr="00666AD3">
        <w:t xml:space="preserve"> – wykonywanie zadań wymienionych w</w:t>
      </w:r>
      <w:r>
        <w:t> pkt </w:t>
      </w:r>
      <w:r w:rsidRPr="00666AD3">
        <w:t>9</w:t>
      </w:r>
      <w:r>
        <w:t> </w:t>
      </w:r>
      <w:r w:rsidRPr="00666AD3">
        <w:t>lit.</w:t>
      </w:r>
      <w:r>
        <w:t xml:space="preserve"> </w:t>
      </w:r>
      <w:r w:rsidRPr="00666AD3">
        <w:t>a–e;</w:t>
      </w:r>
    </w:p>
    <w:p w14:paraId="11873B6A" w14:textId="77777777" w:rsidR="0096460C" w:rsidRPr="00666AD3" w:rsidRDefault="0096460C" w:rsidP="0096460C">
      <w:pPr>
        <w:pStyle w:val="PKTpunkt"/>
        <w:rPr>
          <w:strike/>
        </w:rPr>
      </w:pPr>
      <w:r w:rsidRPr="00666AD3">
        <w:t xml:space="preserve">12) </w:t>
      </w:r>
      <w:r w:rsidRPr="00BD43D5">
        <w:rPr>
          <w:rStyle w:val="Ppogrubienie"/>
        </w:rPr>
        <w:t>Wieloosobowe Stanowisko ds. Obsługi Kadrowej (CWW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3)</w:t>
      </w:r>
      <w:r w:rsidRPr="00BD43D5">
        <w:t xml:space="preserve"> </w:t>
      </w:r>
      <w:r w:rsidRPr="00666AD3">
        <w:t>– prowadzenie spraw powierzonych przez Dyrektora w</w:t>
      </w:r>
      <w:r>
        <w:t> </w:t>
      </w:r>
      <w:r w:rsidRPr="00666AD3">
        <w:t>zakresie zapewniającym prawidłową obsługę Naczelnika w</w:t>
      </w:r>
      <w:r>
        <w:t> </w:t>
      </w:r>
      <w:r w:rsidRPr="00666AD3">
        <w:t>sprawach obsługi kadrowej;</w:t>
      </w:r>
    </w:p>
    <w:p w14:paraId="0BFEFC12" w14:textId="77777777" w:rsidR="0096460C" w:rsidRPr="00666AD3" w:rsidRDefault="0096460C" w:rsidP="0096460C">
      <w:pPr>
        <w:pStyle w:val="PKTpunkt"/>
        <w:rPr>
          <w:strike/>
        </w:rPr>
      </w:pPr>
      <w:r w:rsidRPr="00666AD3">
        <w:t xml:space="preserve">13) </w:t>
      </w:r>
      <w:r w:rsidRPr="00BD43D5">
        <w:rPr>
          <w:rStyle w:val="Ppogrubienie"/>
        </w:rPr>
        <w:t>Referat Obsługi Szkoleniowej (CWW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4)</w:t>
      </w:r>
      <w:r w:rsidRPr="00666AD3">
        <w:t xml:space="preserve"> – prowadzenie spraw powierzonych przez Dyrektora w</w:t>
      </w:r>
      <w:r>
        <w:t> </w:t>
      </w:r>
      <w:r w:rsidRPr="00666AD3">
        <w:t>zakresie zapewniającym prawidłową obsługę Naczelnika w</w:t>
      </w:r>
      <w:r>
        <w:t> </w:t>
      </w:r>
      <w:r w:rsidRPr="00666AD3">
        <w:t>sprawach szkoleń i</w:t>
      </w:r>
      <w:r>
        <w:t> </w:t>
      </w:r>
      <w:r w:rsidRPr="00666AD3">
        <w:t>naborów pracowników;</w:t>
      </w:r>
    </w:p>
    <w:p w14:paraId="5018F89C" w14:textId="77777777" w:rsidR="0096460C" w:rsidRPr="00666AD3" w:rsidRDefault="0096460C" w:rsidP="0096460C">
      <w:pPr>
        <w:pStyle w:val="PKTpunkt"/>
      </w:pPr>
      <w:r w:rsidRPr="00666AD3">
        <w:t>14)</w:t>
      </w:r>
      <w:r>
        <w:tab/>
      </w:r>
      <w:r w:rsidRPr="00BD43D5">
        <w:rPr>
          <w:rStyle w:val="Ppogrubienie"/>
        </w:rPr>
        <w:t>Referat Obsługi Prawnej (CWP)</w:t>
      </w:r>
      <w:r w:rsidRPr="00666AD3">
        <w:t>:</w:t>
      </w:r>
    </w:p>
    <w:p w14:paraId="690649BE" w14:textId="77777777" w:rsidR="0096460C" w:rsidRPr="00666AD3" w:rsidRDefault="0096460C" w:rsidP="0096460C">
      <w:pPr>
        <w:pStyle w:val="LITlitera"/>
      </w:pPr>
      <w:r w:rsidRPr="00666AD3">
        <w:t>a)</w:t>
      </w:r>
      <w:r>
        <w:tab/>
      </w:r>
      <w:r w:rsidRPr="00666AD3">
        <w:t>obsługa prawna Urzędu,</w:t>
      </w:r>
    </w:p>
    <w:p w14:paraId="3147EC65" w14:textId="77777777" w:rsidR="0096460C" w:rsidRPr="00666AD3" w:rsidRDefault="0096460C" w:rsidP="0096460C">
      <w:pPr>
        <w:pStyle w:val="LITlitera"/>
      </w:pPr>
      <w:r w:rsidRPr="00666AD3">
        <w:t>b)</w:t>
      </w:r>
      <w:r>
        <w:tab/>
      </w:r>
      <w:r w:rsidRPr="00666AD3">
        <w:t>opracowywanie wytycznych i</w:t>
      </w:r>
      <w:r>
        <w:t> </w:t>
      </w:r>
      <w:r w:rsidRPr="00666AD3">
        <w:t>opinii dla potrzeb Urzędu oraz udzielanie porad prawnych i</w:t>
      </w:r>
      <w:r>
        <w:t> </w:t>
      </w:r>
      <w:r w:rsidRPr="00666AD3">
        <w:t>wyjaśnień z</w:t>
      </w:r>
      <w:r>
        <w:t> </w:t>
      </w:r>
      <w:r w:rsidRPr="00666AD3">
        <w:t>zakresu stosowania prawa,</w:t>
      </w:r>
    </w:p>
    <w:p w14:paraId="2F44A786" w14:textId="77777777" w:rsidR="0096460C" w:rsidRPr="00666AD3" w:rsidRDefault="0096460C" w:rsidP="0096460C">
      <w:pPr>
        <w:pStyle w:val="LITlitera"/>
      </w:pPr>
      <w:r w:rsidRPr="00666AD3">
        <w:t>c)    sporządzanie i</w:t>
      </w:r>
      <w:r>
        <w:t> </w:t>
      </w:r>
      <w:r w:rsidRPr="00666AD3">
        <w:t>wnoszenie skarg kasacyjnych oraz odpowiedzi na skargi kasacyjne do Naczelnego Sądu Administracyjnego oraz Sądu Najwyższego,</w:t>
      </w:r>
    </w:p>
    <w:p w14:paraId="77DB886F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reprezentowanie Naczelnika przed sądami powszechnymi oraz sądami administracyjnymi,</w:t>
      </w:r>
    </w:p>
    <w:p w14:paraId="3C0DF27A" w14:textId="77777777" w:rsidR="0096460C" w:rsidRPr="00666AD3" w:rsidRDefault="0096460C" w:rsidP="0096460C">
      <w:pPr>
        <w:pStyle w:val="LITlitera"/>
      </w:pPr>
      <w:r w:rsidRPr="00666AD3">
        <w:t>e)    opiniowanie pism procesowych i</w:t>
      </w:r>
      <w:r>
        <w:t> </w:t>
      </w:r>
      <w:r w:rsidRPr="00666AD3">
        <w:t>odpowiedzi na pisma procesowe,</w:t>
      </w:r>
    </w:p>
    <w:p w14:paraId="7E1BF860" w14:textId="77777777" w:rsidR="0096460C" w:rsidRPr="00666AD3" w:rsidRDefault="0096460C" w:rsidP="0096460C">
      <w:pPr>
        <w:pStyle w:val="LITlitera"/>
      </w:pPr>
      <w:r w:rsidRPr="00666AD3">
        <w:t xml:space="preserve">f)  </w:t>
      </w:r>
      <w:r w:rsidRPr="00666AD3">
        <w:tab/>
        <w:t>opiniowanie odpowiedzi na skargi do Wojewódzkiego Sądu Administracyjnego,</w:t>
      </w:r>
    </w:p>
    <w:p w14:paraId="121474B6" w14:textId="77777777" w:rsidR="0096460C" w:rsidRPr="00BD43D5" w:rsidRDefault="0096460C" w:rsidP="0096460C">
      <w:pPr>
        <w:pStyle w:val="LITlitera"/>
      </w:pPr>
      <w:r w:rsidRPr="00666AD3">
        <w:t xml:space="preserve">g) </w:t>
      </w:r>
      <w:r w:rsidRPr="00666AD3">
        <w:tab/>
        <w:t>weryfikowanie sygnalizowanych przez komórki organizacyjne Urzędu przypadków nieskuteczności lub niespójności przepisów prawnych i</w:t>
      </w:r>
      <w:r>
        <w:t> </w:t>
      </w:r>
      <w:r w:rsidRPr="00666AD3">
        <w:t>przekazywanie informacji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w tym zakresie organom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instytucjom właściwym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sprawie tych przepisów;</w:t>
      </w:r>
    </w:p>
    <w:p w14:paraId="35CE2B15" w14:textId="77777777" w:rsidR="0096460C" w:rsidRPr="00666AD3" w:rsidRDefault="0096460C" w:rsidP="0096460C">
      <w:pPr>
        <w:pStyle w:val="PKTpunkt"/>
      </w:pPr>
      <w:r w:rsidRPr="00666AD3">
        <w:t>15)</w:t>
      </w:r>
      <w:r>
        <w:tab/>
      </w:r>
      <w:r w:rsidRPr="00666AD3">
        <w:rPr>
          <w:b/>
        </w:rPr>
        <w:t>Jednoosobowe Stanowisko ds. Duszpasterstwa (CWD)</w:t>
      </w:r>
      <w:r w:rsidRPr="00666AD3">
        <w:t xml:space="preserve"> – zapewnienie opieki   duszpasterskiej dla pracowników, ich rodzin oraz emerytów i</w:t>
      </w:r>
      <w:r>
        <w:t> </w:t>
      </w:r>
      <w:r w:rsidRPr="00666AD3">
        <w:t>rencistów.</w:t>
      </w:r>
    </w:p>
    <w:p w14:paraId="41578A9D" w14:textId="77777777" w:rsidR="0096460C" w:rsidRPr="00666AD3" w:rsidRDefault="0096460C" w:rsidP="0096460C">
      <w:pPr>
        <w:pStyle w:val="ARTartustawynprozporzdzenia"/>
      </w:pPr>
      <w:r w:rsidRPr="00666AD3">
        <w:rPr>
          <w:b/>
        </w:rPr>
        <w:t>§ 9.</w:t>
      </w:r>
      <w:r w:rsidRPr="00666AD3">
        <w:t xml:space="preserve"> Do zakresu zadań komórek organizacyjnych </w:t>
      </w:r>
      <w:r w:rsidRPr="00666AD3">
        <w:rPr>
          <w:b/>
        </w:rPr>
        <w:t>w</w:t>
      </w:r>
      <w:r>
        <w:t> </w:t>
      </w:r>
      <w:r w:rsidRPr="00666AD3">
        <w:rPr>
          <w:b/>
        </w:rPr>
        <w:t>pionie operacyjno</w:t>
      </w:r>
      <w:r>
        <w:rPr>
          <w:b/>
          <w:bCs/>
        </w:rPr>
        <w:softHyphen/>
      </w:r>
      <w:r>
        <w:rPr>
          <w:b/>
          <w:bCs/>
        </w:rPr>
        <w:noBreakHyphen/>
      </w:r>
      <w:r w:rsidRPr="00666AD3">
        <w:rPr>
          <w:b/>
        </w:rPr>
        <w:t>analitycznym (CZNA)</w:t>
      </w:r>
      <w:r w:rsidRPr="00666AD3">
        <w:t xml:space="preserve"> należy w</w:t>
      </w:r>
      <w:r>
        <w:t> </w:t>
      </w:r>
      <w:r w:rsidRPr="00666AD3">
        <w:t>szczególności:</w:t>
      </w:r>
    </w:p>
    <w:p w14:paraId="566D7589" w14:textId="77777777" w:rsidR="0096460C" w:rsidRPr="00666AD3" w:rsidRDefault="0096460C" w:rsidP="0096460C">
      <w:pPr>
        <w:pStyle w:val="PKTpunkt"/>
      </w:pPr>
      <w:r w:rsidRPr="00666AD3">
        <w:t>1)</w:t>
      </w:r>
      <w:r w:rsidRPr="00666AD3">
        <w:tab/>
      </w:r>
      <w:r w:rsidRPr="00BD43D5">
        <w:rPr>
          <w:rStyle w:val="Ppogrubienie"/>
        </w:rPr>
        <w:t>Wydział Operacyjno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Rozpoznawczy (CAO)</w:t>
      </w:r>
      <w:r w:rsidRPr="00666AD3">
        <w:t>:</w:t>
      </w:r>
    </w:p>
    <w:p w14:paraId="4042F411" w14:textId="77777777" w:rsidR="0096460C" w:rsidRPr="00D331E8" w:rsidRDefault="0096460C" w:rsidP="0096460C">
      <w:pPr>
        <w:pStyle w:val="LITlitera"/>
      </w:pPr>
      <w:r w:rsidRPr="00666AD3">
        <w:rPr>
          <w:rFonts w:eastAsia="Calibri" w:cs="Times New Roman"/>
          <w:lang w:eastAsia="en-US"/>
        </w:rPr>
        <w:t>a)</w:t>
      </w:r>
      <w:r>
        <w:rPr>
          <w:rFonts w:eastAsia="Calibri" w:cs="Times New Roman"/>
          <w:lang w:eastAsia="en-US"/>
        </w:rPr>
        <w:tab/>
      </w:r>
      <w:r w:rsidRPr="00D331E8">
        <w:t>uzyskiwanie, gromadzenie, przetwarzanie i</w:t>
      </w:r>
      <w:r>
        <w:t> </w:t>
      </w:r>
      <w:r w:rsidRPr="00D331E8">
        <w:t>wykorzystywanie, również w</w:t>
      </w:r>
      <w:r>
        <w:t> </w:t>
      </w:r>
      <w:r w:rsidRPr="00D331E8">
        <w:t>formie czynności operacyjno</w:t>
      </w:r>
      <w:r>
        <w:softHyphen/>
      </w:r>
      <w:r>
        <w:noBreakHyphen/>
      </w:r>
      <w:r w:rsidRPr="00D331E8">
        <w:t>rozpoznawczych, w</w:t>
      </w:r>
      <w:r>
        <w:t> </w:t>
      </w:r>
      <w:r w:rsidRPr="00D331E8">
        <w:t xml:space="preserve">tym umożliwiających uzyskiwanie </w:t>
      </w:r>
      <w:r w:rsidRPr="00D331E8">
        <w:lastRenderedPageBreak/>
        <w:t>informacji oraz utrwalanie śladów i</w:t>
      </w:r>
      <w:r>
        <w:t> </w:t>
      </w:r>
      <w:r w:rsidRPr="00D331E8">
        <w:t>dowodów w</w:t>
      </w:r>
      <w:r>
        <w:t> </w:t>
      </w:r>
      <w:r w:rsidRPr="00D331E8">
        <w:t>sposób niejawny: informacji zawierających dane osobowe, dane, o</w:t>
      </w:r>
      <w:r>
        <w:t> </w:t>
      </w:r>
      <w:r w:rsidRPr="00D331E8">
        <w:t>których mowa w</w:t>
      </w:r>
      <w:r>
        <w:t> art. </w:t>
      </w:r>
      <w:r w:rsidRPr="00D331E8">
        <w:t>114</w:t>
      </w:r>
      <w:r>
        <w:t xml:space="preserve"> ust. </w:t>
      </w:r>
      <w:r w:rsidRPr="00D331E8">
        <w:t>1</w:t>
      </w:r>
      <w:r>
        <w:t xml:space="preserve"> oraz</w:t>
      </w:r>
      <w:r w:rsidRPr="00D331E8">
        <w:t xml:space="preserve"> w</w:t>
      </w:r>
      <w:r>
        <w:t> art. </w:t>
      </w:r>
      <w:r w:rsidRPr="00D331E8">
        <w:t>115</w:t>
      </w:r>
      <w:r>
        <w:t xml:space="preserve"> ust. </w:t>
      </w:r>
      <w:r w:rsidRPr="00D331E8">
        <w:t>1</w:t>
      </w:r>
      <w:r>
        <w:t> </w:t>
      </w:r>
      <w:r w:rsidRPr="00D331E8">
        <w:t>ustawy o</w:t>
      </w:r>
      <w:r>
        <w:t> </w:t>
      </w:r>
      <w:r w:rsidRPr="00D331E8">
        <w:t>KAS, informacji o</w:t>
      </w:r>
      <w:r>
        <w:t> </w:t>
      </w:r>
      <w:r w:rsidRPr="00D331E8">
        <w:t>dochodach, obrotach, rzeczach i</w:t>
      </w:r>
      <w:r>
        <w:t> </w:t>
      </w:r>
      <w:r w:rsidRPr="00D331E8">
        <w:t>prawach majątkowych – podmiotów podlegających kontroli oraz podmiotów, co do których zachodzi uzasadnione podejrzenie popełnienia przestępstwa albo przestępstwa skarbowego lub posiadania mienia zagrożonego przepadkiem w</w:t>
      </w:r>
      <w:r>
        <w:t> </w:t>
      </w:r>
      <w:r w:rsidRPr="00D331E8">
        <w:t>celu wykonywania zadań, o</w:t>
      </w:r>
      <w:r>
        <w:t> </w:t>
      </w:r>
      <w:r w:rsidRPr="00D331E8">
        <w:t>których mowa w</w:t>
      </w:r>
      <w:r>
        <w:t> art. </w:t>
      </w:r>
      <w:r w:rsidRPr="00D331E8">
        <w:t>2</w:t>
      </w:r>
      <w:r>
        <w:t xml:space="preserve"> ust. </w:t>
      </w:r>
      <w:r w:rsidRPr="00D331E8">
        <w:t>1</w:t>
      </w:r>
      <w:r>
        <w:t xml:space="preserve"> pkt </w:t>
      </w:r>
      <w:r w:rsidRPr="00D331E8">
        <w:t>1, 2, 13–15, 16a i</w:t>
      </w:r>
      <w:r>
        <w:t> </w:t>
      </w:r>
      <w:r w:rsidRPr="00D331E8">
        <w:t>16c ustawy o</w:t>
      </w:r>
      <w:r>
        <w:t> </w:t>
      </w:r>
      <w:r w:rsidRPr="00D331E8">
        <w:t>KAS oraz</w:t>
      </w:r>
      <w:r>
        <w:t xml:space="preserve"> </w:t>
      </w:r>
      <w:r>
        <w:br/>
      </w:r>
      <w:r w:rsidRPr="00D331E8">
        <w:t>w celu ścigania przestępstw na podstawie ratyfikowanych umów międzynarodowych,</w:t>
      </w:r>
    </w:p>
    <w:p w14:paraId="639A0E35" w14:textId="77777777" w:rsidR="0096460C" w:rsidRPr="00D331E8" w:rsidRDefault="0096460C" w:rsidP="0096460C">
      <w:pPr>
        <w:pStyle w:val="LITlitera"/>
      </w:pPr>
      <w:r w:rsidRPr="00666AD3">
        <w:rPr>
          <w:rFonts w:eastAsia="Calibri" w:cs="Times New Roman"/>
          <w:lang w:eastAsia="en-US"/>
        </w:rPr>
        <w:t>b)</w:t>
      </w:r>
      <w:r>
        <w:rPr>
          <w:rFonts w:eastAsia="Calibri" w:cs="Times New Roman"/>
          <w:lang w:eastAsia="en-US"/>
        </w:rPr>
        <w:tab/>
      </w:r>
      <w:r w:rsidRPr="00D331E8">
        <w:t>współdziałanie z</w:t>
      </w:r>
      <w:r>
        <w:t> </w:t>
      </w:r>
      <w:r w:rsidRPr="00D331E8">
        <w:t>organami, służbami i</w:t>
      </w:r>
      <w:r>
        <w:t> </w:t>
      </w:r>
      <w:r w:rsidRPr="00D331E8">
        <w:t>instytucjami państwowymi uprawnionymi do wykonywania czynności operacyjno</w:t>
      </w:r>
      <w:r>
        <w:softHyphen/>
      </w:r>
      <w:r>
        <w:noBreakHyphen/>
      </w:r>
      <w:r w:rsidRPr="00D331E8">
        <w:t>rozpoznawczych oraz właściwymi organami</w:t>
      </w:r>
      <w:r>
        <w:t xml:space="preserve"> </w:t>
      </w:r>
      <w:r>
        <w:br/>
      </w:r>
      <w:r w:rsidRPr="00D331E8">
        <w:t>i instytucjami państw członkowskich UE, a</w:t>
      </w:r>
      <w:r>
        <w:t> </w:t>
      </w:r>
      <w:r w:rsidRPr="00D331E8">
        <w:t>także, w</w:t>
      </w:r>
      <w:r>
        <w:t> </w:t>
      </w:r>
      <w:r w:rsidRPr="00D331E8">
        <w:t>przypadkach i</w:t>
      </w:r>
      <w:r>
        <w:t> </w:t>
      </w:r>
      <w:r w:rsidRPr="00D331E8">
        <w:t>na zasadach określonych w</w:t>
      </w:r>
      <w:r>
        <w:t> </w:t>
      </w:r>
      <w:r w:rsidRPr="00D331E8">
        <w:t>odrębnych ustawach, z</w:t>
      </w:r>
      <w:r>
        <w:t> </w:t>
      </w:r>
      <w:r w:rsidRPr="00D331E8">
        <w:t>innymi organami, w</w:t>
      </w:r>
      <w:r>
        <w:t> </w:t>
      </w:r>
      <w:r w:rsidRPr="00D331E8">
        <w:t>zakresie realizacji ustawowych zadań, o</w:t>
      </w:r>
      <w:r>
        <w:t> </w:t>
      </w:r>
      <w:r w:rsidRPr="00D331E8">
        <w:t>których mowa w</w:t>
      </w:r>
      <w:r>
        <w:t> art. </w:t>
      </w:r>
      <w:r w:rsidRPr="00D331E8">
        <w:t>113</w:t>
      </w:r>
      <w:r>
        <w:t xml:space="preserve"> ust. </w:t>
      </w:r>
      <w:r w:rsidRPr="00D331E8">
        <w:t>1</w:t>
      </w:r>
      <w:r>
        <w:t> </w:t>
      </w:r>
      <w:r w:rsidRPr="00D331E8">
        <w:t>ustawy o</w:t>
      </w:r>
      <w:r>
        <w:t> </w:t>
      </w:r>
      <w:r w:rsidRPr="00D331E8">
        <w:t>KAS,</w:t>
      </w:r>
    </w:p>
    <w:p w14:paraId="282005E2" w14:textId="77777777" w:rsidR="0096460C" w:rsidRPr="00D331E8" w:rsidRDefault="0096460C" w:rsidP="0096460C">
      <w:pPr>
        <w:pStyle w:val="LITlitera"/>
      </w:pPr>
      <w:r w:rsidRPr="00666AD3">
        <w:rPr>
          <w:rFonts w:eastAsia="Calibri" w:cs="Times New Roman"/>
          <w:lang w:eastAsia="en-US"/>
        </w:rPr>
        <w:t>c)</w:t>
      </w:r>
      <w:r>
        <w:rPr>
          <w:rFonts w:eastAsia="Calibri" w:cs="Times New Roman"/>
          <w:lang w:eastAsia="en-US"/>
        </w:rPr>
        <w:tab/>
      </w:r>
      <w:r w:rsidRPr="00D331E8">
        <w:t>prowadzenie oddziału archiwum wyodrębnionego wyodrębnionych komórek organizacyjnych, w</w:t>
      </w:r>
      <w:r>
        <w:t> </w:t>
      </w:r>
      <w:r w:rsidRPr="00D331E8">
        <w:t>których funkcjonariusze wykonują czynności operacyjno</w:t>
      </w:r>
      <w:r>
        <w:softHyphen/>
      </w:r>
      <w:r>
        <w:noBreakHyphen/>
      </w:r>
      <w:r w:rsidRPr="00D331E8">
        <w:t>rozpoznawcze,</w:t>
      </w:r>
    </w:p>
    <w:p w14:paraId="6F8E87E4" w14:textId="77777777" w:rsidR="0096460C" w:rsidRPr="00D331E8" w:rsidRDefault="0096460C" w:rsidP="0096460C">
      <w:pPr>
        <w:pStyle w:val="LITlitera"/>
      </w:pPr>
      <w:r w:rsidRPr="00666AD3">
        <w:rPr>
          <w:rFonts w:eastAsia="Calibri" w:cs="Times New Roman"/>
          <w:lang w:eastAsia="en-US"/>
        </w:rPr>
        <w:t>d)</w:t>
      </w:r>
      <w:r>
        <w:rPr>
          <w:rFonts w:eastAsia="Calibri" w:cs="Times New Roman"/>
          <w:lang w:eastAsia="en-US"/>
        </w:rPr>
        <w:tab/>
      </w:r>
      <w:r w:rsidRPr="00D331E8">
        <w:t>prowadzenie pomocniczego lub depozytowego magazynu broni;</w:t>
      </w:r>
    </w:p>
    <w:p w14:paraId="4A001908" w14:textId="77777777" w:rsidR="0096460C" w:rsidRPr="00666AD3" w:rsidRDefault="0096460C" w:rsidP="0096460C">
      <w:pPr>
        <w:pStyle w:val="PKTpunkt"/>
      </w:pPr>
      <w:r w:rsidRPr="00666AD3">
        <w:t>2)</w:t>
      </w:r>
      <w:r>
        <w:tab/>
      </w:r>
      <w:r w:rsidRPr="00BD43D5">
        <w:rPr>
          <w:rStyle w:val="Ppogrubienie"/>
        </w:rPr>
        <w:t>Pierwszy Dział Operacyjno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Rozpoznawczy (CAO1), Drugi Dział Operacyjno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Rozpoznawczy (CAO2), Pierwszy Referat Operacyjno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Rozpoznawczy (CAO3), Drugi Referat Operacyjno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 xml:space="preserve">Rozpoznawczy (CAO4), Wieloosobowe Stanowisko </w:t>
      </w:r>
      <w:r>
        <w:rPr>
          <w:rStyle w:val="Ppogrubienie"/>
        </w:rPr>
        <w:br/>
      </w:r>
      <w:r w:rsidRPr="00BD43D5">
        <w:rPr>
          <w:rStyle w:val="Ppogrubienie"/>
        </w:rPr>
        <w:t>ds. Operacyjno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Rozpoznawczych (CAO5)</w:t>
      </w:r>
      <w:r w:rsidRPr="00666AD3">
        <w:t xml:space="preserve"> – wykonywanie zadań wymienionych </w:t>
      </w:r>
      <w:r>
        <w:br/>
      </w:r>
      <w:r w:rsidRPr="00666AD3">
        <w:t>w</w:t>
      </w:r>
      <w:r>
        <w:t> pkt </w:t>
      </w:r>
      <w:r w:rsidRPr="00666AD3">
        <w:t>1</w:t>
      </w:r>
      <w:r>
        <w:t xml:space="preserve"> lit.: </w:t>
      </w:r>
      <w:r w:rsidRPr="00666AD3">
        <w:t>a, b, d;</w:t>
      </w:r>
    </w:p>
    <w:p w14:paraId="00CD34A2" w14:textId="77777777" w:rsidR="0096460C" w:rsidRPr="00666AD3" w:rsidRDefault="0096460C" w:rsidP="0096460C">
      <w:pPr>
        <w:pStyle w:val="PKTpunkt"/>
        <w:keepNext/>
      </w:pPr>
      <w:r w:rsidRPr="00666AD3">
        <w:t>3)</w:t>
      </w:r>
      <w:r>
        <w:tab/>
      </w:r>
      <w:r w:rsidRPr="00BD43D5">
        <w:rPr>
          <w:rStyle w:val="Ppogrubienie"/>
        </w:rPr>
        <w:t>Wydział Techniki i Obserwacji (CAT)</w:t>
      </w:r>
      <w:r w:rsidRPr="00666AD3">
        <w:t>:</w:t>
      </w:r>
    </w:p>
    <w:p w14:paraId="5B68CD78" w14:textId="77777777" w:rsidR="0096460C" w:rsidRPr="00666AD3" w:rsidRDefault="0096460C" w:rsidP="0096460C">
      <w:pPr>
        <w:pStyle w:val="LITlitera"/>
      </w:pPr>
      <w:r w:rsidRPr="00666AD3">
        <w:t>a)</w:t>
      </w:r>
      <w:r>
        <w:tab/>
      </w:r>
      <w:r w:rsidRPr="00666AD3">
        <w:t>zapewnienie technicznych możliwości prowadzenia kontroli operacyjnej,</w:t>
      </w:r>
    </w:p>
    <w:p w14:paraId="5E9F4B49" w14:textId="77777777" w:rsidR="0096460C" w:rsidRPr="00BD43D5" w:rsidRDefault="0096460C" w:rsidP="0096460C">
      <w:pPr>
        <w:pStyle w:val="LITlitera"/>
      </w:pPr>
      <w:r w:rsidRPr="00666AD3">
        <w:t>b)</w:t>
      </w:r>
      <w:r>
        <w:tab/>
      </w:r>
      <w:r w:rsidRPr="00666AD3">
        <w:t>wykonywanie czynności operacyjno</w:t>
      </w:r>
      <w:r>
        <w:softHyphen/>
      </w:r>
      <w:r>
        <w:noBreakHyphen/>
      </w:r>
      <w:r w:rsidRPr="00666AD3">
        <w:t>rozpoznawczych, w</w:t>
      </w:r>
      <w:r>
        <w:t> </w:t>
      </w:r>
      <w:r w:rsidRPr="00666AD3">
        <w:t>tym rejestrowanie,</w:t>
      </w:r>
      <w:r>
        <w:t xml:space="preserve"> </w:t>
      </w:r>
      <w:r w:rsidRPr="00666AD3">
        <w:t>przy użyciu środków technicznych, obrazu zdarzeń w</w:t>
      </w:r>
      <w:r>
        <w:t> </w:t>
      </w:r>
      <w:r w:rsidRPr="00666AD3">
        <w:t>miejscach publicznych</w:t>
      </w:r>
      <w:r>
        <w:t xml:space="preserve"> </w:t>
      </w:r>
      <w:r w:rsidRPr="00666AD3">
        <w:t>oraz dźwięku towarzyszącego tym zdarzeniom,</w:t>
      </w:r>
    </w:p>
    <w:p w14:paraId="20181AE5" w14:textId="77777777" w:rsidR="0096460C" w:rsidRPr="00666AD3" w:rsidRDefault="0096460C" w:rsidP="0096460C">
      <w:pPr>
        <w:pStyle w:val="LITlitera"/>
      </w:pPr>
      <w:r w:rsidRPr="00666AD3">
        <w:t>c)</w:t>
      </w:r>
      <w:r>
        <w:tab/>
      </w:r>
      <w:r w:rsidRPr="00666AD3">
        <w:t>zapewnianie bezpiecznego przechowywania, eksploatacji i</w:t>
      </w:r>
      <w:r>
        <w:t> </w:t>
      </w:r>
      <w:r w:rsidRPr="00666AD3">
        <w:t>sprawności technicznej sprzętu oraz środków transportu wykorzystywanych do realizacji zadań komórki,</w:t>
      </w:r>
    </w:p>
    <w:p w14:paraId="57CC81D5" w14:textId="77777777" w:rsidR="0096460C" w:rsidRPr="00666AD3" w:rsidRDefault="0096460C" w:rsidP="0096460C">
      <w:pPr>
        <w:pStyle w:val="LITlitera"/>
      </w:pPr>
      <w:r w:rsidRPr="00666AD3">
        <w:t>d)</w:t>
      </w:r>
      <w:r>
        <w:tab/>
      </w:r>
      <w:r w:rsidRPr="00666AD3">
        <w:t>współpraca z</w:t>
      </w:r>
      <w:r>
        <w:t> </w:t>
      </w:r>
      <w:r w:rsidRPr="00666AD3">
        <w:t>przedsiębiorcami telekomunikacyjnymi, z</w:t>
      </w:r>
      <w:r>
        <w:t> </w:t>
      </w:r>
      <w:r w:rsidRPr="00666AD3">
        <w:t>operatorami pocztowymi oraz usługodawcami świadczącymi usługi drogą elektroniczną, w</w:t>
      </w:r>
      <w:r>
        <w:t> </w:t>
      </w:r>
      <w:r w:rsidRPr="00666AD3">
        <w:t>zakresie realizacji zadań, o</w:t>
      </w:r>
      <w:r>
        <w:t> </w:t>
      </w:r>
      <w:r w:rsidRPr="00666AD3">
        <w:t>których mowa w</w:t>
      </w:r>
      <w:r>
        <w:t> art. </w:t>
      </w:r>
      <w:r w:rsidRPr="00666AD3">
        <w:t>114</w:t>
      </w:r>
      <w:r>
        <w:t xml:space="preserve"> ust. </w:t>
      </w:r>
      <w:r w:rsidRPr="00666AD3">
        <w:t>1</w:t>
      </w:r>
      <w:r>
        <w:t xml:space="preserve"> i art. </w:t>
      </w:r>
      <w:r w:rsidRPr="00666AD3">
        <w:t>115</w:t>
      </w:r>
      <w:r>
        <w:t xml:space="preserve"> ust. </w:t>
      </w:r>
      <w:r w:rsidRPr="00666AD3">
        <w:t>1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5B9D9C86" w14:textId="77777777" w:rsidR="0096460C" w:rsidRPr="00666AD3" w:rsidRDefault="0096460C" w:rsidP="0096460C">
      <w:pPr>
        <w:pStyle w:val="LITlitera"/>
      </w:pPr>
      <w:r w:rsidRPr="00666AD3">
        <w:t>e)</w:t>
      </w:r>
      <w:r>
        <w:tab/>
      </w:r>
      <w:r w:rsidRPr="00666AD3">
        <w:t>gromadzenie, opracowywanie i</w:t>
      </w:r>
      <w:r>
        <w:t> </w:t>
      </w:r>
      <w:r w:rsidRPr="00666AD3">
        <w:t>przetwarzanie materiałów oraz informacji uzyskanych w</w:t>
      </w:r>
      <w:r>
        <w:t> </w:t>
      </w:r>
      <w:r w:rsidRPr="00666AD3">
        <w:t>wyniku podejmowanych działań,</w:t>
      </w:r>
    </w:p>
    <w:p w14:paraId="488A99D8" w14:textId="77777777" w:rsidR="0096460C" w:rsidRPr="00666AD3" w:rsidRDefault="0096460C" w:rsidP="0096460C">
      <w:pPr>
        <w:pStyle w:val="LITlitera"/>
        <w:keepNext/>
      </w:pPr>
      <w:r w:rsidRPr="00666AD3">
        <w:lastRenderedPageBreak/>
        <w:t>f)</w:t>
      </w:r>
      <w:r>
        <w:tab/>
      </w:r>
      <w:r w:rsidRPr="00666AD3">
        <w:t>prowadzenie obserwacji na rzecz komórek operacyjno</w:t>
      </w:r>
      <w:r>
        <w:softHyphen/>
      </w:r>
      <w:r>
        <w:noBreakHyphen/>
      </w:r>
      <w:r w:rsidRPr="00666AD3">
        <w:t>rozpoznawczych, w</w:t>
      </w:r>
      <w:r>
        <w:t> </w:t>
      </w:r>
      <w:r w:rsidRPr="00666AD3">
        <w:t>tym:</w:t>
      </w:r>
    </w:p>
    <w:p w14:paraId="083CD328" w14:textId="77777777" w:rsidR="0096460C" w:rsidRPr="00BD43D5" w:rsidRDefault="0096460C" w:rsidP="0096460C">
      <w:pPr>
        <w:pStyle w:val="TIRtiret"/>
      </w:pPr>
      <w:r w:rsidRPr="00666AD3">
        <w:t>–</w:t>
      </w:r>
      <w:r>
        <w:tab/>
      </w:r>
      <w:r w:rsidRPr="00666AD3">
        <w:t>opiniowanie, we współpracy z</w:t>
      </w:r>
      <w:r>
        <w:t> </w:t>
      </w:r>
      <w:r w:rsidRPr="00666AD3">
        <w:t>właściwą komórką w</w:t>
      </w:r>
      <w:r>
        <w:t> </w:t>
      </w:r>
      <w:r w:rsidRPr="00666AD3">
        <w:t>Ministerstwie, wniosków</w:t>
      </w:r>
      <w:r>
        <w:t xml:space="preserve"> </w:t>
      </w:r>
      <w:r>
        <w:br/>
      </w:r>
      <w:r w:rsidRPr="00666AD3">
        <w:t>o podjęcie działań obserwacyjnych pod kątem możliwości ich realizacji,</w:t>
      </w:r>
    </w:p>
    <w:p w14:paraId="207D5749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rejestrowanie przy użyciu środków technicznych obrazu zdarzeń w</w:t>
      </w:r>
      <w:r>
        <w:t> </w:t>
      </w:r>
      <w:r w:rsidRPr="00666AD3">
        <w:t>miejscach publicznych oraz dźwięku towarzyszącego tym zdarzeniom,</w:t>
      </w:r>
    </w:p>
    <w:p w14:paraId="038A5660" w14:textId="77777777" w:rsidR="0096460C" w:rsidRPr="00666AD3" w:rsidRDefault="0096460C" w:rsidP="0096460C">
      <w:pPr>
        <w:pStyle w:val="TIRtiret"/>
      </w:pPr>
      <w:r w:rsidRPr="00666AD3">
        <w:t>–</w:t>
      </w:r>
      <w:r w:rsidRPr="00666AD3">
        <w:tab/>
        <w:t>gromadzenie, opracowywanie, przetwarzanie i</w:t>
      </w:r>
      <w:r>
        <w:t> </w:t>
      </w:r>
      <w:r w:rsidRPr="00666AD3">
        <w:t>wykorzystywanie materiałów oraz uzyskanych informacji,</w:t>
      </w:r>
    </w:p>
    <w:p w14:paraId="6D2065F5" w14:textId="77777777" w:rsidR="0096460C" w:rsidRPr="00BD43D5" w:rsidRDefault="0096460C" w:rsidP="0096460C">
      <w:pPr>
        <w:pStyle w:val="LITlitera"/>
      </w:pPr>
      <w:r w:rsidRPr="00666AD3">
        <w:t>g)</w:t>
      </w:r>
      <w:r>
        <w:tab/>
      </w:r>
      <w:r w:rsidRPr="00666AD3">
        <w:t>prowadzenie obserwacji w</w:t>
      </w:r>
      <w:r>
        <w:t> </w:t>
      </w:r>
      <w:r w:rsidRPr="00666AD3">
        <w:t>ramach współpracy transgranicznej, w</w:t>
      </w:r>
      <w:r>
        <w:t> </w:t>
      </w:r>
      <w:r w:rsidRPr="00666AD3">
        <w:t>tym nadzoru transgranicznego, o</w:t>
      </w:r>
      <w:r>
        <w:t> </w:t>
      </w:r>
      <w:r w:rsidRPr="00666AD3">
        <w:t>którym mowa w</w:t>
      </w:r>
      <w:r>
        <w:t> art. </w:t>
      </w:r>
      <w:r w:rsidRPr="00666AD3">
        <w:t>21</w:t>
      </w:r>
      <w:r>
        <w:t> </w:t>
      </w:r>
      <w:r w:rsidRPr="00666AD3">
        <w:t>Konwencji sporządzonej na podstawie artykułu K.3</w:t>
      </w:r>
      <w:r>
        <w:t> </w:t>
      </w:r>
      <w:r w:rsidRPr="00666AD3">
        <w:t>Traktatu o</w:t>
      </w:r>
      <w:r>
        <w:t> </w:t>
      </w:r>
      <w:r w:rsidRPr="00666AD3">
        <w:t>UE w</w:t>
      </w:r>
      <w:r>
        <w:t> </w:t>
      </w:r>
      <w:r w:rsidRPr="00666AD3">
        <w:t>sprawie wzajemnej pomocy i</w:t>
      </w:r>
      <w:r>
        <w:t> </w:t>
      </w:r>
      <w:r w:rsidRPr="00666AD3">
        <w:t>współpracy między administracjami celnymi, sporządzonej w</w:t>
      </w:r>
      <w:r>
        <w:t> </w:t>
      </w:r>
      <w:r w:rsidRPr="00666AD3">
        <w:t>Brukseli dnia 18</w:t>
      </w:r>
      <w:r>
        <w:t> </w:t>
      </w:r>
      <w:r w:rsidRPr="00666AD3">
        <w:t>grudnia 1997</w:t>
      </w:r>
      <w:r>
        <w:t> </w:t>
      </w:r>
      <w:r w:rsidRPr="00666AD3">
        <w:t>roku</w:t>
      </w:r>
      <w:r>
        <w:t xml:space="preserve"> </w:t>
      </w:r>
      <w:r w:rsidRPr="00666AD3">
        <w:t>oraz umów dwustronnych,</w:t>
      </w:r>
    </w:p>
    <w:p w14:paraId="0EF453FB" w14:textId="77777777" w:rsidR="0096460C" w:rsidRPr="00666AD3" w:rsidRDefault="0096460C" w:rsidP="0096460C">
      <w:pPr>
        <w:pStyle w:val="LITlitera"/>
      </w:pPr>
      <w:r w:rsidRPr="00666AD3">
        <w:t>h)</w:t>
      </w:r>
      <w:r>
        <w:tab/>
      </w:r>
      <w:r w:rsidRPr="00666AD3">
        <w:t>sporządzanie okresowych sprawozdań z</w:t>
      </w:r>
      <w:r>
        <w:t> </w:t>
      </w:r>
      <w:r w:rsidRPr="00666AD3">
        <w:t>realizacji zadań wykonywanych przez komórkę,</w:t>
      </w:r>
    </w:p>
    <w:p w14:paraId="4E466DEB" w14:textId="77777777" w:rsidR="0096460C" w:rsidRPr="00BD43D5" w:rsidRDefault="0096460C" w:rsidP="0096460C">
      <w:pPr>
        <w:pStyle w:val="LITlitera"/>
      </w:pPr>
      <w:r w:rsidRPr="00666AD3">
        <w:t>i)</w:t>
      </w:r>
      <w:r>
        <w:tab/>
      </w:r>
      <w:r w:rsidRPr="00666AD3">
        <w:t>sporządzanie półrocznych sprawozdań do Sądu Okręgowego właściwego dla siedziby Naczelnika obejmującego liczbę przypadków pozyskania w</w:t>
      </w:r>
      <w:r>
        <w:t> </w:t>
      </w:r>
      <w:r w:rsidRPr="00666AD3">
        <w:t>okresie sprawozdawczym danych telekomunikacyjnych, pocztowych lub internetowych i</w:t>
      </w:r>
      <w:r>
        <w:t> </w:t>
      </w:r>
      <w:r w:rsidRPr="00666AD3">
        <w:t>rodzaj tych danych oraz kwalifikacje prawne czynów, w</w:t>
      </w:r>
      <w:r>
        <w:t> </w:t>
      </w:r>
      <w:r w:rsidRPr="00666AD3">
        <w:t>związku z</w:t>
      </w:r>
      <w:r>
        <w:t> </w:t>
      </w:r>
      <w:r w:rsidRPr="00666AD3">
        <w:t>zaistnieniem których wystąpiono</w:t>
      </w:r>
      <w:r>
        <w:t xml:space="preserve"> </w:t>
      </w:r>
      <w:r w:rsidRPr="00666AD3">
        <w:t>o dane telekomunikacyjne, pocztowe lub internetowe,</w:t>
      </w:r>
    </w:p>
    <w:p w14:paraId="7EF3B0E0" w14:textId="77777777" w:rsidR="0096460C" w:rsidRPr="00666AD3" w:rsidRDefault="0096460C" w:rsidP="0096460C">
      <w:pPr>
        <w:pStyle w:val="LITlitera"/>
      </w:pPr>
      <w:r w:rsidRPr="00666AD3">
        <w:t>j)</w:t>
      </w:r>
      <w:r>
        <w:tab/>
      </w:r>
      <w:r w:rsidRPr="00666AD3">
        <w:t>udział w</w:t>
      </w:r>
      <w:r>
        <w:t> </w:t>
      </w:r>
      <w:r w:rsidRPr="00666AD3">
        <w:t>działaniach koordynowanych przez komórkę organizacyjną Ministerstwa właściwą do spraw zwalczania przestępczości ekonomicznej;</w:t>
      </w:r>
    </w:p>
    <w:p w14:paraId="65D57FC7" w14:textId="77777777" w:rsidR="0096460C" w:rsidRPr="00666AD3" w:rsidRDefault="0096460C" w:rsidP="0096460C">
      <w:pPr>
        <w:pStyle w:val="PKTpunkt"/>
      </w:pPr>
      <w:r w:rsidRPr="00666AD3">
        <w:t>4)</w:t>
      </w:r>
      <w:r>
        <w:tab/>
      </w:r>
      <w:r w:rsidRPr="00666AD3">
        <w:rPr>
          <w:b/>
        </w:rPr>
        <w:t>Referat Techniki (CAT1)</w:t>
      </w:r>
      <w:r w:rsidRPr="00666AD3">
        <w:t xml:space="preserve"> – wykonywanie zadań wymienionych w</w:t>
      </w:r>
      <w:r>
        <w:t> pkt </w:t>
      </w:r>
      <w:r w:rsidRPr="00666AD3">
        <w:t>3;</w:t>
      </w:r>
    </w:p>
    <w:p w14:paraId="4A93DF9E" w14:textId="0D36DD7C" w:rsidR="0096460C" w:rsidRPr="00BD43D5" w:rsidRDefault="0096460C" w:rsidP="0096460C">
      <w:pPr>
        <w:pStyle w:val="PKTpunkt"/>
      </w:pPr>
      <w:r w:rsidRPr="00666AD3">
        <w:t>5)</w:t>
      </w:r>
      <w:r>
        <w:tab/>
      </w:r>
      <w:r w:rsidRPr="00666AD3">
        <w:rPr>
          <w:b/>
        </w:rPr>
        <w:t>Referat</w:t>
      </w:r>
      <w:r w:rsidRPr="00666AD3">
        <w:t xml:space="preserve"> </w:t>
      </w:r>
      <w:r w:rsidRPr="00666AD3">
        <w:rPr>
          <w:b/>
        </w:rPr>
        <w:t>Obserwacji (CAT2)</w:t>
      </w:r>
      <w:r w:rsidRPr="00666AD3">
        <w:t xml:space="preserve"> – wykonywanie zadań wymienionych w</w:t>
      </w:r>
      <w:r>
        <w:t> pkt </w:t>
      </w:r>
      <w:r w:rsidRPr="00666AD3">
        <w:t>3</w:t>
      </w:r>
      <w:r>
        <w:t> </w:t>
      </w:r>
      <w:r w:rsidRPr="00666AD3">
        <w:t>lit.: b, c,</w:t>
      </w:r>
      <w:r>
        <w:t xml:space="preserve"> </w:t>
      </w:r>
      <w:r>
        <w:br/>
      </w:r>
      <w:r w:rsidRPr="00666AD3">
        <w:t>e–h, j;</w:t>
      </w:r>
    </w:p>
    <w:p w14:paraId="25F68093" w14:textId="77777777" w:rsidR="0096460C" w:rsidRPr="00666AD3" w:rsidRDefault="0096460C" w:rsidP="0096460C">
      <w:pPr>
        <w:pStyle w:val="PKTpunkt"/>
      </w:pPr>
      <w:r w:rsidRPr="00666AD3">
        <w:t>6)</w:t>
      </w:r>
      <w:r>
        <w:tab/>
      </w:r>
      <w:r w:rsidRPr="00BD43D5">
        <w:rPr>
          <w:rStyle w:val="Ppogrubienie"/>
        </w:rPr>
        <w:t>Pierwszy Wydział Analizy Ryzyka (CAR</w:t>
      </w:r>
      <w:r w:rsidRPr="00BD43D5">
        <w:rPr>
          <w:rStyle w:val="Ppogrubienie"/>
        </w:rPr>
        <w:softHyphen/>
      </w:r>
      <w:r w:rsidRPr="00BD43D5">
        <w:rPr>
          <w:rStyle w:val="Ppogrubienie"/>
        </w:rPr>
        <w:noBreakHyphen/>
        <w:t>1)</w:t>
      </w:r>
      <w:r w:rsidRPr="00666AD3">
        <w:t>:</w:t>
      </w:r>
    </w:p>
    <w:p w14:paraId="7CAF4883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działalność analityczna, prognostyczna i</w:t>
      </w:r>
      <w:r>
        <w:t> </w:t>
      </w:r>
      <w:r w:rsidRPr="00666AD3">
        <w:t>badawcza oraz analiza ryzyka dotyczącego zjawisk występujących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6B7DC3DF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pozyskiwanie, rejestrowanie, przetwarzanie i</w:t>
      </w:r>
      <w:r>
        <w:t> </w:t>
      </w:r>
      <w:r w:rsidRPr="00666AD3">
        <w:t>dystrybucja informacji niezbędnych do zarządzania ryzykiem zewnętrznym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52D02CA2" w14:textId="77777777" w:rsidR="0096460C" w:rsidRPr="00666AD3" w:rsidRDefault="0096460C" w:rsidP="0096460C">
      <w:pPr>
        <w:pStyle w:val="LITlitera"/>
      </w:pPr>
      <w:r w:rsidRPr="00666AD3">
        <w:lastRenderedPageBreak/>
        <w:t>c)</w:t>
      </w:r>
      <w:r w:rsidRPr="00666AD3">
        <w:tab/>
        <w:t>zarządzanie ryzykiem w</w:t>
      </w:r>
      <w:r>
        <w:t> </w:t>
      </w:r>
      <w:r w:rsidRPr="00666AD3">
        <w:t>obrocie międzynarodowym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174D2EFA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typowanie podmiotów do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przygotowawczego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070FE46C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zarządzanie ryzykiem na poziomie Urzędu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podatkowej,</w:t>
      </w:r>
    </w:p>
    <w:p w14:paraId="07BAAE2C" w14:textId="77777777" w:rsidR="0096460C" w:rsidRDefault="0096460C" w:rsidP="0096460C">
      <w:pPr>
        <w:pStyle w:val="LITlitera"/>
      </w:pPr>
      <w:r w:rsidRPr="00666AD3">
        <w:t>f)</w:t>
      </w:r>
      <w:r>
        <w:tab/>
      </w:r>
      <w:r w:rsidRPr="00666AD3">
        <w:tab/>
        <w:t>prowadzenie spraw dotyczących współpracy Naczelnika z</w:t>
      </w:r>
      <w:r>
        <w:t> </w:t>
      </w:r>
      <w:r w:rsidRPr="00666AD3">
        <w:t>Szefem KAS</w:t>
      </w:r>
      <w:r>
        <w:t xml:space="preserve"> </w:t>
      </w:r>
      <w:r w:rsidRPr="00666AD3">
        <w:t>i z</w:t>
      </w:r>
      <w:r>
        <w:t> </w:t>
      </w:r>
      <w:r w:rsidRPr="00666AD3">
        <w:t>Izbą w</w:t>
      </w:r>
      <w:r>
        <w:t> </w:t>
      </w:r>
      <w:r w:rsidRPr="00666AD3">
        <w:t>zakresie działań dotyczących zarządzania ryzykiem i</w:t>
      </w:r>
      <w:r>
        <w:t> </w:t>
      </w:r>
      <w:r w:rsidRPr="00666AD3">
        <w:t>koordynacja zadań</w:t>
      </w:r>
      <w:r w:rsidRPr="00BD43D5">
        <w:t xml:space="preserve"> </w:t>
      </w:r>
      <w:r w:rsidRPr="00666AD3">
        <w:t>w tym zakresie w</w:t>
      </w:r>
      <w:r>
        <w:t> </w:t>
      </w:r>
      <w:r w:rsidRPr="00666AD3">
        <w:t>Urzędzie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1FB88489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wsparcie komórek Urzędu w</w:t>
      </w:r>
      <w:r>
        <w:t> </w:t>
      </w:r>
      <w:r w:rsidRPr="00666AD3">
        <w:t>zakresie przekazywania danych niezbędnych do prawidłowego wykonywania obowiązków służbowych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04C1383E" w14:textId="77777777" w:rsidR="0096460C" w:rsidRDefault="0096460C" w:rsidP="0096460C">
      <w:pPr>
        <w:pStyle w:val="LITlitera"/>
      </w:pPr>
      <w:r w:rsidRPr="00666AD3">
        <w:t>h)</w:t>
      </w:r>
      <w:r w:rsidRPr="00666AD3">
        <w:tab/>
        <w:t>współpraca z</w:t>
      </w:r>
      <w:r>
        <w:t> </w:t>
      </w:r>
      <w:r w:rsidRPr="00666AD3">
        <w:t>organami KAS, organami ścigania, innymi służbami krajowymi</w:t>
      </w:r>
      <w:r>
        <w:t xml:space="preserve"> </w:t>
      </w:r>
      <w:r>
        <w:br/>
      </w:r>
      <w:r w:rsidRPr="00666AD3">
        <w:t>i zagranicznymi oraz organizacjami międzynarodowymi w</w:t>
      </w:r>
      <w:r>
        <w:t> </w:t>
      </w:r>
      <w:r w:rsidRPr="00666AD3">
        <w:t>zakresie rozpoznawania</w:t>
      </w:r>
      <w:r w:rsidRPr="00BD43D5">
        <w:t xml:space="preserve"> </w:t>
      </w:r>
      <w:r>
        <w:br/>
      </w:r>
      <w:r w:rsidRPr="00666AD3">
        <w:t>i zwalczania przestępczości podatkowej w</w:t>
      </w:r>
      <w:r>
        <w:t> </w:t>
      </w:r>
      <w:r w:rsidRPr="00666AD3">
        <w:t>obszarze cła, podatku akcyzowego, podatku od gier,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 oraz przeciwdziałania wyłudzeniom skarbowym,</w:t>
      </w:r>
    </w:p>
    <w:p w14:paraId="0397460B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zarządzanie ryzykiem w</w:t>
      </w:r>
      <w:r>
        <w:t> </w:t>
      </w:r>
      <w:r w:rsidRPr="00666AD3">
        <w:t>obrocie międzynarodowym z</w:t>
      </w:r>
      <w:r>
        <w:t> </w:t>
      </w:r>
      <w:r w:rsidRPr="00666AD3">
        <w:t>krajami trzecimi, w</w:t>
      </w:r>
      <w:r>
        <w:t> </w:t>
      </w:r>
      <w:r w:rsidRPr="00666AD3">
        <w:t>tym analiza spełniania warunków zwrotu VAT przez podróżnych w</w:t>
      </w:r>
      <w:r>
        <w:t> </w:t>
      </w:r>
      <w:r w:rsidRPr="00666AD3">
        <w:t>ramach procedury TAX FREE,</w:t>
      </w:r>
    </w:p>
    <w:p w14:paraId="5D66CB37" w14:textId="77777777" w:rsidR="0096460C" w:rsidRDefault="0096460C" w:rsidP="0096460C">
      <w:pPr>
        <w:pStyle w:val="LITlitera"/>
      </w:pPr>
      <w:r w:rsidRPr="00666AD3">
        <w:t>j)</w:t>
      </w:r>
      <w:r w:rsidRPr="00666AD3">
        <w:tab/>
        <w:t>współpraca w</w:t>
      </w:r>
      <w:r>
        <w:t> </w:t>
      </w:r>
      <w:r w:rsidRPr="00666AD3">
        <w:t>zakresie wymiany informacji podatkowych, celnych i</w:t>
      </w:r>
      <w:r>
        <w:t> </w:t>
      </w:r>
      <w:r w:rsidRPr="00666AD3">
        <w:t>finansowych</w:t>
      </w:r>
      <w:r w:rsidRPr="00BD43D5">
        <w:t xml:space="preserve"> </w:t>
      </w:r>
      <w:r>
        <w:br/>
      </w:r>
      <w:r w:rsidRPr="00666AD3">
        <w:t>z państwami członkowskimi UE oraz z</w:t>
      </w:r>
      <w:r>
        <w:t> </w:t>
      </w:r>
      <w:r w:rsidRPr="00666AD3">
        <w:t>państwami trzecimi określonych przepisami prawa międzynarodowego,</w:t>
      </w:r>
    </w:p>
    <w:p w14:paraId="4B8EF82A" w14:textId="77777777" w:rsidR="0096460C" w:rsidRPr="00666AD3" w:rsidRDefault="0096460C" w:rsidP="0096460C">
      <w:pPr>
        <w:pStyle w:val="LITlitera"/>
      </w:pPr>
      <w:r w:rsidRPr="00666AD3">
        <w:t>k)</w:t>
      </w:r>
      <w:r w:rsidRPr="00666AD3">
        <w:tab/>
        <w:t>analiza informacji dostępnych w</w:t>
      </w:r>
      <w:r>
        <w:t> </w:t>
      </w:r>
      <w:r w:rsidRPr="00666AD3">
        <w:t>ramach wymiany informacji podatkowych i</w:t>
      </w:r>
      <w:r>
        <w:t> </w:t>
      </w:r>
      <w:r w:rsidRPr="00666AD3">
        <w:t>celnych, w</w:t>
      </w:r>
      <w:r>
        <w:t> </w:t>
      </w:r>
      <w:r w:rsidRPr="00666AD3">
        <w:t>tym w</w:t>
      </w:r>
      <w:r>
        <w:t> </w:t>
      </w:r>
      <w:r w:rsidRPr="00666AD3">
        <w:t>systemach informatycznych wspomagających wymianę informacji,</w:t>
      </w:r>
    </w:p>
    <w:p w14:paraId="46D32E69" w14:textId="77777777" w:rsidR="0096460C" w:rsidRPr="00666AD3" w:rsidRDefault="0096460C" w:rsidP="0096460C">
      <w:pPr>
        <w:pStyle w:val="LITlitera"/>
      </w:pPr>
      <w:r w:rsidRPr="00666AD3">
        <w:t>l)</w:t>
      </w:r>
      <w:r w:rsidRPr="00666AD3">
        <w:tab/>
        <w:t>współpraca z</w:t>
      </w:r>
      <w:r>
        <w:t> </w:t>
      </w:r>
      <w:r w:rsidRPr="00666AD3">
        <w:t>Regionalnym Biurem Łącznikowym Światowej Organizacji Celnej Europa Środkowo</w:t>
      </w:r>
      <w:r>
        <w:softHyphen/>
      </w:r>
      <w:r>
        <w:noBreakHyphen/>
      </w:r>
      <w:r w:rsidRPr="00666AD3">
        <w:t>Wschodnia (RILO ECE) oraz Krajową Jednostką Kontaktową NCP w</w:t>
      </w:r>
      <w:r>
        <w:t> </w:t>
      </w:r>
      <w:r w:rsidRPr="00666AD3">
        <w:t>zakresie raportowania, monitorowania i</w:t>
      </w:r>
      <w:r>
        <w:t> </w:t>
      </w:r>
      <w:r w:rsidRPr="00666AD3">
        <w:t>analizy informacji o</w:t>
      </w:r>
      <w:r>
        <w:t> </w:t>
      </w:r>
      <w:r w:rsidRPr="00666AD3">
        <w:t xml:space="preserve">przestępstwach </w:t>
      </w:r>
      <w:r w:rsidRPr="00666AD3">
        <w:lastRenderedPageBreak/>
        <w:t>celnych w</w:t>
      </w:r>
      <w:r>
        <w:t> </w:t>
      </w:r>
      <w:r w:rsidRPr="00666AD3">
        <w:t>celu identyfikacji nowych zagrożeń i</w:t>
      </w:r>
      <w:r>
        <w:t> </w:t>
      </w:r>
      <w:r w:rsidRPr="00666AD3">
        <w:t>metod przemytu, trendów i</w:t>
      </w:r>
      <w:r>
        <w:t> </w:t>
      </w:r>
      <w:r w:rsidRPr="00666AD3">
        <w:t>innych informacji dotyczących przestępczości celnej wymienianych w</w:t>
      </w:r>
      <w:r>
        <w:t> </w:t>
      </w:r>
      <w:r w:rsidRPr="00666AD3">
        <w:t>ramach Światowego Systemu RILO,</w:t>
      </w:r>
    </w:p>
    <w:p w14:paraId="2EA8531A" w14:textId="77777777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>współpraca z</w:t>
      </w:r>
      <w:r>
        <w:t> </w:t>
      </w:r>
      <w:r w:rsidRPr="00666AD3">
        <w:t>przedstawicielami Szefa KAS w</w:t>
      </w:r>
      <w:r>
        <w:t> </w:t>
      </w:r>
      <w:r w:rsidRPr="00666AD3">
        <w:t>polskich placówkach dyplomatycznych w</w:t>
      </w:r>
      <w:r>
        <w:t> </w:t>
      </w:r>
      <w:r w:rsidRPr="00666AD3">
        <w:t>zakresie zwalczania przestępczości ekonomicznej w</w:t>
      </w:r>
      <w:r>
        <w:t> </w:t>
      </w:r>
      <w:r w:rsidRPr="00666AD3">
        <w:t>uzgodnieniu z</w:t>
      </w:r>
      <w:r>
        <w:t> </w:t>
      </w:r>
      <w:r w:rsidRPr="00666AD3">
        <w:t>komórką organizacyjną Ministerstwa właściwą do spraw zwalczania przestępczości ekonomicznej,</w:t>
      </w:r>
    </w:p>
    <w:p w14:paraId="0A88E7F0" w14:textId="7CA5A7B6" w:rsidR="0096460C" w:rsidRDefault="0096460C" w:rsidP="0096460C">
      <w:pPr>
        <w:pStyle w:val="LITlitera"/>
      </w:pPr>
      <w:r w:rsidRPr="00666AD3">
        <w:t>n)</w:t>
      </w:r>
      <w:r w:rsidRPr="00666AD3">
        <w:tab/>
        <w:t>wsparcie komórki organizacyjnej w</w:t>
      </w:r>
      <w:r>
        <w:t> </w:t>
      </w:r>
      <w:r w:rsidRPr="00666AD3">
        <w:t>Ministerstwie właściwej w</w:t>
      </w:r>
      <w:r>
        <w:t> </w:t>
      </w:r>
      <w:r w:rsidRPr="00666AD3">
        <w:t>sprawach zwalczania przestępczości ekonomicznej zapewniającej obsługę Szefa KAS w</w:t>
      </w:r>
      <w:r>
        <w:t> </w:t>
      </w:r>
      <w:r w:rsidRPr="00666AD3">
        <w:t>zakresie realizacji zadań centralnej jednostki koordynującej, wynikających z</w:t>
      </w:r>
      <w:r>
        <w:t> </w:t>
      </w:r>
      <w:r w:rsidRPr="00666AD3">
        <w:t>artykułu 5</w:t>
      </w:r>
      <w:r>
        <w:t> </w:t>
      </w:r>
      <w:r w:rsidRPr="00666AD3">
        <w:t>konwencji sporządzonej na podstawie artykułu K.3</w:t>
      </w:r>
      <w:r>
        <w:t> </w:t>
      </w:r>
      <w:r w:rsidRPr="00666AD3">
        <w:t>Traktatu o</w:t>
      </w:r>
      <w:r>
        <w:t> </w:t>
      </w:r>
      <w:r w:rsidRPr="00666AD3">
        <w:t>Unii Europejskiej w</w:t>
      </w:r>
      <w:r>
        <w:t> </w:t>
      </w:r>
      <w:r w:rsidRPr="00666AD3">
        <w:t>sprawie wzajemnej pomocy i</w:t>
      </w:r>
      <w:r>
        <w:t> </w:t>
      </w:r>
      <w:r w:rsidRPr="00666AD3">
        <w:t>współpracy między administracjami celnymi, sporządzonej</w:t>
      </w:r>
      <w:r w:rsidRPr="00BD43D5">
        <w:t xml:space="preserve"> </w:t>
      </w:r>
      <w:r>
        <w:br/>
      </w:r>
      <w:r w:rsidRPr="00666AD3">
        <w:t>w Brukseli dnia 18</w:t>
      </w:r>
      <w:r>
        <w:t> </w:t>
      </w:r>
      <w:r w:rsidRPr="00666AD3">
        <w:t>grudnia 1997</w:t>
      </w:r>
      <w:r>
        <w:t> </w:t>
      </w:r>
      <w:r w:rsidRPr="00666AD3">
        <w:t>r. (Dz.</w:t>
      </w:r>
      <w:r w:rsidR="005A4234">
        <w:t xml:space="preserve"> </w:t>
      </w:r>
      <w:r w:rsidRPr="00666AD3">
        <w:t>U. z</w:t>
      </w:r>
      <w:r>
        <w:t> </w:t>
      </w:r>
      <w:r w:rsidRPr="00666AD3">
        <w:t>2008</w:t>
      </w:r>
      <w:r>
        <w:t> </w:t>
      </w:r>
      <w:r w:rsidRPr="00666AD3">
        <w:t>r.</w:t>
      </w:r>
      <w:r>
        <w:t xml:space="preserve"> poz. </w:t>
      </w:r>
      <w:r w:rsidRPr="00666AD3">
        <w:t>31) w</w:t>
      </w:r>
      <w:r>
        <w:t> </w:t>
      </w:r>
      <w:r w:rsidRPr="00666AD3">
        <w:t>przedmiocie wskazanym przez tę komórkę, który obejmuje realizację wniosków stron konwencji</w:t>
      </w:r>
      <w:r>
        <w:t xml:space="preserve"> </w:t>
      </w:r>
      <w:r w:rsidRPr="00666AD3">
        <w:t>i koordynację działań,</w:t>
      </w:r>
    </w:p>
    <w:p w14:paraId="41368D59" w14:textId="77777777" w:rsidR="0096460C" w:rsidRPr="00666AD3" w:rsidRDefault="0096460C" w:rsidP="0096460C">
      <w:pPr>
        <w:pStyle w:val="LITlitera"/>
      </w:pPr>
      <w:r w:rsidRPr="00666AD3">
        <w:t>o)</w:t>
      </w:r>
      <w:r w:rsidRPr="00666AD3">
        <w:tab/>
        <w:t>udział w</w:t>
      </w:r>
      <w:r>
        <w:t> </w:t>
      </w:r>
      <w:r w:rsidRPr="00666AD3">
        <w:t>forach wymiany informacji i</w:t>
      </w:r>
      <w:r>
        <w:t> </w:t>
      </w:r>
      <w:r w:rsidRPr="00666AD3">
        <w:t xml:space="preserve">platformach </w:t>
      </w:r>
      <w:proofErr w:type="spellStart"/>
      <w:r w:rsidRPr="00666AD3">
        <w:t>multidyscyplinarnych</w:t>
      </w:r>
      <w:proofErr w:type="spellEnd"/>
      <w:r w:rsidRPr="00666AD3">
        <w:t xml:space="preserve"> organizowanych przez instytucje międzynarodowe i</w:t>
      </w:r>
      <w:r>
        <w:t> </w:t>
      </w:r>
      <w:r w:rsidRPr="00666AD3">
        <w:t>instytucje partnerskie z</w:t>
      </w:r>
      <w:r>
        <w:t> </w:t>
      </w:r>
      <w:r w:rsidRPr="00666AD3">
        <w:t>państw członkowskich UE i</w:t>
      </w:r>
      <w:r>
        <w:t> </w:t>
      </w:r>
      <w:r w:rsidRPr="00666AD3">
        <w:t>państw trzecich, realizowanie transgranicznych działań koordynacyjnych wynikających z</w:t>
      </w:r>
      <w:r>
        <w:t> </w:t>
      </w:r>
      <w:r w:rsidRPr="00666AD3">
        <w:t>udziału w</w:t>
      </w:r>
      <w:r>
        <w:t> </w:t>
      </w:r>
      <w:r w:rsidRPr="00666AD3">
        <w:t>tych forach lub w</w:t>
      </w:r>
      <w:r>
        <w:t> </w:t>
      </w:r>
      <w:r w:rsidRPr="00666AD3">
        <w:t>uzgodnieniu z</w:t>
      </w:r>
      <w:r>
        <w:t> </w:t>
      </w:r>
      <w:r w:rsidRPr="00666AD3">
        <w:t>komórką organizacyjną Ministerstwa właściwą w</w:t>
      </w:r>
      <w:r>
        <w:t> </w:t>
      </w:r>
      <w:r w:rsidRPr="00666AD3">
        <w:t>sprawach zwalczania przestępczości ekonomicznej,</w:t>
      </w:r>
    </w:p>
    <w:p w14:paraId="64D95AC8" w14:textId="77777777" w:rsidR="0096460C" w:rsidRPr="00666AD3" w:rsidRDefault="0096460C" w:rsidP="0096460C">
      <w:pPr>
        <w:pStyle w:val="LITlitera"/>
      </w:pPr>
      <w:r w:rsidRPr="00666AD3">
        <w:t>p)</w:t>
      </w:r>
      <w:r w:rsidRPr="00666AD3">
        <w:tab/>
        <w:t>udział w</w:t>
      </w:r>
      <w:r>
        <w:t> </w:t>
      </w:r>
      <w:r w:rsidRPr="00666AD3">
        <w:t>spotkaniach i</w:t>
      </w:r>
      <w:r>
        <w:t> </w:t>
      </w:r>
      <w:r w:rsidRPr="00666AD3">
        <w:t>wspólnych operacjach oraz umożliwianie udziału w</w:t>
      </w:r>
      <w:r>
        <w:t> </w:t>
      </w:r>
      <w:r w:rsidRPr="00666AD3">
        <w:t>nich funkcjonariuszom,</w:t>
      </w:r>
    </w:p>
    <w:p w14:paraId="017CA77E" w14:textId="77777777" w:rsidR="0096460C" w:rsidRPr="00666AD3" w:rsidRDefault="0096460C" w:rsidP="0096460C">
      <w:pPr>
        <w:pStyle w:val="LITlitera"/>
      </w:pPr>
      <w:r w:rsidRPr="00666AD3">
        <w:t>q)</w:t>
      </w:r>
      <w:r w:rsidRPr="00666AD3">
        <w:tab/>
        <w:t>współpraca z</w:t>
      </w:r>
      <w:r>
        <w:t> </w:t>
      </w:r>
      <w:r w:rsidRPr="00666AD3">
        <w:t>oficerami łącznikowymi państw członkowskich UE i</w:t>
      </w:r>
      <w:r>
        <w:t> </w:t>
      </w:r>
      <w:r w:rsidRPr="00666AD3">
        <w:t>państw trzecich, akredytowanymi w</w:t>
      </w:r>
      <w:r>
        <w:t> </w:t>
      </w:r>
      <w:r w:rsidRPr="00666AD3">
        <w:t>Rzeczypospolitej Polskiej w</w:t>
      </w:r>
      <w:r>
        <w:t> </w:t>
      </w:r>
      <w:r w:rsidRPr="00666AD3">
        <w:t>uzgodnieniu z</w:t>
      </w:r>
      <w:r>
        <w:t> </w:t>
      </w:r>
      <w:r w:rsidRPr="00666AD3">
        <w:t>komórką organizacyjną Ministerstwa właściwą w</w:t>
      </w:r>
      <w:r>
        <w:t> </w:t>
      </w:r>
      <w:r w:rsidRPr="00666AD3">
        <w:t>sprawach zwalczania przestępczości ekonomicznej,</w:t>
      </w:r>
    </w:p>
    <w:p w14:paraId="2632316A" w14:textId="77777777" w:rsidR="0096460C" w:rsidRPr="00666AD3" w:rsidRDefault="0096460C" w:rsidP="0096460C">
      <w:pPr>
        <w:pStyle w:val="LITlitera"/>
      </w:pPr>
      <w:r w:rsidRPr="00666AD3">
        <w:t>r)</w:t>
      </w:r>
      <w:r w:rsidRPr="00666AD3">
        <w:tab/>
        <w:t>współpraca w</w:t>
      </w:r>
      <w:r>
        <w:t> </w:t>
      </w:r>
      <w:r w:rsidRPr="00666AD3">
        <w:t>zakresie właściwości Urzędu z</w:t>
      </w:r>
      <w:r>
        <w:t> </w:t>
      </w:r>
      <w:r w:rsidRPr="00666AD3">
        <w:t>Europejskim Urzędem do Spraw Zwalczania Nadużyć Finansowych (OLAF) w</w:t>
      </w:r>
      <w:r>
        <w:t> </w:t>
      </w:r>
      <w:r w:rsidRPr="00666AD3">
        <w:t>zakresie wymiany informacji w</w:t>
      </w:r>
      <w:r>
        <w:t> </w:t>
      </w:r>
      <w:r w:rsidRPr="00666AD3">
        <w:t>ramach prowadzonych przez niego dochodzeń i</w:t>
      </w:r>
      <w:r>
        <w:t> </w:t>
      </w:r>
      <w:r w:rsidRPr="00666AD3">
        <w:t>misji,</w:t>
      </w:r>
    </w:p>
    <w:p w14:paraId="6E9E8287" w14:textId="7A1FFE5B" w:rsidR="0096460C" w:rsidRPr="00666AD3" w:rsidRDefault="0096460C" w:rsidP="0096460C">
      <w:pPr>
        <w:pStyle w:val="LITlitera"/>
      </w:pPr>
      <w:r w:rsidRPr="00666AD3">
        <w:t>s)</w:t>
      </w:r>
      <w:r w:rsidRPr="00666AD3">
        <w:tab/>
        <w:t>realizacja zadań, o</w:t>
      </w:r>
      <w:r>
        <w:t> </w:t>
      </w:r>
      <w:r w:rsidRPr="00666AD3">
        <w:t>których mowa w</w:t>
      </w:r>
      <w:r>
        <w:t> § </w:t>
      </w:r>
      <w:r w:rsidRPr="00666AD3">
        <w:t>1</w:t>
      </w:r>
      <w:r>
        <w:t xml:space="preserve"> pkt </w:t>
      </w:r>
      <w:r w:rsidRPr="00666AD3">
        <w:t>1</w:t>
      </w:r>
      <w:r>
        <w:t> </w:t>
      </w:r>
      <w:r w:rsidRPr="00666AD3">
        <w:t>rozporządzenia Ministra Finansów z dnia 2</w:t>
      </w:r>
      <w:r>
        <w:t> </w:t>
      </w:r>
      <w:r w:rsidRPr="00666AD3">
        <w:t>grudnia 2022</w:t>
      </w:r>
      <w:r>
        <w:t> </w:t>
      </w:r>
      <w:r w:rsidRPr="00666AD3">
        <w:t>r. w</w:t>
      </w:r>
      <w:r>
        <w:t> </w:t>
      </w:r>
      <w:r w:rsidRPr="00666AD3">
        <w:t>sprawie upoważnienia innych organów Krajowej Administracji Skarbowej do wykonywania zadań Szefa Krajowej Administracji Skarbowej z</w:t>
      </w:r>
      <w:r>
        <w:t> </w:t>
      </w:r>
      <w:r w:rsidRPr="00666AD3">
        <w:t>zakresu przeciwdziałania wykorzystywaniu sektora finansowego do wyłudzeń skarbowych (Dz.</w:t>
      </w:r>
      <w:r w:rsidR="005A4234">
        <w:t xml:space="preserve"> </w:t>
      </w:r>
      <w:r w:rsidRPr="00666AD3">
        <w:t>U. z</w:t>
      </w:r>
      <w:r>
        <w:t> </w:t>
      </w:r>
      <w:r w:rsidRPr="00666AD3">
        <w:t>2022</w:t>
      </w:r>
      <w:r>
        <w:t> </w:t>
      </w:r>
      <w:r w:rsidRPr="00666AD3">
        <w:t>r.</w:t>
      </w:r>
      <w:r>
        <w:t xml:space="preserve"> poz. </w:t>
      </w:r>
      <w:r w:rsidRPr="00666AD3">
        <w:t>2501),</w:t>
      </w:r>
    </w:p>
    <w:p w14:paraId="52026446" w14:textId="77777777" w:rsidR="0096460C" w:rsidRPr="00666AD3" w:rsidRDefault="0096460C" w:rsidP="0096460C">
      <w:pPr>
        <w:pStyle w:val="LITlitera"/>
      </w:pPr>
      <w:r w:rsidRPr="00666AD3">
        <w:lastRenderedPageBreak/>
        <w:t>t)</w:t>
      </w:r>
      <w:r w:rsidRPr="00666AD3">
        <w:tab/>
        <w:t>wsparcie jednostek organizacyjnych KAS w</w:t>
      </w:r>
      <w:r>
        <w:t> </w:t>
      </w:r>
      <w:r w:rsidRPr="00666AD3">
        <w:t>zakresie budowania i</w:t>
      </w:r>
      <w:r>
        <w:t> </w:t>
      </w:r>
      <w:r w:rsidRPr="00666AD3">
        <w:t>upowszechniania dobrych praktyk w</w:t>
      </w:r>
      <w:r>
        <w:t> </w:t>
      </w:r>
      <w:r w:rsidRPr="00666AD3">
        <w:t>obszarze wyłudzeń skarbowych,</w:t>
      </w:r>
    </w:p>
    <w:p w14:paraId="40CDB0F7" w14:textId="77777777" w:rsidR="0096460C" w:rsidRPr="00666AD3" w:rsidRDefault="0096460C" w:rsidP="0096460C">
      <w:pPr>
        <w:pStyle w:val="LITlitera"/>
      </w:pPr>
      <w:r w:rsidRPr="00666AD3">
        <w:t>u)</w:t>
      </w:r>
      <w:r w:rsidRPr="00666AD3">
        <w:tab/>
        <w:t>gromadzenie, przetwarzanie, ocena i</w:t>
      </w:r>
      <w:r>
        <w:t> </w:t>
      </w:r>
      <w:r w:rsidRPr="00666AD3">
        <w:t>analiza informacji dotyczących obszaru oszustw karuzelowych, identyfikacji istniejących karuzel podatkowych i</w:t>
      </w:r>
      <w:r>
        <w:t> </w:t>
      </w:r>
      <w:r w:rsidRPr="00666AD3">
        <w:t>ich eliminacji,</w:t>
      </w:r>
    </w:p>
    <w:p w14:paraId="2E0ABDE9" w14:textId="77777777" w:rsidR="0096460C" w:rsidRPr="00666AD3" w:rsidRDefault="0096460C" w:rsidP="0096460C">
      <w:pPr>
        <w:pStyle w:val="LITlitera"/>
      </w:pPr>
      <w:r w:rsidRPr="00666AD3">
        <w:t>v)</w:t>
      </w:r>
      <w:r w:rsidRPr="00666AD3">
        <w:tab/>
        <w:t>analiza trendów i</w:t>
      </w:r>
      <w:r>
        <w:t> </w:t>
      </w:r>
      <w:r w:rsidRPr="00666AD3">
        <w:t>zjawisk niepożądanych w</w:t>
      </w:r>
      <w:r>
        <w:t> </w:t>
      </w:r>
      <w:r w:rsidRPr="00666AD3">
        <w:t>obszarze oszustw karuzelowych  oraz dobór metod przeciwdziałania,</w:t>
      </w:r>
    </w:p>
    <w:p w14:paraId="6D2466BD" w14:textId="77777777" w:rsidR="0096460C" w:rsidRPr="00666AD3" w:rsidRDefault="0096460C" w:rsidP="0096460C">
      <w:pPr>
        <w:pStyle w:val="LITlitera"/>
      </w:pPr>
      <w:r w:rsidRPr="00666AD3">
        <w:t>w)</w:t>
      </w:r>
      <w:r w:rsidRPr="00666AD3">
        <w:tab/>
        <w:t>okresowe opracowywanie i</w:t>
      </w:r>
      <w:r>
        <w:t> </w:t>
      </w:r>
      <w:r w:rsidRPr="00666AD3">
        <w:t>przekazywanie Departamentowi Nadzoru nad Kontrolami danych w</w:t>
      </w:r>
      <w:r>
        <w:t> </w:t>
      </w:r>
      <w:r w:rsidRPr="00666AD3">
        <w:t>zakresie sprawozdawczości z</w:t>
      </w:r>
      <w:r>
        <w:t> </w:t>
      </w:r>
      <w:r w:rsidRPr="00666AD3">
        <w:t>podejmowanych działań, w</w:t>
      </w:r>
      <w:r>
        <w:t> </w:t>
      </w:r>
      <w:r w:rsidRPr="00666AD3">
        <w:t>tym wskazywanie rozwiązań systemowych,</w:t>
      </w:r>
    </w:p>
    <w:p w14:paraId="28864B5C" w14:textId="77777777" w:rsidR="0096460C" w:rsidRPr="00666AD3" w:rsidRDefault="0096460C" w:rsidP="0096460C">
      <w:pPr>
        <w:pStyle w:val="LITlitera"/>
      </w:pPr>
      <w:r w:rsidRPr="00666AD3">
        <w:t>x)</w:t>
      </w:r>
      <w:r w:rsidRPr="00666AD3">
        <w:tab/>
        <w:t>informowanie jednostek KAS o</w:t>
      </w:r>
      <w:r>
        <w:t> </w:t>
      </w:r>
      <w:r w:rsidRPr="00666AD3">
        <w:t>zdiagnozowanych  obszarach oszustw karuzelowych oraz upowszechnianie dobrych praktyk w</w:t>
      </w:r>
      <w:r>
        <w:t> </w:t>
      </w:r>
      <w:r w:rsidRPr="00666AD3">
        <w:t>tym obszarze,</w:t>
      </w:r>
    </w:p>
    <w:p w14:paraId="4305D513" w14:textId="77777777" w:rsidR="0096460C" w:rsidRPr="00666AD3" w:rsidRDefault="0096460C" w:rsidP="0096460C">
      <w:pPr>
        <w:pStyle w:val="LITlitera"/>
      </w:pPr>
      <w:r w:rsidRPr="00666AD3">
        <w:t>y)</w:t>
      </w:r>
      <w:r w:rsidRPr="00666AD3">
        <w:tab/>
        <w:t>współpraca z</w:t>
      </w:r>
      <w:r>
        <w:t> </w:t>
      </w:r>
      <w:r w:rsidRPr="00666AD3">
        <w:t>innymi instytucjami i</w:t>
      </w:r>
      <w:r>
        <w:t> </w:t>
      </w:r>
      <w:r w:rsidRPr="00666AD3">
        <w:t>organami ścigania w</w:t>
      </w:r>
      <w:r>
        <w:t> </w:t>
      </w:r>
      <w:r w:rsidRPr="00666AD3">
        <w:t>zakresie rozpoznawania i zwalczania przestępczości w</w:t>
      </w:r>
      <w:r>
        <w:t> </w:t>
      </w:r>
      <w:r w:rsidRPr="00666AD3">
        <w:t>obszarze oszustw karuzelowych;</w:t>
      </w:r>
    </w:p>
    <w:p w14:paraId="51CC0CC6" w14:textId="77777777" w:rsidR="0096460C" w:rsidRPr="00BD43D5" w:rsidRDefault="0096460C" w:rsidP="0096460C">
      <w:pPr>
        <w:pStyle w:val="PKTpunkt"/>
      </w:pPr>
      <w:r w:rsidRPr="00666AD3">
        <w:t>7)</w:t>
      </w:r>
      <w:r>
        <w:tab/>
      </w:r>
      <w:r w:rsidRPr="0096460C">
        <w:rPr>
          <w:rStyle w:val="Ppogrubienie"/>
        </w:rPr>
        <w:t>Pierwszy Dział Analizy Ryzyka (CAR1</w:t>
      </w:r>
      <w:r w:rsidRPr="0096460C">
        <w:rPr>
          <w:rStyle w:val="Ppogrubienie"/>
        </w:rPr>
        <w:noBreakHyphen/>
        <w:t>1)</w:t>
      </w:r>
      <w:r w:rsidRPr="00666AD3">
        <w:t>, w</w:t>
      </w:r>
      <w:r>
        <w:t> </w:t>
      </w:r>
      <w:r w:rsidRPr="00666AD3">
        <w:t>tym Wieloosobowe Stanowisko</w:t>
      </w:r>
      <w:r>
        <w:t xml:space="preserve"> </w:t>
      </w:r>
      <w:r w:rsidRPr="00666AD3">
        <w:rPr>
          <w:b/>
        </w:rPr>
        <w:t>Analizy Ryzyka (CAR1</w:t>
      </w:r>
      <w:r>
        <w:rPr>
          <w:b/>
        </w:rPr>
        <w:noBreakHyphen/>
      </w:r>
      <w:r w:rsidRPr="00666AD3">
        <w:rPr>
          <w:b/>
        </w:rPr>
        <w:t>1</w:t>
      </w:r>
      <w:r>
        <w:rPr>
          <w:b/>
        </w:rPr>
        <w:noBreakHyphen/>
      </w:r>
      <w:r w:rsidRPr="00666AD3">
        <w:rPr>
          <w:b/>
        </w:rPr>
        <w:t xml:space="preserve">1) </w:t>
      </w:r>
      <w:r w:rsidRPr="00666AD3">
        <w:t>i</w:t>
      </w:r>
      <w:r>
        <w:rPr>
          <w:b/>
        </w:rPr>
        <w:t> </w:t>
      </w:r>
      <w:r w:rsidRPr="00666AD3">
        <w:rPr>
          <w:b/>
        </w:rPr>
        <w:t>Referat Analizy Ryzyka (CAR2</w:t>
      </w:r>
      <w:r>
        <w:rPr>
          <w:b/>
        </w:rPr>
        <w:noBreakHyphen/>
      </w:r>
      <w:r w:rsidRPr="00666AD3">
        <w:rPr>
          <w:b/>
        </w:rPr>
        <w:t>1</w:t>
      </w:r>
      <w:r>
        <w:rPr>
          <w:b/>
        </w:rPr>
        <w:noBreakHyphen/>
      </w:r>
      <w:r w:rsidRPr="00666AD3">
        <w:rPr>
          <w:b/>
        </w:rPr>
        <w:t xml:space="preserve">1) </w:t>
      </w:r>
      <w:r w:rsidRPr="00666AD3">
        <w:t>– wykonywanie zadań wymienionych w</w:t>
      </w:r>
      <w:r>
        <w:t> pkt </w:t>
      </w:r>
      <w:r w:rsidRPr="00666AD3">
        <w:t>6</w:t>
      </w:r>
      <w:r>
        <w:t xml:space="preserve"> lit. </w:t>
      </w:r>
      <w:r w:rsidRPr="00666AD3">
        <w:t>a–i w</w:t>
      </w:r>
      <w:r>
        <w:t> </w:t>
      </w:r>
      <w:r w:rsidRPr="00666AD3">
        <w:t>obszarze cła, podatku</w:t>
      </w:r>
      <w:r>
        <w:t xml:space="preserve"> </w:t>
      </w:r>
      <w:r w:rsidRPr="00666AD3">
        <w:t>akcyzowego oraz podatku od gier;</w:t>
      </w:r>
    </w:p>
    <w:p w14:paraId="1C12DDBA" w14:textId="77777777" w:rsidR="0096460C" w:rsidRPr="00666AD3" w:rsidRDefault="0096460C" w:rsidP="0096460C">
      <w:pPr>
        <w:pStyle w:val="PKTpunkt"/>
      </w:pPr>
      <w:r w:rsidRPr="00666AD3">
        <w:t>8)</w:t>
      </w:r>
      <w:r>
        <w:tab/>
      </w:r>
      <w:r w:rsidRPr="00666AD3">
        <w:rPr>
          <w:b/>
        </w:rPr>
        <w:t>Drugi Dział Analizy Ryzyka (CAR2</w:t>
      </w:r>
      <w:r>
        <w:rPr>
          <w:b/>
        </w:rPr>
        <w:noBreakHyphen/>
      </w:r>
      <w:r w:rsidRPr="00666AD3">
        <w:rPr>
          <w:b/>
        </w:rPr>
        <w:t xml:space="preserve">1) – </w:t>
      </w:r>
      <w:r w:rsidRPr="00666AD3">
        <w:t>wykonywanie zadań wymienionych</w:t>
      </w:r>
      <w:r>
        <w:t xml:space="preserve"> </w:t>
      </w:r>
      <w:r>
        <w:br/>
      </w:r>
      <w:r w:rsidRPr="00666AD3">
        <w:t>w</w:t>
      </w:r>
      <w:r>
        <w:t xml:space="preserve"> pkt </w:t>
      </w:r>
      <w:r w:rsidRPr="00666AD3">
        <w:t>6</w:t>
      </w:r>
      <w:r>
        <w:t xml:space="preserve"> lit. </w:t>
      </w:r>
      <w:r w:rsidRPr="00666AD3">
        <w:t>a–h w</w:t>
      </w:r>
      <w:r>
        <w:t> </w:t>
      </w:r>
      <w:r w:rsidRPr="00666AD3">
        <w:t>obszarze podatku od towarów i</w:t>
      </w:r>
      <w:r>
        <w:t> </w:t>
      </w:r>
      <w:r w:rsidRPr="00666AD3">
        <w:t>usług w</w:t>
      </w:r>
      <w:r>
        <w:t> </w:t>
      </w:r>
      <w:r w:rsidRPr="00666AD3">
        <w:t>zakresie przestępczości podatkowej;</w:t>
      </w:r>
    </w:p>
    <w:p w14:paraId="1AD0DB39" w14:textId="77777777" w:rsidR="0096460C" w:rsidRPr="00666AD3" w:rsidRDefault="0096460C" w:rsidP="0096460C">
      <w:pPr>
        <w:pStyle w:val="PKTpunkt"/>
      </w:pPr>
      <w:r w:rsidRPr="00666AD3">
        <w:t>9)</w:t>
      </w:r>
      <w:r>
        <w:tab/>
      </w:r>
      <w:r w:rsidRPr="006A161F">
        <w:rPr>
          <w:rStyle w:val="Ppogrubienie"/>
        </w:rPr>
        <w:t>Wieloosobowe Stanowisko – Centrum Kompetencyjne w Obszarze Przeciwdziałania  Oszustwom Karuzelowym</w:t>
      </w:r>
      <w:r w:rsidRPr="00666AD3">
        <w:t xml:space="preserve"> </w:t>
      </w:r>
      <w:r w:rsidRPr="00882FC1">
        <w:rPr>
          <w:rStyle w:val="Ppogrubienie"/>
        </w:rPr>
        <w:t xml:space="preserve">(CAR3-1) </w:t>
      </w:r>
      <w:r w:rsidRPr="00666AD3">
        <w:t xml:space="preserve">– wykonywanie zadań wymienionych </w:t>
      </w:r>
      <w:r>
        <w:br/>
      </w:r>
      <w:r w:rsidRPr="00666AD3">
        <w:t>w</w:t>
      </w:r>
      <w:r>
        <w:t> pkt </w:t>
      </w:r>
      <w:r w:rsidRPr="00666AD3">
        <w:t>6</w:t>
      </w:r>
      <w:r>
        <w:t xml:space="preserve"> lit. </w:t>
      </w:r>
      <w:r w:rsidRPr="00666AD3">
        <w:t>u</w:t>
      </w:r>
      <w:r>
        <w:t>–</w:t>
      </w:r>
      <w:r w:rsidRPr="00666AD3">
        <w:t>y;</w:t>
      </w:r>
    </w:p>
    <w:p w14:paraId="5976EB74" w14:textId="77777777" w:rsidR="0096460C" w:rsidRPr="00666AD3" w:rsidRDefault="0096460C" w:rsidP="0096460C">
      <w:pPr>
        <w:pStyle w:val="PKTpunkt"/>
      </w:pPr>
      <w:r w:rsidRPr="00666AD3">
        <w:t>10)</w:t>
      </w:r>
      <w:r>
        <w:tab/>
      </w:r>
      <w:r w:rsidRPr="006A161F">
        <w:rPr>
          <w:rStyle w:val="Ppogrubienie"/>
        </w:rPr>
        <w:t>Dział Przeciwdziałania Wyłudzeniom Skarbowym oraz Wymiany Informacji Międzynarodowej (CAW)</w:t>
      </w:r>
      <w:r w:rsidRPr="00666AD3">
        <w:t xml:space="preserve"> – wykonywanie zadań wymienionych w</w:t>
      </w:r>
      <w:r>
        <w:t> pkt </w:t>
      </w:r>
      <w:r w:rsidRPr="00666AD3">
        <w:t>6</w:t>
      </w:r>
      <w:r>
        <w:t> </w:t>
      </w:r>
      <w:r w:rsidRPr="00666AD3">
        <w:t xml:space="preserve">lit.: a–d, f–h </w:t>
      </w:r>
      <w:r>
        <w:br/>
      </w:r>
      <w:r w:rsidRPr="00666AD3">
        <w:t>oraz j–t;</w:t>
      </w:r>
    </w:p>
    <w:p w14:paraId="4233A180" w14:textId="1E297872" w:rsidR="0096460C" w:rsidRPr="00666AD3" w:rsidRDefault="0096460C" w:rsidP="0096460C">
      <w:pPr>
        <w:pStyle w:val="PKTpunkt"/>
        <w:rPr>
          <w:rStyle w:val="xppogrubienie"/>
          <w:rFonts w:ascii="Times New Roman" w:hAnsi="Times New Roman" w:cs="Times New Roman"/>
          <w:b/>
          <w:bCs w:val="0"/>
          <w:szCs w:val="24"/>
        </w:rPr>
      </w:pPr>
      <w:r w:rsidRPr="00666AD3">
        <w:rPr>
          <w:rStyle w:val="xppogrubienie"/>
          <w:rFonts w:ascii="Times New Roman" w:hAnsi="Times New Roman" w:cs="Times New Roman"/>
          <w:szCs w:val="24"/>
        </w:rPr>
        <w:t>11)</w:t>
      </w:r>
      <w:r>
        <w:rPr>
          <w:rStyle w:val="xppogrubienie"/>
          <w:rFonts w:ascii="Times New Roman" w:hAnsi="Times New Roman" w:cs="Times New Roman"/>
          <w:szCs w:val="24"/>
        </w:rPr>
        <w:tab/>
      </w:r>
      <w:r w:rsidRPr="00666AD3">
        <w:rPr>
          <w:rStyle w:val="xppogrubienie"/>
          <w:rFonts w:ascii="Times New Roman" w:hAnsi="Times New Roman" w:cs="Times New Roman"/>
          <w:b/>
          <w:szCs w:val="24"/>
        </w:rPr>
        <w:t>Drugi Wydział Analizy Ryzyka (CAR</w:t>
      </w:r>
      <w:r>
        <w:rPr>
          <w:rStyle w:val="xppogrubienie"/>
          <w:rFonts w:ascii="Times New Roman" w:hAnsi="Times New Roman" w:cs="Times New Roman"/>
          <w:b/>
          <w:szCs w:val="24"/>
        </w:rPr>
        <w:softHyphen/>
      </w:r>
      <w:r>
        <w:rPr>
          <w:rStyle w:val="xppogrubienie"/>
          <w:rFonts w:ascii="Times New Roman" w:hAnsi="Times New Roman" w:cs="Times New Roman"/>
          <w:b/>
          <w:szCs w:val="24"/>
        </w:rPr>
        <w:noBreakHyphen/>
      </w:r>
      <w:r w:rsidRPr="00666AD3">
        <w:rPr>
          <w:rStyle w:val="xppogrubienie"/>
          <w:rFonts w:ascii="Times New Roman" w:hAnsi="Times New Roman" w:cs="Times New Roman"/>
          <w:b/>
          <w:szCs w:val="24"/>
        </w:rPr>
        <w:t>2)</w:t>
      </w:r>
      <w:r w:rsidRPr="0096460C">
        <w:t>:</w:t>
      </w:r>
    </w:p>
    <w:p w14:paraId="51C7759A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działalność analityczna, prognostyczna i</w:t>
      </w:r>
      <w:r>
        <w:t> </w:t>
      </w:r>
      <w:r w:rsidRPr="00666AD3">
        <w:t>badawcza oraz analiza ryzyka dotyczącego zjawisk występujących w</w:t>
      </w:r>
      <w:r>
        <w:t> </w:t>
      </w:r>
      <w:r w:rsidRPr="00666AD3">
        <w:t>obszarze podatków bezpośrednich,</w:t>
      </w:r>
    </w:p>
    <w:p w14:paraId="6BF7876F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pozyskiwanie, rejestrowanie, przetwarzanie i</w:t>
      </w:r>
      <w:r>
        <w:t> </w:t>
      </w:r>
      <w:r w:rsidRPr="00666AD3">
        <w:t>dystrybucja informacji niezbędnych do zarządzania ryzykiem zewnętrznym,</w:t>
      </w:r>
    </w:p>
    <w:p w14:paraId="12139C25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zarządzanie ryzykiem w</w:t>
      </w:r>
      <w:r>
        <w:t> </w:t>
      </w:r>
      <w:r w:rsidRPr="00666AD3">
        <w:t>obrocie międzynarodowym,</w:t>
      </w:r>
    </w:p>
    <w:p w14:paraId="155A03CC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typowanie podmiotów do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przygotowawczego,</w:t>
      </w:r>
    </w:p>
    <w:p w14:paraId="3950601C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zarządzanie ryzykiem na poziomie Urzędu,</w:t>
      </w:r>
    </w:p>
    <w:p w14:paraId="5B83D216" w14:textId="77777777" w:rsidR="0096460C" w:rsidRPr="00666AD3" w:rsidRDefault="0096460C" w:rsidP="0096460C">
      <w:pPr>
        <w:pStyle w:val="LITlitera"/>
      </w:pPr>
      <w:r w:rsidRPr="00666AD3">
        <w:lastRenderedPageBreak/>
        <w:t>f)</w:t>
      </w:r>
      <w:r w:rsidRPr="00666AD3">
        <w:tab/>
        <w:t>prowadzenie spraw dotyczących współpracy Naczelnika z</w:t>
      </w:r>
      <w:r>
        <w:t> </w:t>
      </w:r>
      <w:r w:rsidRPr="00666AD3">
        <w:t>Szefem KAS i</w:t>
      </w:r>
      <w:r>
        <w:t> </w:t>
      </w:r>
      <w:r w:rsidRPr="00666AD3">
        <w:t>z</w:t>
      </w:r>
      <w:r>
        <w:t> </w:t>
      </w:r>
      <w:r w:rsidRPr="00666AD3">
        <w:t>Izbą w zakresie działań dotyczących zarządzania ryzykiem i</w:t>
      </w:r>
      <w:r>
        <w:t> </w:t>
      </w:r>
      <w:r w:rsidRPr="00666AD3">
        <w:t>koordynacja zadań w tym zakresie w Urzędzie,</w:t>
      </w:r>
    </w:p>
    <w:p w14:paraId="6B1F6D82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wsparcie komórek Urzędu w</w:t>
      </w:r>
      <w:r>
        <w:t> </w:t>
      </w:r>
      <w:r w:rsidRPr="00666AD3">
        <w:t>zakresie przekazywania danych niezbędnych do prawidłowego wykonywania obowiązków służbowych,</w:t>
      </w:r>
    </w:p>
    <w:p w14:paraId="2FB8F410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współpraca z</w:t>
      </w:r>
      <w:r>
        <w:t> </w:t>
      </w:r>
      <w:r w:rsidRPr="00666AD3">
        <w:t>organami KAS, organami ścigania, innymi służbami krajowymi i zagranicznymi oraz organizacjami międzynarodowymi w</w:t>
      </w:r>
      <w:r>
        <w:t> </w:t>
      </w:r>
      <w:r w:rsidRPr="00666AD3">
        <w:t>zakresie rozpoznawania i zwalczania przestępczości podatkowej,</w:t>
      </w:r>
    </w:p>
    <w:p w14:paraId="6577C993" w14:textId="77777777" w:rsidR="0096460C" w:rsidRPr="00666AD3" w:rsidRDefault="0096460C" w:rsidP="0096460C">
      <w:pPr>
        <w:pStyle w:val="LITlitera"/>
      </w:pPr>
      <w:r w:rsidRPr="00666AD3">
        <w:t xml:space="preserve">i) </w:t>
      </w:r>
      <w:r w:rsidRPr="00666AD3">
        <w:tab/>
        <w:t>rozpatrywanie wniosków o</w:t>
      </w:r>
      <w:r>
        <w:t> </w:t>
      </w:r>
      <w:r w:rsidRPr="00666AD3">
        <w:t>kontrolę celno</w:t>
      </w:r>
      <w:r>
        <w:softHyphen/>
      </w:r>
      <w:r>
        <w:noBreakHyphen/>
      </w:r>
      <w:r w:rsidRPr="00666AD3">
        <w:t>skarbową ze źródeł wewnętrznych oraz zewnętrznych w</w:t>
      </w:r>
      <w:r>
        <w:t> </w:t>
      </w:r>
      <w:r w:rsidRPr="00666AD3">
        <w:t>zakresie podatku dochodowego od osób prawnych, w</w:t>
      </w:r>
      <w:r>
        <w:t> </w:t>
      </w:r>
      <w:r w:rsidRPr="00666AD3">
        <w:t>tym cen transferowych,</w:t>
      </w:r>
    </w:p>
    <w:p w14:paraId="3F7CFC58" w14:textId="77777777" w:rsidR="0096460C" w:rsidRPr="00666AD3" w:rsidRDefault="0096460C" w:rsidP="0096460C">
      <w:pPr>
        <w:pStyle w:val="LITlitera"/>
      </w:pPr>
      <w:r w:rsidRPr="00666AD3">
        <w:t xml:space="preserve">j) </w:t>
      </w:r>
      <w:r w:rsidRPr="00666AD3">
        <w:tab/>
        <w:t>rozpatrywanie wniosków o</w:t>
      </w:r>
      <w:r>
        <w:t> </w:t>
      </w:r>
      <w:r w:rsidRPr="00666AD3">
        <w:t>kontrolę celno</w:t>
      </w:r>
      <w:r>
        <w:softHyphen/>
      </w:r>
      <w:r>
        <w:noBreakHyphen/>
      </w:r>
      <w:r w:rsidRPr="00666AD3">
        <w:t>skarbową ze źródeł wewnętrznych oraz zewnętrznych,</w:t>
      </w:r>
    </w:p>
    <w:p w14:paraId="38E9A40B" w14:textId="77777777" w:rsidR="0096460C" w:rsidRPr="00882FC1" w:rsidRDefault="0096460C" w:rsidP="0096460C">
      <w:pPr>
        <w:pStyle w:val="LITlitera"/>
        <w:rPr>
          <w:rStyle w:val="xppogrubienie"/>
        </w:rPr>
      </w:pPr>
      <w:r w:rsidRPr="00666AD3">
        <w:t xml:space="preserve">k) </w:t>
      </w:r>
      <w:r w:rsidRPr="00666AD3">
        <w:tab/>
        <w:t>obsługa informacji sygnalnych wskazujących na możliwość wystąpienia nieprawidłowości w</w:t>
      </w:r>
      <w:r>
        <w:t> </w:t>
      </w:r>
      <w:r w:rsidRPr="00666AD3">
        <w:t>zakresie naruszeń przepisów prawa, z</w:t>
      </w:r>
      <w:r>
        <w:t> </w:t>
      </w:r>
      <w:r w:rsidRPr="00666AD3">
        <w:t>wyjątkiem zastrzeżonych do właściwości innej komórki organizacyjnej;</w:t>
      </w:r>
    </w:p>
    <w:p w14:paraId="76471F4C" w14:textId="77777777" w:rsidR="0096460C" w:rsidRPr="00D83FE5" w:rsidRDefault="0096460C" w:rsidP="0096460C">
      <w:pPr>
        <w:pStyle w:val="PKTpunkt"/>
        <w:rPr>
          <w:rStyle w:val="xppogrubienie"/>
          <w:rFonts w:ascii="Times New Roman" w:hAnsi="Times New Roman" w:cs="Times New Roman"/>
          <w:bCs w:val="0"/>
          <w:szCs w:val="24"/>
        </w:rPr>
      </w:pPr>
      <w:r w:rsidRPr="00666AD3">
        <w:t xml:space="preserve">12) </w:t>
      </w:r>
      <w:r w:rsidRPr="00666AD3">
        <w:tab/>
      </w:r>
      <w:r w:rsidRPr="00666AD3">
        <w:rPr>
          <w:rStyle w:val="xppogrubienie"/>
          <w:rFonts w:ascii="Times New Roman" w:hAnsi="Times New Roman" w:cs="Times New Roman"/>
          <w:b/>
          <w:szCs w:val="24"/>
        </w:rPr>
        <w:t>Trzeci Dział Analizy Ryzyka (CAR3</w:t>
      </w:r>
      <w:r>
        <w:rPr>
          <w:rStyle w:val="xppogrubienie"/>
          <w:rFonts w:ascii="Times New Roman" w:hAnsi="Times New Roman" w:cs="Times New Roman"/>
          <w:b/>
          <w:bCs w:val="0"/>
          <w:szCs w:val="24"/>
        </w:rPr>
        <w:noBreakHyphen/>
      </w:r>
      <w:r w:rsidRPr="00666AD3">
        <w:rPr>
          <w:rStyle w:val="xppogrubienie"/>
          <w:rFonts w:ascii="Times New Roman" w:hAnsi="Times New Roman" w:cs="Times New Roman"/>
          <w:b/>
          <w:szCs w:val="24"/>
        </w:rPr>
        <w:t xml:space="preserve">2) </w:t>
      </w:r>
      <w:r w:rsidRPr="00666AD3">
        <w:rPr>
          <w:rStyle w:val="xppogrubienie"/>
          <w:rFonts w:ascii="Times New Roman" w:hAnsi="Times New Roman" w:cs="Times New Roman"/>
          <w:szCs w:val="24"/>
        </w:rPr>
        <w:t>– wykonywanie zadań wymienionych w</w:t>
      </w:r>
      <w:r>
        <w:rPr>
          <w:rStyle w:val="xppogrubienie"/>
          <w:rFonts w:ascii="Times New Roman" w:hAnsi="Times New Roman" w:cs="Times New Roman"/>
          <w:bCs w:val="0"/>
          <w:szCs w:val="24"/>
        </w:rPr>
        <w:t> pkt </w:t>
      </w:r>
      <w:r w:rsidRPr="00666AD3">
        <w:rPr>
          <w:rStyle w:val="xppogrubienie"/>
          <w:rFonts w:ascii="Times New Roman" w:hAnsi="Times New Roman" w:cs="Times New Roman"/>
          <w:szCs w:val="24"/>
        </w:rPr>
        <w:t>10</w:t>
      </w:r>
      <w:r>
        <w:rPr>
          <w:rStyle w:val="xppogrubienie"/>
          <w:rFonts w:ascii="Times New Roman" w:hAnsi="Times New Roman" w:cs="Times New Roman"/>
          <w:bCs w:val="0"/>
          <w:szCs w:val="24"/>
        </w:rPr>
        <w:t xml:space="preserve"> </w:t>
      </w:r>
      <w:r>
        <w:rPr>
          <w:rStyle w:val="xppogrubienie"/>
          <w:rFonts w:ascii="Times New Roman" w:hAnsi="Times New Roman" w:cs="Times New Roman"/>
          <w:bCs w:val="0"/>
          <w:szCs w:val="24"/>
        </w:rPr>
        <w:br/>
      </w:r>
      <w:r w:rsidRPr="00666AD3">
        <w:rPr>
          <w:rStyle w:val="xppogrubienie"/>
          <w:rFonts w:ascii="Times New Roman" w:hAnsi="Times New Roman" w:cs="Times New Roman"/>
          <w:szCs w:val="24"/>
        </w:rPr>
        <w:t>lit.: a–h oraz j–k;</w:t>
      </w:r>
    </w:p>
    <w:p w14:paraId="218896A1" w14:textId="77777777" w:rsidR="0096460C" w:rsidRPr="00666AD3" w:rsidRDefault="0096460C" w:rsidP="0096460C">
      <w:pPr>
        <w:pStyle w:val="PKTpunkt"/>
        <w:rPr>
          <w:rStyle w:val="xppogrubienie"/>
          <w:rFonts w:ascii="Times New Roman" w:hAnsi="Times New Roman" w:cs="Times New Roman"/>
          <w:szCs w:val="24"/>
        </w:rPr>
      </w:pPr>
      <w:r w:rsidRPr="00666AD3">
        <w:t>13)</w:t>
      </w:r>
      <w:r w:rsidRPr="00666AD3">
        <w:rPr>
          <w:b/>
        </w:rPr>
        <w:t xml:space="preserve"> </w:t>
      </w:r>
      <w:r w:rsidRPr="00666AD3">
        <w:rPr>
          <w:b/>
        </w:rPr>
        <w:tab/>
      </w:r>
      <w:r w:rsidRPr="00666AD3">
        <w:rPr>
          <w:rStyle w:val="xppogrubienie"/>
          <w:rFonts w:ascii="Times New Roman" w:hAnsi="Times New Roman" w:cs="Times New Roman"/>
          <w:b/>
          <w:szCs w:val="24"/>
        </w:rPr>
        <w:t>Czwarty Dział Analizy Ryzyka (CAR4</w:t>
      </w:r>
      <w:r>
        <w:rPr>
          <w:rStyle w:val="xppogrubienie"/>
          <w:rFonts w:ascii="Times New Roman" w:hAnsi="Times New Roman" w:cs="Times New Roman"/>
          <w:b/>
          <w:szCs w:val="24"/>
        </w:rPr>
        <w:noBreakHyphen/>
      </w:r>
      <w:r w:rsidRPr="00666AD3">
        <w:rPr>
          <w:rStyle w:val="xppogrubienie"/>
          <w:rFonts w:ascii="Times New Roman" w:hAnsi="Times New Roman" w:cs="Times New Roman"/>
          <w:b/>
          <w:szCs w:val="24"/>
        </w:rPr>
        <w:t xml:space="preserve">2) </w:t>
      </w:r>
      <w:r w:rsidRPr="00666AD3">
        <w:rPr>
          <w:rStyle w:val="xppogrubienie"/>
          <w:rFonts w:ascii="Times New Roman" w:hAnsi="Times New Roman" w:cs="Times New Roman"/>
          <w:szCs w:val="24"/>
        </w:rPr>
        <w:t>– wykonywanie zadań wymienionych                   w</w:t>
      </w:r>
      <w:r>
        <w:rPr>
          <w:rStyle w:val="xppogrubienie"/>
          <w:rFonts w:ascii="Times New Roman" w:hAnsi="Times New Roman" w:cs="Times New Roman"/>
          <w:szCs w:val="24"/>
        </w:rPr>
        <w:t> pkt </w:t>
      </w:r>
      <w:r w:rsidRPr="00666AD3">
        <w:rPr>
          <w:rStyle w:val="xppogrubienie"/>
          <w:rFonts w:ascii="Times New Roman" w:hAnsi="Times New Roman" w:cs="Times New Roman"/>
          <w:szCs w:val="24"/>
        </w:rPr>
        <w:t>6</w:t>
      </w:r>
      <w:r>
        <w:rPr>
          <w:rStyle w:val="xppogrubienie"/>
          <w:rFonts w:ascii="Times New Roman" w:hAnsi="Times New Roman" w:cs="Times New Roman"/>
          <w:szCs w:val="24"/>
        </w:rPr>
        <w:t xml:space="preserve"> lit. </w:t>
      </w:r>
      <w:r w:rsidRPr="00666AD3">
        <w:rPr>
          <w:rStyle w:val="xppogrubienie"/>
          <w:rFonts w:ascii="Times New Roman" w:hAnsi="Times New Roman" w:cs="Times New Roman"/>
          <w:szCs w:val="24"/>
        </w:rPr>
        <w:t>a–i</w:t>
      </w:r>
      <w:r w:rsidRPr="00666AD3">
        <w:t xml:space="preserve"> w</w:t>
      </w:r>
      <w:r>
        <w:t> </w:t>
      </w:r>
      <w:r w:rsidRPr="00666AD3">
        <w:t>zakresie</w:t>
      </w:r>
      <w:r w:rsidRPr="00666AD3">
        <w:rPr>
          <w:rStyle w:val="xppogrubienie"/>
          <w:rFonts w:ascii="Times New Roman" w:hAnsi="Times New Roman" w:cs="Times New Roman"/>
          <w:szCs w:val="24"/>
        </w:rPr>
        <w:t xml:space="preserve">  podatku od czynności cywilnoprawnych, podatku od spadków                i</w:t>
      </w:r>
      <w:r>
        <w:rPr>
          <w:rStyle w:val="xppogrubienie"/>
          <w:rFonts w:ascii="Times New Roman" w:hAnsi="Times New Roman" w:cs="Times New Roman"/>
          <w:szCs w:val="24"/>
        </w:rPr>
        <w:t> </w:t>
      </w:r>
      <w:r w:rsidRPr="00666AD3">
        <w:rPr>
          <w:rStyle w:val="xppogrubienie"/>
          <w:rFonts w:ascii="Times New Roman" w:hAnsi="Times New Roman" w:cs="Times New Roman"/>
          <w:szCs w:val="24"/>
        </w:rPr>
        <w:t>darowizn,</w:t>
      </w:r>
      <w:r w:rsidRPr="00666AD3">
        <w:t xml:space="preserve"> </w:t>
      </w:r>
      <w:r w:rsidRPr="00666AD3">
        <w:rPr>
          <w:rStyle w:val="xppogrubienie"/>
          <w:rFonts w:ascii="Times New Roman" w:hAnsi="Times New Roman" w:cs="Times New Roman"/>
          <w:szCs w:val="24"/>
        </w:rPr>
        <w:t>podatku dochodowego od osób fizycznych, podatku dochodowego od osób prawnych, w</w:t>
      </w:r>
      <w:r>
        <w:rPr>
          <w:rStyle w:val="xppogrubienie"/>
          <w:rFonts w:ascii="Times New Roman" w:hAnsi="Times New Roman" w:cs="Times New Roman"/>
          <w:szCs w:val="24"/>
        </w:rPr>
        <w:t> </w:t>
      </w:r>
      <w:r w:rsidRPr="00666AD3">
        <w:rPr>
          <w:rStyle w:val="xppogrubienie"/>
          <w:rFonts w:ascii="Times New Roman" w:hAnsi="Times New Roman" w:cs="Times New Roman"/>
          <w:szCs w:val="24"/>
        </w:rPr>
        <w:t>szczególności w</w:t>
      </w:r>
      <w:r>
        <w:rPr>
          <w:rStyle w:val="xppogrubienie"/>
          <w:rFonts w:ascii="Times New Roman" w:hAnsi="Times New Roman" w:cs="Times New Roman"/>
          <w:szCs w:val="24"/>
        </w:rPr>
        <w:t> </w:t>
      </w:r>
      <w:r w:rsidRPr="00666AD3">
        <w:rPr>
          <w:rStyle w:val="xppogrubienie"/>
          <w:rFonts w:ascii="Times New Roman" w:hAnsi="Times New Roman" w:cs="Times New Roman"/>
          <w:szCs w:val="24"/>
        </w:rPr>
        <w:t>zakresie cen transferowych, zryczałtowanego podatku dochodowego oraz optymalizacji podatkowej.</w:t>
      </w:r>
    </w:p>
    <w:p w14:paraId="1007673F" w14:textId="77777777" w:rsidR="0096460C" w:rsidRPr="00882FC1" w:rsidRDefault="0096460C" w:rsidP="0096460C">
      <w:pPr>
        <w:pStyle w:val="ARTartustawynprozporzdzenia"/>
      </w:pPr>
      <w:r w:rsidRPr="00666AD3">
        <w:rPr>
          <w:b/>
        </w:rPr>
        <w:t>§ 10.</w:t>
      </w:r>
      <w:r w:rsidRPr="00666AD3">
        <w:t xml:space="preserve"> Do zakresu zadań komórek organizacyjnych </w:t>
      </w:r>
      <w:r w:rsidRPr="00666AD3">
        <w:rPr>
          <w:b/>
        </w:rPr>
        <w:t>w</w:t>
      </w:r>
      <w:r>
        <w:t> </w:t>
      </w:r>
      <w:r w:rsidRPr="00666AD3">
        <w:rPr>
          <w:b/>
        </w:rPr>
        <w:t>pionie prewencji i</w:t>
      </w:r>
      <w:r>
        <w:rPr>
          <w:b/>
          <w:bCs/>
        </w:rPr>
        <w:t> </w:t>
      </w:r>
      <w:r w:rsidRPr="00666AD3">
        <w:rPr>
          <w:b/>
        </w:rPr>
        <w:t xml:space="preserve">realizacji (CZNP) </w:t>
      </w:r>
      <w:r w:rsidRPr="00666AD3">
        <w:t>należy w</w:t>
      </w:r>
      <w:r>
        <w:t> </w:t>
      </w:r>
      <w:r w:rsidRPr="00666AD3">
        <w:t>szczególności:</w:t>
      </w:r>
    </w:p>
    <w:p w14:paraId="07109DAD" w14:textId="77777777" w:rsidR="0096460C" w:rsidRPr="00D83FE5" w:rsidRDefault="0096460C" w:rsidP="0096460C">
      <w:pPr>
        <w:pStyle w:val="PKTpunkt"/>
        <w:rPr>
          <w:rStyle w:val="Ppogrubienie"/>
        </w:rPr>
      </w:pPr>
      <w:r w:rsidRPr="00666AD3">
        <w:t>1)</w:t>
      </w:r>
      <w:r w:rsidRPr="00666AD3">
        <w:tab/>
      </w:r>
      <w:r w:rsidRPr="00D83FE5">
        <w:rPr>
          <w:rStyle w:val="Ppogrubienie"/>
        </w:rPr>
        <w:t>Wydział Kontroli Celno</w:t>
      </w:r>
      <w:r w:rsidRPr="00D83FE5">
        <w:rPr>
          <w:rStyle w:val="Ppogrubienie"/>
        </w:rPr>
        <w:softHyphen/>
      </w:r>
      <w:r w:rsidRPr="00D83FE5">
        <w:rPr>
          <w:rStyle w:val="Ppogrubienie"/>
        </w:rPr>
        <w:noBreakHyphen/>
        <w:t>Skarbowej Rynku (CPK)</w:t>
      </w:r>
      <w:r w:rsidRPr="00D83FE5">
        <w:t>:</w:t>
      </w:r>
    </w:p>
    <w:p w14:paraId="237DBBC2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prawa celnego oraz innych przepisów związanych z</w:t>
      </w:r>
      <w:r>
        <w:t> </w:t>
      </w:r>
      <w:r w:rsidRPr="00666AD3">
        <w:t>przywozem i</w:t>
      </w:r>
      <w:r>
        <w:t> </w:t>
      </w:r>
      <w:r w:rsidRPr="00666AD3">
        <w:t>wywozem towarów w</w:t>
      </w:r>
      <w:r>
        <w:t> </w:t>
      </w:r>
      <w:r w:rsidRPr="00666AD3">
        <w:t>obrocie między obszarem celnym UE a</w:t>
      </w:r>
      <w:r>
        <w:t> </w:t>
      </w:r>
      <w:r w:rsidRPr="00666AD3">
        <w:t>państwami trzecimi, w</w:t>
      </w:r>
      <w:r>
        <w:t> </w:t>
      </w:r>
      <w:r w:rsidRPr="00666AD3">
        <w:t>szczególności przepisów dotyczących towarów objętych ograniczeniami lub zakazami,</w:t>
      </w:r>
    </w:p>
    <w:p w14:paraId="2998C703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kontrola celno</w:t>
      </w:r>
      <w:r>
        <w:softHyphen/>
      </w:r>
      <w:r>
        <w:noBreakHyphen/>
      </w:r>
      <w:r w:rsidRPr="00666AD3">
        <w:t>skarbowa wywozu i</w:t>
      </w:r>
      <w:r>
        <w:t> </w:t>
      </w:r>
      <w:r w:rsidRPr="00666AD3">
        <w:t>przywozu na terytorium Rzeczypospolitej Polskiej towarów podlegających ograniczeniom lub zakazom oraz przestrzegania środków polityki handlowej,</w:t>
      </w:r>
    </w:p>
    <w:p w14:paraId="65178725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prawa podatkowego w</w:t>
      </w:r>
      <w:r>
        <w:t> </w:t>
      </w:r>
      <w:r w:rsidRPr="00666AD3">
        <w:t>zakresie produkcji, przemieszczania i</w:t>
      </w:r>
      <w:r>
        <w:t> </w:t>
      </w:r>
      <w:r w:rsidRPr="00666AD3">
        <w:t>zużycia wyrobów akcyzowych, w</w:t>
      </w:r>
      <w:r>
        <w:t> </w:t>
      </w:r>
      <w:r w:rsidRPr="00666AD3">
        <w:t xml:space="preserve">szczególności ich </w:t>
      </w:r>
      <w:r w:rsidRPr="00666AD3">
        <w:lastRenderedPageBreak/>
        <w:t>wytwarzania, uszlachetniania, przerabiania, skażania, rozlewu, przyjmowania, magazynowania, wydawania, przewozu i</w:t>
      </w:r>
      <w:r>
        <w:t> </w:t>
      </w:r>
      <w:r w:rsidRPr="00666AD3">
        <w:t>niszczenia, oraz w</w:t>
      </w:r>
      <w:r>
        <w:t> </w:t>
      </w:r>
      <w:r w:rsidRPr="00666AD3">
        <w:t>zakresie stosowania</w:t>
      </w:r>
      <w:r>
        <w:t xml:space="preserve"> </w:t>
      </w:r>
      <w:r>
        <w:br/>
      </w:r>
      <w:r w:rsidRPr="00666AD3">
        <w:t>i oznaczania tych wyrobów znakami akcyzy,</w:t>
      </w:r>
    </w:p>
    <w:p w14:paraId="52A8741A" w14:textId="386DD209" w:rsidR="0096460C" w:rsidRDefault="0096460C" w:rsidP="0096460C">
      <w:pPr>
        <w:pStyle w:val="LITlitera"/>
      </w:pPr>
      <w:r w:rsidRPr="00666AD3">
        <w:t>d)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regulujących urządzanie</w:t>
      </w:r>
      <w:r w:rsidRPr="00D83FE5">
        <w:t xml:space="preserve"> </w:t>
      </w:r>
      <w:r>
        <w:br/>
      </w:r>
      <w:r w:rsidRPr="00666AD3">
        <w:t>i prowadzenie gier hazardowych, o</w:t>
      </w:r>
      <w:r>
        <w:t> </w:t>
      </w:r>
      <w:r w:rsidRPr="00666AD3">
        <w:t>których mowa w</w:t>
      </w:r>
      <w:r>
        <w:t> </w:t>
      </w:r>
      <w:r w:rsidRPr="00666AD3">
        <w:t>ustawie z</w:t>
      </w:r>
      <w:r>
        <w:t> </w:t>
      </w:r>
      <w:r w:rsidRPr="00666AD3">
        <w:t>dnia 19</w:t>
      </w:r>
      <w:r>
        <w:t> </w:t>
      </w:r>
      <w:r w:rsidRPr="00666AD3">
        <w:t>listopada 2009 r. o</w:t>
      </w:r>
      <w:r>
        <w:t> </w:t>
      </w:r>
      <w:r w:rsidRPr="00666AD3">
        <w:t>grach hazardowych (Dz.</w:t>
      </w:r>
      <w:r w:rsidR="005A4234">
        <w:t xml:space="preserve"> </w:t>
      </w:r>
      <w:r w:rsidRPr="00666AD3">
        <w:t>U.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595), a</w:t>
      </w:r>
      <w:r>
        <w:t> </w:t>
      </w:r>
      <w:r w:rsidRPr="00666AD3">
        <w:t>także zgodności tej działalności ze zgłoszeniem, udzieloną koncesją lub zezwoleniem oraz zatwierdzonym regulaminem,</w:t>
      </w:r>
    </w:p>
    <w:p w14:paraId="237AE53C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posiadania automatów do gier hazardowych,</w:t>
      </w:r>
    </w:p>
    <w:p w14:paraId="3CB8F5D4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produkcji i</w:t>
      </w:r>
      <w:r>
        <w:t> </w:t>
      </w:r>
      <w:r w:rsidRPr="00666AD3">
        <w:t>obrotu automatami do gier hazardowych,</w:t>
      </w:r>
    </w:p>
    <w:p w14:paraId="1EBBA75A" w14:textId="681F692D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prawa podatkowego w</w:t>
      </w:r>
      <w:r>
        <w:t> </w:t>
      </w:r>
      <w:r w:rsidRPr="00666AD3">
        <w:t>zakresie wydobycia urobku rudy miedzi, produkcji koncentratu, wydobycia gazu ziemnego lub ropy naftowej, o</w:t>
      </w:r>
      <w:r>
        <w:t> </w:t>
      </w:r>
      <w:r w:rsidRPr="00666AD3">
        <w:t>których mowa w</w:t>
      </w:r>
      <w:r>
        <w:t> </w:t>
      </w:r>
      <w:r w:rsidRPr="00666AD3">
        <w:t>ustawie z</w:t>
      </w:r>
      <w:r>
        <w:t> </w:t>
      </w:r>
      <w:r w:rsidRPr="00666AD3">
        <w:t>dnia 2</w:t>
      </w:r>
      <w:r>
        <w:t> </w:t>
      </w:r>
      <w:r w:rsidRPr="00666AD3">
        <w:t>marca 2012</w:t>
      </w:r>
      <w:r>
        <w:t> </w:t>
      </w:r>
      <w:r w:rsidRPr="00666AD3">
        <w:t>r. o</w:t>
      </w:r>
      <w:r>
        <w:t> </w:t>
      </w:r>
      <w:r w:rsidRPr="00666AD3">
        <w:t>podatku od wydobycia niektórych kopalin (Dz.</w:t>
      </w:r>
      <w:r w:rsidR="005A4234">
        <w:t xml:space="preserve"> </w:t>
      </w:r>
      <w:r w:rsidRPr="00666AD3">
        <w:t>U. z</w:t>
      </w:r>
      <w:r>
        <w:t> </w:t>
      </w:r>
      <w:r w:rsidRPr="00666AD3">
        <w:t>2022</w:t>
      </w:r>
      <w:r>
        <w:t> </w:t>
      </w:r>
      <w:r w:rsidRPr="00666AD3">
        <w:t>r.</w:t>
      </w:r>
      <w:r>
        <w:t xml:space="preserve"> poz. </w:t>
      </w:r>
      <w:r w:rsidRPr="00666AD3">
        <w:t>1539),</w:t>
      </w:r>
    </w:p>
    <w:p w14:paraId="200FD94D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kontrola celno</w:t>
      </w:r>
      <w:r>
        <w:softHyphen/>
      </w:r>
      <w:r>
        <w:noBreakHyphen/>
      </w:r>
      <w:r w:rsidRPr="00666AD3">
        <w:t>skarbowa rodzaju paliwa,</w:t>
      </w:r>
    </w:p>
    <w:p w14:paraId="1B101BE4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kontrola celno</w:t>
      </w:r>
      <w:r>
        <w:softHyphen/>
      </w:r>
      <w:r>
        <w:noBreakHyphen/>
      </w:r>
      <w:r w:rsidRPr="00666AD3">
        <w:t>skarbowa sprzedaży detalicznej, w</w:t>
      </w:r>
      <w:r>
        <w:t> </w:t>
      </w:r>
      <w:r w:rsidRPr="00666AD3">
        <w:t>tym realizacji obowiązku ewidencjonowania obrotu za pomocą kas rejestrujących,</w:t>
      </w:r>
    </w:p>
    <w:p w14:paraId="540AC727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rejestracja oraz cofnięcie rejestracji automatów do gier hazardowych, urządzeń do gier i</w:t>
      </w:r>
      <w:r>
        <w:t> </w:t>
      </w:r>
      <w:r w:rsidRPr="00666AD3">
        <w:t>urządzeń losujących,</w:t>
      </w:r>
    </w:p>
    <w:p w14:paraId="3C870E64" w14:textId="77777777" w:rsidR="0096460C" w:rsidRPr="00666AD3" w:rsidRDefault="0096460C" w:rsidP="0096460C">
      <w:pPr>
        <w:pStyle w:val="LITlitera"/>
      </w:pPr>
      <w:r w:rsidRPr="00666AD3">
        <w:t>k)</w:t>
      </w:r>
      <w:r w:rsidRPr="00666AD3">
        <w:tab/>
        <w:t>przyjmowanie zgłoszeń w</w:t>
      </w:r>
      <w:r>
        <w:t> </w:t>
      </w:r>
      <w:r w:rsidRPr="00666AD3">
        <w:t>sprawach automatów do gier hazardowych, urządzeń do gier i</w:t>
      </w:r>
      <w:r>
        <w:t> </w:t>
      </w:r>
      <w:r w:rsidRPr="00666AD3">
        <w:t>urządzeń losujących,</w:t>
      </w:r>
    </w:p>
    <w:p w14:paraId="243FE966" w14:textId="77777777" w:rsidR="0096460C" w:rsidRPr="00666AD3" w:rsidRDefault="0096460C" w:rsidP="0096460C">
      <w:pPr>
        <w:pStyle w:val="LITlitera"/>
      </w:pPr>
      <w:r w:rsidRPr="00666AD3">
        <w:t>l)</w:t>
      </w:r>
      <w:r w:rsidRPr="00666AD3">
        <w:tab/>
        <w:t>przyjmowanie zgłoszeń loterii fantowych i</w:t>
      </w:r>
      <w:r>
        <w:t> </w:t>
      </w:r>
      <w:r w:rsidRPr="00666AD3">
        <w:t>gier bingo fantowe,</w:t>
      </w:r>
    </w:p>
    <w:p w14:paraId="42E9A414" w14:textId="77777777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przestrzegania przepisów dotyczących Wspólnej Polityki Rolnej i</w:t>
      </w:r>
      <w:r>
        <w:t> </w:t>
      </w:r>
      <w:r w:rsidRPr="00666AD3">
        <w:t>koordynacja prawidłowego ich stosowania w</w:t>
      </w:r>
      <w:r>
        <w:t> </w:t>
      </w:r>
      <w:r w:rsidRPr="00666AD3">
        <w:t>podległych oddziałach celnych,</w:t>
      </w:r>
    </w:p>
    <w:p w14:paraId="18486BAF" w14:textId="77777777" w:rsidR="0096460C" w:rsidRPr="00666AD3" w:rsidRDefault="0096460C" w:rsidP="0096460C">
      <w:pPr>
        <w:pStyle w:val="LITlitera"/>
      </w:pPr>
      <w:r w:rsidRPr="00666AD3">
        <w:t>n)</w:t>
      </w:r>
      <w:r w:rsidRPr="00666AD3">
        <w:tab/>
        <w:t>opiniowanie wniosków dotyczących utworzenia składu podatkowego,</w:t>
      </w:r>
    </w:p>
    <w:p w14:paraId="2D57D8F0" w14:textId="77777777" w:rsidR="0096460C" w:rsidRPr="00666AD3" w:rsidRDefault="0096460C" w:rsidP="0096460C">
      <w:pPr>
        <w:pStyle w:val="LITlitera"/>
      </w:pPr>
      <w:r w:rsidRPr="00666AD3">
        <w:t>o)</w:t>
      </w:r>
      <w:r w:rsidRPr="00666AD3">
        <w:tab/>
        <w:t>przeprowadzanie urzędowego sprawdzenia,</w:t>
      </w:r>
    </w:p>
    <w:p w14:paraId="1E2A4A27" w14:textId="77777777" w:rsidR="0096460C" w:rsidRPr="00666AD3" w:rsidRDefault="0096460C" w:rsidP="0096460C">
      <w:pPr>
        <w:pStyle w:val="LITlitera"/>
      </w:pPr>
      <w:r w:rsidRPr="00666AD3">
        <w:t>p)</w:t>
      </w:r>
      <w:r w:rsidRPr="00666AD3">
        <w:tab/>
        <w:t>nakładanie grzywien w</w:t>
      </w:r>
      <w:r>
        <w:t> </w:t>
      </w:r>
      <w:r w:rsidRPr="00666AD3">
        <w:t>drodze mandatu karnego za wykroczenia i</w:t>
      </w:r>
      <w:r>
        <w:t> </w:t>
      </w:r>
      <w:r w:rsidRPr="00666AD3">
        <w:t>wykroczenia skarbowe,</w:t>
      </w:r>
    </w:p>
    <w:p w14:paraId="576B8146" w14:textId="77777777" w:rsidR="0096460C" w:rsidRPr="00666AD3" w:rsidRDefault="0096460C" w:rsidP="0096460C">
      <w:pPr>
        <w:pStyle w:val="LITlitera"/>
      </w:pPr>
      <w:r w:rsidRPr="00666AD3">
        <w:t>q)</w:t>
      </w:r>
      <w:r w:rsidRPr="00666AD3">
        <w:tab/>
        <w:t>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</w:t>
      </w:r>
    </w:p>
    <w:p w14:paraId="524B42BB" w14:textId="1812CF3F" w:rsidR="0096460C" w:rsidRDefault="0096460C" w:rsidP="0096460C">
      <w:pPr>
        <w:pStyle w:val="LITlitera"/>
      </w:pPr>
      <w:r w:rsidRPr="00666AD3">
        <w:t>r)</w:t>
      </w:r>
      <w:r w:rsidRPr="00666AD3">
        <w:tab/>
        <w:t>weryfikacja realizacji przez zgłaszającego obowiązku, o</w:t>
      </w:r>
      <w:r>
        <w:t> </w:t>
      </w:r>
      <w:r w:rsidRPr="00666AD3">
        <w:t>którym mowa w</w:t>
      </w:r>
      <w:r>
        <w:t> art. </w:t>
      </w:r>
      <w:r w:rsidRPr="00666AD3">
        <w:t>21b ustawy z</w:t>
      </w:r>
      <w:r>
        <w:t> </w:t>
      </w:r>
      <w:r w:rsidRPr="00666AD3">
        <w:t>dnia 29</w:t>
      </w:r>
      <w:r>
        <w:t> </w:t>
      </w:r>
      <w:r w:rsidRPr="00666AD3">
        <w:t>listopada 2000</w:t>
      </w:r>
      <w:r>
        <w:t> </w:t>
      </w:r>
      <w:r w:rsidRPr="00666AD3">
        <w:t>r. o</w:t>
      </w:r>
      <w:r>
        <w:t> </w:t>
      </w:r>
      <w:r w:rsidRPr="00666AD3">
        <w:t>obrocie z</w:t>
      </w:r>
      <w:r>
        <w:t> </w:t>
      </w:r>
      <w:r w:rsidRPr="00666AD3">
        <w:t>zagranicą towarami, technologiami</w:t>
      </w:r>
      <w:r w:rsidRPr="00D83FE5">
        <w:t xml:space="preserve"> </w:t>
      </w:r>
      <w:r>
        <w:br/>
      </w:r>
      <w:r w:rsidRPr="00666AD3">
        <w:lastRenderedPageBreak/>
        <w:t>i usługami o</w:t>
      </w:r>
      <w:r>
        <w:t> </w:t>
      </w:r>
      <w:r w:rsidRPr="00666AD3">
        <w:t>znaczeniu strategicznym dla bezpieczeństwa państwa, a</w:t>
      </w:r>
      <w:r>
        <w:t> </w:t>
      </w:r>
      <w:r w:rsidRPr="00666AD3">
        <w:t>także dla utrzymania międzynarodowego pokoju i</w:t>
      </w:r>
      <w:r>
        <w:t> </w:t>
      </w:r>
      <w:r w:rsidRPr="00666AD3">
        <w:t>bezpieczeństwa (Dz.</w:t>
      </w:r>
      <w:r w:rsidR="005A4234">
        <w:t xml:space="preserve"> </w:t>
      </w:r>
      <w:r w:rsidRPr="00666AD3">
        <w:t>U.</w:t>
      </w:r>
      <w:r>
        <w:t xml:space="preserve"> </w:t>
      </w:r>
      <w:r w:rsidRPr="00666AD3">
        <w:t>z</w:t>
      </w:r>
      <w:r>
        <w:t> </w:t>
      </w:r>
      <w:r w:rsidRPr="00666AD3">
        <w:t>2023</w:t>
      </w:r>
      <w:r>
        <w:t> </w:t>
      </w:r>
      <w:r w:rsidRPr="00666AD3">
        <w:t>r.</w:t>
      </w:r>
      <w:r>
        <w:t xml:space="preserve"> poz. </w:t>
      </w:r>
      <w:r w:rsidRPr="00666AD3">
        <w:t>1582),</w:t>
      </w:r>
      <w:r>
        <w:t xml:space="preserve"> </w:t>
      </w:r>
      <w:r w:rsidRPr="00666AD3">
        <w:t xml:space="preserve">zwanej dalej </w:t>
      </w:r>
      <w:r>
        <w:t>„</w:t>
      </w:r>
      <w:r w:rsidRPr="00666AD3">
        <w:t>ustawą o</w:t>
      </w:r>
      <w:r>
        <w:t> </w:t>
      </w:r>
      <w:r w:rsidRPr="00666AD3">
        <w:t>obrocie z</w:t>
      </w:r>
      <w:r>
        <w:t> </w:t>
      </w:r>
      <w:r w:rsidRPr="00666AD3">
        <w:t>zagranicą towarami, technologiami i</w:t>
      </w:r>
      <w:r>
        <w:t> </w:t>
      </w:r>
      <w:r w:rsidRPr="00666AD3">
        <w:t>usługami</w:t>
      </w:r>
      <w:r>
        <w:t xml:space="preserve"> </w:t>
      </w:r>
      <w:r w:rsidRPr="00666AD3">
        <w:t>o</w:t>
      </w:r>
      <w:r>
        <w:t> </w:t>
      </w:r>
      <w:r w:rsidRPr="00666AD3">
        <w:t>znaczeniu strategicznym dla bezpieczeństwa państwa</w:t>
      </w:r>
      <w:r>
        <w:t>”</w:t>
      </w:r>
      <w:r w:rsidRPr="00666AD3">
        <w:t>, oraz podejmowanie stosownych działań w</w:t>
      </w:r>
      <w:r>
        <w:t> </w:t>
      </w:r>
      <w:r w:rsidRPr="00666AD3">
        <w:t>razie stwierdzenia jego niewykonania,</w:t>
      </w:r>
    </w:p>
    <w:p w14:paraId="2C4BD3C8" w14:textId="77777777" w:rsidR="0096460C" w:rsidRPr="00666AD3" w:rsidRDefault="0096460C" w:rsidP="0096460C">
      <w:pPr>
        <w:pStyle w:val="LITlitera"/>
      </w:pPr>
      <w:r w:rsidRPr="00666AD3">
        <w:t>s)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przestrzegania przepisów ustawy z</w:t>
      </w:r>
      <w:r>
        <w:t> </w:t>
      </w:r>
      <w:r w:rsidRPr="00666AD3">
        <w:t>dnia 19 listopada 2009</w:t>
      </w:r>
      <w:r>
        <w:t> </w:t>
      </w:r>
      <w:r w:rsidRPr="00666AD3">
        <w:t>r. o</w:t>
      </w:r>
      <w:r>
        <w:t> </w:t>
      </w:r>
      <w:r w:rsidRPr="00666AD3">
        <w:t>grach hazardowych w</w:t>
      </w:r>
      <w:r>
        <w:t> </w:t>
      </w:r>
      <w:r w:rsidRPr="00666AD3">
        <w:t>zakresie dopłat,</w:t>
      </w:r>
    </w:p>
    <w:p w14:paraId="74085CF2" w14:textId="77777777" w:rsidR="0096460C" w:rsidRPr="00666AD3" w:rsidRDefault="0096460C" w:rsidP="0096460C">
      <w:pPr>
        <w:pStyle w:val="LITlitera"/>
      </w:pPr>
      <w:r w:rsidRPr="00666AD3">
        <w:t>t)</w:t>
      </w:r>
      <w:r w:rsidRPr="00666AD3">
        <w:tab/>
        <w:t>zatwierdzanie uznanych miejsc załadunku, wydawanie pozwoleń na prowadzenie magazynów żywnościowych oraz na stosowanie procedury planowej,</w:t>
      </w:r>
    </w:p>
    <w:p w14:paraId="7FE2A014" w14:textId="77777777" w:rsidR="0096460C" w:rsidRPr="00666AD3" w:rsidRDefault="0096460C" w:rsidP="0096460C">
      <w:pPr>
        <w:pStyle w:val="LITlitera"/>
      </w:pPr>
      <w:r w:rsidRPr="00666AD3">
        <w:t>u)</w:t>
      </w:r>
      <w:r w:rsidRPr="00666AD3">
        <w:tab/>
        <w:t>ocena możliwości wykonywania kontroli celno</w:t>
      </w:r>
      <w:r>
        <w:softHyphen/>
      </w:r>
      <w:r>
        <w:noBreakHyphen/>
      </w:r>
      <w:r w:rsidRPr="00666AD3">
        <w:t>skarbowej w</w:t>
      </w:r>
      <w:r>
        <w:t> </w:t>
      </w:r>
      <w:r w:rsidRPr="00666AD3">
        <w:t>miejscach, w</w:t>
      </w:r>
      <w:r>
        <w:t> </w:t>
      </w:r>
      <w:r w:rsidRPr="00666AD3">
        <w:t>których towary są składowane lub przetwarzane przed wywozem z</w:t>
      </w:r>
      <w:r>
        <w:t> </w:t>
      </w:r>
      <w:r w:rsidRPr="00666AD3">
        <w:t>refundacją,</w:t>
      </w:r>
    </w:p>
    <w:p w14:paraId="34241C52" w14:textId="77777777" w:rsidR="0096460C" w:rsidRPr="00666AD3" w:rsidRDefault="0096460C" w:rsidP="0096460C">
      <w:pPr>
        <w:pStyle w:val="LITlitera"/>
      </w:pPr>
      <w:r w:rsidRPr="00666AD3">
        <w:t>v)</w:t>
      </w:r>
      <w:r w:rsidRPr="00666AD3">
        <w:tab/>
        <w:t>nakładanie, sprawdzanie i</w:t>
      </w:r>
      <w:r>
        <w:t> </w:t>
      </w:r>
      <w:r w:rsidRPr="00666AD3">
        <w:t>zdejmowanie zamknięć urzędowych,</w:t>
      </w:r>
    </w:p>
    <w:p w14:paraId="685F55C5" w14:textId="77777777" w:rsidR="0096460C" w:rsidRPr="00666AD3" w:rsidRDefault="0096460C" w:rsidP="0096460C">
      <w:pPr>
        <w:pStyle w:val="LITlitera"/>
      </w:pPr>
      <w:r w:rsidRPr="00666AD3">
        <w:t>w)</w:t>
      </w:r>
      <w:r w:rsidRPr="00666AD3">
        <w:tab/>
        <w:t>dokonywanie nabycia sprawdzającego,</w:t>
      </w:r>
    </w:p>
    <w:p w14:paraId="2C6A5A8F" w14:textId="77777777" w:rsidR="0096460C" w:rsidRPr="00666AD3" w:rsidRDefault="0096460C" w:rsidP="0096460C">
      <w:pPr>
        <w:pStyle w:val="LITlitera"/>
      </w:pPr>
      <w:r w:rsidRPr="00666AD3">
        <w:t>x)</w:t>
      </w:r>
      <w:r w:rsidRPr="00666AD3">
        <w:tab/>
        <w:t>dokonywanie tymczasowego zajęcia ruchomości,</w:t>
      </w:r>
    </w:p>
    <w:p w14:paraId="0720DA52" w14:textId="77777777" w:rsidR="0096460C" w:rsidRDefault="0096460C" w:rsidP="0096460C">
      <w:pPr>
        <w:pStyle w:val="LITlitera"/>
      </w:pPr>
      <w:r w:rsidRPr="00666AD3">
        <w:t>y)</w:t>
      </w:r>
      <w:r w:rsidRPr="00666AD3">
        <w:tab/>
        <w:t>kontrola celno</w:t>
      </w:r>
      <w:r>
        <w:softHyphen/>
      </w:r>
      <w:r>
        <w:noBreakHyphen/>
      </w:r>
      <w:r w:rsidRPr="00666AD3">
        <w:t>skarbowa zgodności ze stanem faktycznym wpisów zawartych</w:t>
      </w:r>
      <w:r w:rsidRPr="00D83FE5">
        <w:t xml:space="preserve"> </w:t>
      </w:r>
      <w:r>
        <w:br/>
      </w:r>
      <w:r w:rsidRPr="00666AD3">
        <w:t>w ewidencji leżakowania, o</w:t>
      </w:r>
      <w:r>
        <w:t> </w:t>
      </w:r>
      <w:r w:rsidRPr="00666AD3">
        <w:t>której mowa w</w:t>
      </w:r>
      <w:r>
        <w:t> art. </w:t>
      </w:r>
      <w:r w:rsidRPr="00666AD3">
        <w:t>12a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18 października 2006</w:t>
      </w:r>
      <w:r>
        <w:t> </w:t>
      </w:r>
      <w:r w:rsidRPr="00666AD3">
        <w:t>r. o</w:t>
      </w:r>
      <w:r>
        <w:t> </w:t>
      </w:r>
      <w:r w:rsidRPr="00666AD3">
        <w:t>wyrobie napojów spirytusowych (Dz.U. z</w:t>
      </w:r>
      <w:r>
        <w:t> </w:t>
      </w:r>
      <w:r w:rsidRPr="00666AD3">
        <w:t xml:space="preserve"> 2023</w:t>
      </w:r>
      <w:r>
        <w:t> </w:t>
      </w:r>
      <w:r w:rsidRPr="00666AD3">
        <w:t>r.</w:t>
      </w:r>
      <w:r>
        <w:t xml:space="preserve"> poz. </w:t>
      </w:r>
      <w:r w:rsidRPr="00666AD3">
        <w:t>1584</w:t>
      </w:r>
      <w:r>
        <w:t xml:space="preserve"> oraz</w:t>
      </w:r>
      <w:r w:rsidRPr="00666AD3">
        <w:t xml:space="preserve">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769) oraz karcie leżakowania, o</w:t>
      </w:r>
      <w:r>
        <w:t> </w:t>
      </w:r>
      <w:r w:rsidRPr="00666AD3">
        <w:t>której mowa w</w:t>
      </w:r>
      <w:r>
        <w:t> art. </w:t>
      </w:r>
      <w:r w:rsidRPr="00666AD3">
        <w:t>12b</w:t>
      </w:r>
      <w:r>
        <w:t xml:space="preserve"> ust. </w:t>
      </w:r>
      <w:r w:rsidRPr="00666AD3">
        <w:t>1</w:t>
      </w:r>
      <w:r>
        <w:t> </w:t>
      </w:r>
      <w:r w:rsidRPr="00666AD3">
        <w:t>tej ustawy,</w:t>
      </w:r>
    </w:p>
    <w:p w14:paraId="12644260" w14:textId="77777777" w:rsidR="0096460C" w:rsidRPr="00666AD3" w:rsidRDefault="0096460C" w:rsidP="0096460C">
      <w:pPr>
        <w:pStyle w:val="LITlitera"/>
      </w:pPr>
      <w:r w:rsidRPr="00666AD3">
        <w:t xml:space="preserve">z) </w:t>
      </w:r>
      <w:r w:rsidRPr="00666AD3">
        <w:tab/>
        <w:t>dokonywanie czynności wyjaśniających mających na celu sprawdzenie wykonywania obowiązku prowadzenia księgi ewidencyjnej zabytków przyjętych lub oferowanych do zbycia i</w:t>
      </w:r>
      <w:r>
        <w:t> </w:t>
      </w:r>
      <w:r w:rsidRPr="00666AD3">
        <w:t>prawidłowości jej prowadzenia, o</w:t>
      </w:r>
      <w:r>
        <w:t> </w:t>
      </w:r>
      <w:r w:rsidRPr="00666AD3">
        <w:t>których mowa w</w:t>
      </w:r>
      <w:r>
        <w:t> art. </w:t>
      </w:r>
      <w:r w:rsidRPr="00666AD3">
        <w:t>59a ustawy z</w:t>
      </w:r>
      <w:r>
        <w:t> </w:t>
      </w:r>
      <w:r w:rsidRPr="00666AD3">
        <w:t>dnia 23</w:t>
      </w:r>
      <w:r>
        <w:t> </w:t>
      </w:r>
      <w:r w:rsidRPr="00666AD3">
        <w:t>lipca 2003</w:t>
      </w:r>
      <w:r>
        <w:t> </w:t>
      </w:r>
      <w:r w:rsidRPr="00666AD3">
        <w:t>r. o</w:t>
      </w:r>
      <w:r>
        <w:t> </w:t>
      </w:r>
      <w:r w:rsidRPr="00666AD3">
        <w:t>ochronie zabytków i</w:t>
      </w:r>
      <w:r>
        <w:t> </w:t>
      </w:r>
      <w:r w:rsidRPr="00666AD3">
        <w:t>opiece nad zabytkami (Dz.U.</w:t>
      </w:r>
      <w:r>
        <w:t xml:space="preserve"> </w:t>
      </w:r>
      <w:r w:rsidRPr="00666AD3">
        <w:t>z</w:t>
      </w:r>
      <w:r>
        <w:t> </w:t>
      </w:r>
      <w:r w:rsidRPr="00666AD3">
        <w:t>2024</w:t>
      </w:r>
      <w:r>
        <w:t> </w:t>
      </w:r>
      <w:r w:rsidRPr="00666AD3">
        <w:t>r.</w:t>
      </w:r>
      <w:r>
        <w:t xml:space="preserve"> poz. </w:t>
      </w:r>
      <w:r w:rsidRPr="00666AD3">
        <w:t>1292),</w:t>
      </w:r>
    </w:p>
    <w:p w14:paraId="2B531466" w14:textId="77777777" w:rsidR="0096460C" w:rsidRPr="00666AD3" w:rsidRDefault="0096460C" w:rsidP="0096460C">
      <w:pPr>
        <w:pStyle w:val="LITlitera"/>
      </w:pPr>
      <w:r w:rsidRPr="00666AD3">
        <w:t>za)</w:t>
      </w:r>
      <w:r w:rsidRPr="00666AD3">
        <w:tab/>
        <w:t>prowadzenie pomocniczego lub depozytowego magazynu broni;</w:t>
      </w:r>
    </w:p>
    <w:p w14:paraId="2D425763" w14:textId="4511A1C5" w:rsidR="0096460C" w:rsidRPr="00D83FE5" w:rsidRDefault="0096460C" w:rsidP="0096460C">
      <w:pPr>
        <w:pStyle w:val="PKTpunkt"/>
      </w:pPr>
      <w:r w:rsidRPr="00666AD3">
        <w:t>2)</w:t>
      </w:r>
      <w:r w:rsidRPr="00666AD3">
        <w:rPr>
          <w:bCs w:val="0"/>
        </w:rPr>
        <w:tab/>
      </w:r>
      <w:r w:rsidRPr="00666AD3">
        <w:rPr>
          <w:rStyle w:val="Ppogrubienie"/>
          <w:rFonts w:ascii="Times New Roman" w:hAnsi="Times New Roman" w:cs="Times New Roman"/>
          <w:szCs w:val="24"/>
        </w:rPr>
        <w:t>Pierwszy</w:t>
      </w:r>
      <w:r w:rsidRPr="00666AD3">
        <w:t xml:space="preserve"> </w:t>
      </w:r>
      <w:r w:rsidRPr="00666AD3">
        <w:rPr>
          <w:rStyle w:val="Ppogrubienie"/>
          <w:rFonts w:ascii="Times New Roman" w:hAnsi="Times New Roman" w:cs="Times New Roman"/>
          <w:szCs w:val="24"/>
        </w:rPr>
        <w:t>Dział Kontroli Celno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>Skarbowej Rynku (CPK1), Drugi</w:t>
      </w:r>
      <w:r w:rsidRPr="00666AD3">
        <w:t xml:space="preserve"> </w:t>
      </w:r>
      <w:r w:rsidRPr="00666AD3">
        <w:rPr>
          <w:rStyle w:val="Ppogrubienie"/>
          <w:rFonts w:ascii="Times New Roman" w:hAnsi="Times New Roman" w:cs="Times New Roman"/>
          <w:szCs w:val="24"/>
        </w:rPr>
        <w:t>Dział Kontroli Celno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>Skarbowej Rynku (CPK2), Czwarty</w:t>
      </w:r>
      <w:r w:rsidRPr="00666AD3">
        <w:t xml:space="preserve"> </w:t>
      </w:r>
      <w:r w:rsidRPr="00666AD3">
        <w:rPr>
          <w:rStyle w:val="Ppogrubienie"/>
          <w:rFonts w:ascii="Times New Roman" w:hAnsi="Times New Roman" w:cs="Times New Roman"/>
          <w:szCs w:val="24"/>
        </w:rPr>
        <w:t>Dział Kontroli Celno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>Skarbowej Rynku (CPK4), Piąty</w:t>
      </w:r>
      <w:r w:rsidRPr="00666AD3">
        <w:t xml:space="preserve"> </w:t>
      </w:r>
      <w:r w:rsidRPr="00666AD3">
        <w:rPr>
          <w:rStyle w:val="Ppogrubienie"/>
          <w:rFonts w:ascii="Times New Roman" w:hAnsi="Times New Roman" w:cs="Times New Roman"/>
          <w:szCs w:val="24"/>
        </w:rPr>
        <w:t>Dział Kontroli Celno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>Skarbowej Rynku (CPK5), Szósty Dział Kontroli Celno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 xml:space="preserve">Skarbowej Rynku (CPK6) </w:t>
      </w:r>
      <w:r w:rsidRPr="00666AD3">
        <w:t>– wykonywanie zadań wymienionych w</w:t>
      </w:r>
      <w:r>
        <w:t> pkt </w:t>
      </w:r>
      <w:r w:rsidRPr="00666AD3">
        <w:t>1</w:t>
      </w:r>
      <w:r>
        <w:t xml:space="preserve"> lit. </w:t>
      </w:r>
      <w:r w:rsidRPr="00666AD3">
        <w:t>a–i</w:t>
      </w:r>
      <w:r>
        <w:t xml:space="preserve"> </w:t>
      </w:r>
      <w:r w:rsidRPr="00666AD3">
        <w:rPr>
          <w:rFonts w:ascii="Times New Roman" w:hAnsi="Times New Roman" w:cs="Times New Roman"/>
          <w:szCs w:val="24"/>
        </w:rPr>
        <w:t>oraz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k–za;</w:t>
      </w:r>
    </w:p>
    <w:p w14:paraId="651F2BA2" w14:textId="77777777" w:rsidR="0096460C" w:rsidRPr="00666AD3" w:rsidRDefault="0096460C" w:rsidP="0096460C">
      <w:pPr>
        <w:pStyle w:val="PKTpunkt"/>
      </w:pPr>
      <w:r w:rsidRPr="00666AD3">
        <w:t>3)</w:t>
      </w:r>
      <w:r w:rsidRPr="00666AD3">
        <w:rPr>
          <w:b/>
          <w:bCs w:val="0"/>
        </w:rPr>
        <w:tab/>
      </w:r>
      <w:r w:rsidRPr="00666AD3">
        <w:rPr>
          <w:rStyle w:val="Ppogrubienie"/>
          <w:rFonts w:ascii="Times New Roman" w:hAnsi="Times New Roman" w:cs="Times New Roman"/>
          <w:szCs w:val="24"/>
        </w:rPr>
        <w:t>Trzeci Dział Kontroli Celno</w:t>
      </w:r>
      <w:r>
        <w:rPr>
          <w:rStyle w:val="Ppogrubienie"/>
          <w:rFonts w:ascii="Times New Roman" w:hAnsi="Times New Roman" w:cs="Times New Roman"/>
          <w:szCs w:val="24"/>
        </w:rPr>
        <w:softHyphen/>
      </w:r>
      <w:r>
        <w:rPr>
          <w:rStyle w:val="Ppogrubienie"/>
          <w:rFonts w:ascii="Times New Roman" w:hAnsi="Times New Roman" w:cs="Times New Roman"/>
          <w:szCs w:val="24"/>
        </w:rPr>
        <w:noBreakHyphen/>
      </w:r>
      <w:r w:rsidRPr="00666AD3">
        <w:rPr>
          <w:rStyle w:val="Ppogrubienie"/>
          <w:rFonts w:ascii="Times New Roman" w:hAnsi="Times New Roman" w:cs="Times New Roman"/>
          <w:szCs w:val="24"/>
        </w:rPr>
        <w:t>Skarbowej Rynku (CPK3)</w:t>
      </w:r>
      <w:r w:rsidRPr="00666AD3">
        <w:t xml:space="preserve"> – wykonywanie zadań wymienionych w</w:t>
      </w:r>
      <w:r>
        <w:t> pkt </w:t>
      </w:r>
      <w:r w:rsidRPr="00666AD3">
        <w:t>1</w:t>
      </w:r>
      <w:r>
        <w:t xml:space="preserve"> lit. </w:t>
      </w:r>
      <w:r w:rsidRPr="00666AD3">
        <w:t>a–za;</w:t>
      </w:r>
    </w:p>
    <w:p w14:paraId="77D9C84E" w14:textId="77777777" w:rsidR="0096460C" w:rsidRPr="00666AD3" w:rsidRDefault="0096460C" w:rsidP="0096460C">
      <w:pPr>
        <w:pStyle w:val="PKTpunkt"/>
      </w:pPr>
      <w:r w:rsidRPr="00666AD3">
        <w:t>4)</w:t>
      </w:r>
      <w:r>
        <w:tab/>
      </w:r>
      <w:r w:rsidRPr="00D83FE5">
        <w:rPr>
          <w:rStyle w:val="Ppogrubienie"/>
        </w:rPr>
        <w:t>Wydział Realizacji (CPR</w:t>
      </w:r>
      <w:r w:rsidRPr="00D83FE5">
        <w:rPr>
          <w:rStyle w:val="Ppogrubienie"/>
        </w:rPr>
        <w:softHyphen/>
      </w:r>
      <w:r w:rsidRPr="00D83FE5">
        <w:rPr>
          <w:rStyle w:val="Ppogrubienie"/>
        </w:rPr>
        <w:noBreakHyphen/>
        <w:t>1)</w:t>
      </w:r>
      <w:r w:rsidRPr="00666AD3">
        <w:t>:</w:t>
      </w:r>
    </w:p>
    <w:p w14:paraId="78E64C19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wykonywanie kontroli celno</w:t>
      </w:r>
      <w:r>
        <w:softHyphen/>
      </w:r>
      <w:r>
        <w:noBreakHyphen/>
      </w:r>
      <w:r w:rsidRPr="00666AD3">
        <w:t>skarbowej, o</w:t>
      </w:r>
      <w:r>
        <w:t> </w:t>
      </w:r>
      <w:r w:rsidRPr="00666AD3">
        <w:t>której mowa w</w:t>
      </w:r>
      <w:r>
        <w:t> art. </w:t>
      </w:r>
      <w:r w:rsidRPr="00666AD3">
        <w:t>62</w:t>
      </w:r>
      <w:r>
        <w:t xml:space="preserve"> ust. </w:t>
      </w:r>
      <w:r w:rsidRPr="00666AD3">
        <w:t>5</w:t>
      </w:r>
      <w:r>
        <w:t xml:space="preserve"> pkt </w:t>
      </w:r>
      <w:r w:rsidRPr="00666AD3">
        <w:t>1–3</w:t>
      </w:r>
      <w:r>
        <w:t xml:space="preserve"> oraz pkt </w:t>
      </w:r>
      <w:r w:rsidRPr="00666AD3">
        <w:t>8</w:t>
      </w:r>
      <w:r>
        <w:t xml:space="preserve"> i </w:t>
      </w:r>
      <w:r w:rsidRPr="00666AD3">
        <w:t>10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36024D59" w14:textId="77777777" w:rsidR="0096460C" w:rsidRPr="00D83FE5" w:rsidRDefault="0096460C" w:rsidP="0096460C">
      <w:pPr>
        <w:pStyle w:val="LITlitera"/>
      </w:pPr>
      <w:r w:rsidRPr="00666AD3">
        <w:lastRenderedPageBreak/>
        <w:t>b)</w:t>
      </w:r>
      <w:r w:rsidRPr="00666AD3">
        <w:tab/>
        <w:t>rozpoznawanie, wykrywanie, zapobieganie i</w:t>
      </w:r>
      <w:r>
        <w:t> </w:t>
      </w:r>
      <w:r w:rsidRPr="00666AD3">
        <w:t>zwalczanie przestępstw skarbowych i wykroczeń skarbowych, przestępstw i</w:t>
      </w:r>
      <w:r>
        <w:t> </w:t>
      </w:r>
      <w:r w:rsidRPr="00666AD3">
        <w:t>wykroczeń oraz ściganie ich sprawców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w zakresie określonym w:</w:t>
      </w:r>
    </w:p>
    <w:p w14:paraId="115E2953" w14:textId="24A56CF2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listopada 1996</w:t>
      </w:r>
      <w:r>
        <w:t> </w:t>
      </w:r>
      <w:r w:rsidRPr="00666AD3">
        <w:t>r. o</w:t>
      </w:r>
      <w:r>
        <w:t> </w:t>
      </w:r>
      <w:r w:rsidRPr="00666AD3">
        <w:t>muzeach (Dz.</w:t>
      </w:r>
      <w:r w:rsidR="005A4234">
        <w:t xml:space="preserve"> </w:t>
      </w:r>
      <w:r w:rsidRPr="00666AD3">
        <w:t>U. z</w:t>
      </w:r>
      <w:r>
        <w:t> </w:t>
      </w:r>
      <w:r w:rsidRPr="00666AD3">
        <w:t>2022</w:t>
      </w:r>
      <w:r>
        <w:t> </w:t>
      </w:r>
      <w:r w:rsidRPr="00666AD3">
        <w:t>r.</w:t>
      </w:r>
      <w:r>
        <w:t xml:space="preserve"> poz. </w:t>
      </w:r>
      <w:r w:rsidRPr="00666AD3">
        <w:t>385),</w:t>
      </w:r>
    </w:p>
    <w:p w14:paraId="64640E65" w14:textId="79513735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29a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27</w:t>
      </w:r>
      <w:r>
        <w:t> </w:t>
      </w:r>
      <w:r w:rsidRPr="00666AD3">
        <w:t>czerwca 1997</w:t>
      </w:r>
      <w:r>
        <w:t> </w:t>
      </w:r>
      <w:r w:rsidRPr="00666AD3">
        <w:t>r. o</w:t>
      </w:r>
      <w:r>
        <w:t> </w:t>
      </w:r>
      <w:r w:rsidRPr="00666AD3">
        <w:t>bibliotekach (Dz.</w:t>
      </w:r>
      <w:r w:rsidR="005A4234">
        <w:t xml:space="preserve"> </w:t>
      </w:r>
      <w:r w:rsidRPr="00666AD3">
        <w:t>U. z</w:t>
      </w:r>
      <w:r>
        <w:t> </w:t>
      </w:r>
      <w:r w:rsidRPr="00666AD3">
        <w:t>2022</w:t>
      </w:r>
      <w:r>
        <w:t> </w:t>
      </w:r>
      <w:r w:rsidRPr="00666AD3">
        <w:t>r.</w:t>
      </w:r>
      <w:r>
        <w:t xml:space="preserve"> poz. </w:t>
      </w:r>
      <w:r w:rsidRPr="00666AD3">
        <w:t>2393),</w:t>
      </w:r>
    </w:p>
    <w:p w14:paraId="6D893033" w14:textId="3BBFEE68" w:rsidR="0096460C" w:rsidRPr="00D83FE5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53</w:t>
      </w:r>
      <w:r>
        <w:t> </w:t>
      </w:r>
      <w:r w:rsidRPr="00666AD3">
        <w:t>ustawy z</w:t>
      </w:r>
      <w:r>
        <w:t> </w:t>
      </w:r>
      <w:r w:rsidRPr="00666AD3">
        <w:t>dnia 14</w:t>
      </w:r>
      <w:r>
        <w:t> </w:t>
      </w:r>
      <w:r w:rsidRPr="00666AD3">
        <w:t>lipca 1983</w:t>
      </w:r>
      <w:r>
        <w:t> </w:t>
      </w:r>
      <w:r w:rsidRPr="00666AD3">
        <w:t>r. o</w:t>
      </w:r>
      <w:r>
        <w:t> </w:t>
      </w:r>
      <w:r w:rsidRPr="00666AD3">
        <w:t>narodowym zasobie archiwalnym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i archiwach (Dz.</w:t>
      </w:r>
      <w:r w:rsidR="005A4234">
        <w:rPr>
          <w:rFonts w:ascii="Times New Roman" w:hAnsi="Times New Roman" w:cs="Times New Roman"/>
          <w:szCs w:val="24"/>
        </w:rPr>
        <w:t xml:space="preserve"> </w:t>
      </w:r>
      <w:r w:rsidRPr="00666AD3">
        <w:rPr>
          <w:rFonts w:ascii="Times New Roman" w:hAnsi="Times New Roman" w:cs="Times New Roman"/>
          <w:szCs w:val="24"/>
        </w:rPr>
        <w:t>U.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2020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</w:t>
      </w:r>
      <w:r>
        <w:rPr>
          <w:rFonts w:ascii="Times New Roman" w:hAnsi="Times New Roman" w:cs="Times New Roman"/>
          <w:szCs w:val="24"/>
        </w:rPr>
        <w:t xml:space="preserve"> poz. </w:t>
      </w:r>
      <w:r w:rsidRPr="00666AD3">
        <w:rPr>
          <w:rFonts w:ascii="Times New Roman" w:hAnsi="Times New Roman" w:cs="Times New Roman"/>
          <w:szCs w:val="24"/>
        </w:rPr>
        <w:t>164</w:t>
      </w:r>
      <w:r>
        <w:rPr>
          <w:rFonts w:ascii="Times New Roman" w:hAnsi="Times New Roman" w:cs="Times New Roman"/>
          <w:szCs w:val="24"/>
        </w:rPr>
        <w:t xml:space="preserve"> i poz. </w:t>
      </w:r>
      <w:r w:rsidRPr="00666AD3">
        <w:rPr>
          <w:rFonts w:ascii="Times New Roman" w:hAnsi="Times New Roman" w:cs="Times New Roman"/>
          <w:szCs w:val="24"/>
        </w:rPr>
        <w:t>1747</w:t>
      </w:r>
      <w:r>
        <w:rPr>
          <w:rFonts w:ascii="Times New Roman" w:hAnsi="Times New Roman" w:cs="Times New Roman"/>
          <w:szCs w:val="24"/>
        </w:rPr>
        <w:t xml:space="preserve"> oraz</w:t>
      </w:r>
      <w:r w:rsidRPr="00666AD3">
        <w:rPr>
          <w:rFonts w:ascii="Times New Roman" w:hAnsi="Times New Roman" w:cs="Times New Roman"/>
          <w:szCs w:val="24"/>
        </w:rPr>
        <w:t xml:space="preserve">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2025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</w:t>
      </w:r>
      <w:r>
        <w:rPr>
          <w:rFonts w:ascii="Times New Roman" w:hAnsi="Times New Roman" w:cs="Times New Roman"/>
          <w:szCs w:val="24"/>
        </w:rPr>
        <w:t xml:space="preserve"> poz. </w:t>
      </w:r>
      <w:r w:rsidRPr="00666AD3">
        <w:rPr>
          <w:rFonts w:ascii="Times New Roman" w:hAnsi="Times New Roman" w:cs="Times New Roman"/>
          <w:szCs w:val="24"/>
        </w:rPr>
        <w:t>1173),</w:t>
      </w:r>
    </w:p>
    <w:p w14:paraId="430B09DD" w14:textId="4D29D2E3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116–118</w:t>
      </w:r>
      <w:r>
        <w:t> </w:t>
      </w:r>
      <w:r w:rsidRPr="00666AD3">
        <w:t>ustawy z</w:t>
      </w:r>
      <w:r>
        <w:t> </w:t>
      </w:r>
      <w:r w:rsidRPr="00666AD3">
        <w:t>dnia 4</w:t>
      </w:r>
      <w:r>
        <w:t> </w:t>
      </w:r>
      <w:r w:rsidRPr="00666AD3">
        <w:t>lutego 1994</w:t>
      </w:r>
      <w:r>
        <w:t> </w:t>
      </w:r>
      <w:r w:rsidRPr="00666AD3">
        <w:t>r. o</w:t>
      </w:r>
      <w:r>
        <w:t> </w:t>
      </w:r>
      <w:r w:rsidRPr="00666AD3">
        <w:t>prawie autorskim i</w:t>
      </w:r>
      <w:r>
        <w:t> </w:t>
      </w:r>
      <w:r w:rsidRPr="00666AD3">
        <w:t>prawach pokrewnych (Dz.</w:t>
      </w:r>
      <w:r w:rsidR="005A4234">
        <w:t xml:space="preserve"> </w:t>
      </w:r>
      <w:r w:rsidRPr="00666AD3">
        <w:t>U.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24),</w:t>
      </w:r>
    </w:p>
    <w:p w14:paraId="19864E83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183</w:t>
      </w:r>
      <w:r>
        <w:t xml:space="preserve"> § </w:t>
      </w:r>
      <w:r w:rsidRPr="00666AD3">
        <w:t>2</w:t>
      </w:r>
      <w:r>
        <w:t xml:space="preserve"> i </w:t>
      </w:r>
      <w:r w:rsidRPr="00666AD3">
        <w:t>4–6, w</w:t>
      </w:r>
      <w:r>
        <w:t> </w:t>
      </w:r>
      <w:r w:rsidRPr="00666AD3">
        <w:t>przypadku czynów, o</w:t>
      </w:r>
      <w:r>
        <w:t> </w:t>
      </w:r>
      <w:r w:rsidRPr="00666AD3">
        <w:t>których mowa w</w:t>
      </w:r>
      <w:r>
        <w:t> art. </w:t>
      </w:r>
      <w:r w:rsidRPr="00666AD3">
        <w:t>183</w:t>
      </w:r>
      <w:r>
        <w:t xml:space="preserve"> § </w:t>
      </w:r>
      <w:r w:rsidRPr="00666AD3">
        <w:t xml:space="preserve">2, </w:t>
      </w:r>
      <w:r>
        <w:br/>
      </w:r>
      <w:r w:rsidRPr="00666AD3">
        <w:t>4</w:t>
      </w:r>
      <w:r>
        <w:t xml:space="preserve"> i </w:t>
      </w:r>
      <w:r w:rsidRPr="00666AD3">
        <w:t>5</w:t>
      </w:r>
      <w:r>
        <w:t> </w:t>
      </w:r>
      <w:r w:rsidRPr="00666AD3">
        <w:t>Kodeksu karnego,</w:t>
      </w:r>
    </w:p>
    <w:p w14:paraId="507EA84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244</w:t>
      </w:r>
      <w:r>
        <w:t> </w:t>
      </w:r>
      <w:r w:rsidRPr="00666AD3">
        <w:t>Kodeksu karnego, w</w:t>
      </w:r>
      <w:r>
        <w:t> </w:t>
      </w:r>
      <w:r w:rsidRPr="00666AD3">
        <w:t>zakresie niestosowania się do zakazu wstępu do ośrodków gier i</w:t>
      </w:r>
      <w:r>
        <w:t> </w:t>
      </w:r>
      <w:r w:rsidRPr="00666AD3">
        <w:t>uczestnictwa w</w:t>
      </w:r>
      <w:r>
        <w:t> </w:t>
      </w:r>
      <w:r w:rsidRPr="00666AD3">
        <w:t>grach hazardowych,</w:t>
      </w:r>
    </w:p>
    <w:p w14:paraId="260B21A2" w14:textId="77777777" w:rsidR="0096460C" w:rsidRPr="00D83FE5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305</w:t>
      </w:r>
      <w:r>
        <w:t> </w:t>
      </w:r>
      <w:r w:rsidRPr="00666AD3">
        <w:t>ustawy z</w:t>
      </w:r>
      <w:r>
        <w:t> </w:t>
      </w:r>
      <w:r w:rsidRPr="00666AD3">
        <w:t>dnia 30</w:t>
      </w:r>
      <w:r>
        <w:t> </w:t>
      </w:r>
      <w:r w:rsidRPr="00666AD3">
        <w:t>czerwca 2000</w:t>
      </w:r>
      <w:r>
        <w:t> </w:t>
      </w:r>
      <w:r w:rsidRPr="00666AD3">
        <w:t>r. – Prawo własności przemysłowej</w:t>
      </w:r>
      <w:r>
        <w:t xml:space="preserve"> </w:t>
      </w:r>
      <w:r w:rsidRPr="00666AD3">
        <w:rPr>
          <w:rFonts w:ascii="Times New Roman" w:hAnsi="Times New Roman" w:cs="Times New Roman"/>
          <w:szCs w:val="24"/>
        </w:rPr>
        <w:t>(</w:t>
      </w:r>
      <w:r>
        <w:rPr>
          <w:rFonts w:ascii="Times New Roman" w:hAnsi="Times New Roman" w:cs="Times New Roman"/>
          <w:szCs w:val="24"/>
        </w:rPr>
        <w:t>Dz. U.</w:t>
      </w:r>
      <w:r w:rsidRPr="00666AD3">
        <w:rPr>
          <w:rFonts w:ascii="Times New Roman" w:hAnsi="Times New Roman" w:cs="Times New Roman"/>
          <w:szCs w:val="24"/>
        </w:rPr>
        <w:t> z 2023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r.</w:t>
      </w:r>
      <w:r>
        <w:rPr>
          <w:rFonts w:ascii="Times New Roman" w:hAnsi="Times New Roman" w:cs="Times New Roman"/>
          <w:szCs w:val="24"/>
        </w:rPr>
        <w:t xml:space="preserve"> poz. </w:t>
      </w:r>
      <w:r w:rsidRPr="00666AD3">
        <w:rPr>
          <w:rFonts w:ascii="Times New Roman" w:hAnsi="Times New Roman" w:cs="Times New Roman"/>
          <w:szCs w:val="24"/>
        </w:rPr>
        <w:t>1170),</w:t>
      </w:r>
    </w:p>
    <w:p w14:paraId="14161C45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33</w:t>
      </w:r>
      <w:r>
        <w:t xml:space="preserve"> ust. </w:t>
      </w:r>
      <w:r w:rsidRPr="00666AD3">
        <w:t>1, 2</w:t>
      </w:r>
      <w:r>
        <w:t xml:space="preserve"> i </w:t>
      </w:r>
      <w:r w:rsidRPr="00666AD3">
        <w:t>3</w:t>
      </w:r>
      <w:r>
        <w:t> </w:t>
      </w:r>
      <w:r w:rsidRPr="00666AD3">
        <w:t>ustawy o</w:t>
      </w:r>
      <w:r>
        <w:t> </w:t>
      </w:r>
      <w:r w:rsidRPr="00666AD3">
        <w:t>obrocie z</w:t>
      </w:r>
      <w:r>
        <w:t> </w:t>
      </w:r>
      <w:r w:rsidRPr="00666AD3">
        <w:t>zagranicą towarami, technologiami i</w:t>
      </w:r>
      <w:r>
        <w:t> </w:t>
      </w:r>
      <w:r w:rsidRPr="00666AD3">
        <w:t>usługami o</w:t>
      </w:r>
      <w:r>
        <w:t> </w:t>
      </w:r>
      <w:r w:rsidRPr="00666AD3">
        <w:t>znaczeniu strategicznym dla bezpieczeństwa państwa</w:t>
      </w:r>
    </w:p>
    <w:p w14:paraId="2F47436E" w14:textId="588C36C4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12a,</w:t>
      </w:r>
      <w:r>
        <w:t xml:space="preserve"> art. </w:t>
      </w:r>
      <w:r w:rsidRPr="00666AD3">
        <w:t>13</w:t>
      </w:r>
      <w:r>
        <w:t xml:space="preserve"> i art.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2</w:t>
      </w:r>
      <w:r>
        <w:t> </w:t>
      </w:r>
      <w:r w:rsidRPr="00666AD3">
        <w:t>marca 2001</w:t>
      </w:r>
      <w:r>
        <w:t> </w:t>
      </w:r>
      <w:r w:rsidRPr="00666AD3">
        <w:t>r. o</w:t>
      </w:r>
      <w:r>
        <w:t> </w:t>
      </w:r>
      <w:r w:rsidRPr="00666AD3">
        <w:t>wyrobie alkoholu etylowego oraz wytwarzaniu wyrobów tytoniowych (Dz.</w:t>
      </w:r>
      <w:r w:rsidR="005A4234">
        <w:t xml:space="preserve"> </w:t>
      </w:r>
      <w:r w:rsidRPr="00666AD3">
        <w:t>U. z</w:t>
      </w:r>
      <w:r>
        <w:t> </w:t>
      </w:r>
      <w:r w:rsidRPr="00666AD3">
        <w:t>2024</w:t>
      </w:r>
      <w:r>
        <w:t> </w:t>
      </w:r>
      <w:r w:rsidRPr="00666AD3">
        <w:t>r.</w:t>
      </w:r>
      <w:r>
        <w:t xml:space="preserve"> poz. </w:t>
      </w:r>
      <w:r w:rsidRPr="00666AD3">
        <w:t>262</w:t>
      </w:r>
      <w:r>
        <w:t xml:space="preserve"> oraz</w:t>
      </w:r>
      <w:r w:rsidRPr="00666AD3">
        <w:t xml:space="preserve">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769),</w:t>
      </w:r>
    </w:p>
    <w:p w14:paraId="5BF2ADEC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108a i</w:t>
      </w:r>
      <w:r>
        <w:t> art. </w:t>
      </w:r>
      <w:r w:rsidRPr="00666AD3">
        <w:t>109</w:t>
      </w:r>
      <w:r>
        <w:t> </w:t>
      </w:r>
      <w:r w:rsidRPr="00666AD3">
        <w:t>ustawy z</w:t>
      </w:r>
      <w:r>
        <w:t> </w:t>
      </w:r>
      <w:r w:rsidRPr="00666AD3">
        <w:t>dnia 23</w:t>
      </w:r>
      <w:r>
        <w:t> </w:t>
      </w:r>
      <w:r w:rsidRPr="00666AD3">
        <w:t>lipca 2003</w:t>
      </w:r>
      <w:r>
        <w:t> </w:t>
      </w:r>
      <w:r w:rsidRPr="00666AD3">
        <w:t>r. o</w:t>
      </w:r>
      <w:r>
        <w:t> </w:t>
      </w:r>
      <w:r w:rsidRPr="00666AD3">
        <w:t>ochronie zabytków i</w:t>
      </w:r>
      <w:r>
        <w:t> </w:t>
      </w:r>
      <w:r w:rsidRPr="00666AD3">
        <w:t>opiece nad zabytkami,</w:t>
      </w:r>
    </w:p>
    <w:p w14:paraId="08072435" w14:textId="161DD10D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128,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4</w:t>
      </w:r>
      <w:r>
        <w:t xml:space="preserve"> w </w:t>
      </w:r>
      <w:r w:rsidRPr="00666AD3">
        <w:t>zakresie, o</w:t>
      </w:r>
      <w:r>
        <w:t> </w:t>
      </w:r>
      <w:r w:rsidRPr="00666AD3">
        <w:t>którym mowa w</w:t>
      </w:r>
      <w:r>
        <w:t> art. </w:t>
      </w:r>
      <w:r w:rsidRPr="00666AD3">
        <w:t>73</w:t>
      </w:r>
      <w:r>
        <w:t xml:space="preserve"> ust. </w:t>
      </w:r>
      <w:r w:rsidRPr="00666AD3">
        <w:t>1</w:t>
      </w:r>
      <w:r>
        <w:t xml:space="preserve"> pkt </w:t>
      </w:r>
      <w:r w:rsidRPr="00666AD3">
        <w:t>2, oraz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16</w:t>
      </w:r>
      <w:r>
        <w:t> </w:t>
      </w:r>
      <w:r w:rsidRPr="00666AD3">
        <w:t>kwietnia 2004</w:t>
      </w:r>
      <w:r>
        <w:t> </w:t>
      </w:r>
      <w:r w:rsidRPr="00666AD3">
        <w:t>r. o</w:t>
      </w:r>
      <w:r>
        <w:t> </w:t>
      </w:r>
      <w:r w:rsidRPr="00666AD3">
        <w:t>ochronie przyrody (Dz.</w:t>
      </w:r>
      <w:r w:rsidR="005A4234">
        <w:t xml:space="preserve"> </w:t>
      </w:r>
      <w:r w:rsidRPr="00666AD3">
        <w:t>U. z 2024</w:t>
      </w:r>
      <w:r>
        <w:t> </w:t>
      </w:r>
      <w:r w:rsidRPr="00666AD3">
        <w:t>r.</w:t>
      </w:r>
      <w:r>
        <w:t xml:space="preserve"> poz. </w:t>
      </w:r>
      <w:r w:rsidRPr="00666AD3">
        <w:t>1478</w:t>
      </w:r>
      <w:r>
        <w:t xml:space="preserve"> i </w:t>
      </w:r>
      <w:r w:rsidRPr="00666AD3">
        <w:t>1940</w:t>
      </w:r>
      <w:r>
        <w:t xml:space="preserve"> oraz</w:t>
      </w:r>
      <w:r w:rsidRPr="00666AD3">
        <w:t xml:space="preserve">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884),</w:t>
      </w:r>
    </w:p>
    <w:p w14:paraId="1504C732" w14:textId="10E99D04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55,</w:t>
      </w:r>
      <w:r>
        <w:t xml:space="preserve"> art. </w:t>
      </w:r>
      <w:r w:rsidRPr="00666AD3">
        <w:t>57,</w:t>
      </w:r>
      <w:r>
        <w:t xml:space="preserve"> art. </w:t>
      </w:r>
      <w:r w:rsidRPr="00666AD3">
        <w:t>61</w:t>
      </w:r>
      <w:r>
        <w:t xml:space="preserve"> i art. </w:t>
      </w:r>
      <w:r w:rsidRPr="00666AD3">
        <w:t>66</w:t>
      </w:r>
      <w:r>
        <w:t> </w:t>
      </w:r>
      <w:r w:rsidRPr="00666AD3">
        <w:t>ustawy z</w:t>
      </w:r>
      <w:r>
        <w:t> </w:t>
      </w:r>
      <w:r w:rsidRPr="00666AD3">
        <w:t>dnia 29</w:t>
      </w:r>
      <w:r>
        <w:t> </w:t>
      </w:r>
      <w:r w:rsidRPr="00666AD3">
        <w:t>lipca 2005</w:t>
      </w:r>
      <w:r>
        <w:t> </w:t>
      </w:r>
      <w:r w:rsidRPr="00666AD3">
        <w:t>r. o</w:t>
      </w:r>
      <w:r>
        <w:t> </w:t>
      </w:r>
      <w:r w:rsidRPr="00666AD3">
        <w:t>przeciwdziałaniu narkomanii (Dz.</w:t>
      </w:r>
      <w:r w:rsidR="005A4234">
        <w:t xml:space="preserve"> </w:t>
      </w:r>
      <w:r w:rsidRPr="00666AD3">
        <w:t>U. z</w:t>
      </w:r>
      <w:r>
        <w:t> </w:t>
      </w:r>
      <w:r w:rsidRPr="00666AD3">
        <w:t>2023</w:t>
      </w:r>
      <w:r>
        <w:t> </w:t>
      </w:r>
      <w:r w:rsidRPr="00666AD3">
        <w:t>r.</w:t>
      </w:r>
      <w:r>
        <w:t xml:space="preserve"> poz. </w:t>
      </w:r>
      <w:r w:rsidRPr="00666AD3">
        <w:t>1939),</w:t>
      </w:r>
    </w:p>
    <w:p w14:paraId="735A76A5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43a i</w:t>
      </w:r>
      <w:r>
        <w:t> art. </w:t>
      </w:r>
      <w:r w:rsidRPr="00666AD3">
        <w:t>44</w:t>
      </w:r>
      <w:r>
        <w:t> </w:t>
      </w:r>
      <w:r w:rsidRPr="00666AD3">
        <w:t>ustawy z</w:t>
      </w:r>
      <w:r>
        <w:t> </w:t>
      </w:r>
      <w:r w:rsidRPr="00666AD3">
        <w:t>dnia 18</w:t>
      </w:r>
      <w:r>
        <w:t> </w:t>
      </w:r>
      <w:r w:rsidRPr="00666AD3">
        <w:t>października 2006</w:t>
      </w:r>
      <w:r>
        <w:t> </w:t>
      </w:r>
      <w:r w:rsidRPr="00666AD3">
        <w:t>r. o</w:t>
      </w:r>
      <w:r>
        <w:t> </w:t>
      </w:r>
      <w:r w:rsidRPr="00666AD3">
        <w:t>wyrobie napojów spirytusowych,</w:t>
      </w:r>
    </w:p>
    <w:p w14:paraId="70867B98" w14:textId="6D396C41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</w:t>
      </w:r>
      <w:r>
        <w:t> </w:t>
      </w:r>
      <w:r w:rsidRPr="00666AD3">
        <w:t>ustawy z</w:t>
      </w:r>
      <w:r>
        <w:t> </w:t>
      </w:r>
      <w:r w:rsidRPr="00666AD3">
        <w:t>dnia 13</w:t>
      </w:r>
      <w:r>
        <w:t> </w:t>
      </w:r>
      <w:r w:rsidRPr="00666AD3">
        <w:t>kwietnia 2016</w:t>
      </w:r>
      <w:r>
        <w:t> </w:t>
      </w:r>
      <w:r w:rsidRPr="00666AD3">
        <w:t>r. o</w:t>
      </w:r>
      <w:r>
        <w:t> </w:t>
      </w:r>
      <w:r w:rsidRPr="00666AD3">
        <w:t>bezpieczeństwie obrotu prekursorami materiałów wybuchowych (Dz.</w:t>
      </w:r>
      <w:r w:rsidR="005A4234">
        <w:t xml:space="preserve"> </w:t>
      </w:r>
      <w:r w:rsidRPr="00666AD3">
        <w:t>U. z</w:t>
      </w:r>
      <w:r>
        <w:t> </w:t>
      </w:r>
      <w:r w:rsidRPr="00666AD3">
        <w:t>2019</w:t>
      </w:r>
      <w:r>
        <w:t> </w:t>
      </w:r>
      <w:r w:rsidRPr="00666AD3">
        <w:t>r.</w:t>
      </w:r>
      <w:r>
        <w:t xml:space="preserve"> poz. </w:t>
      </w:r>
      <w:r w:rsidRPr="00666AD3">
        <w:t>994),</w:t>
      </w:r>
    </w:p>
    <w:p w14:paraId="72406689" w14:textId="067DB76F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lastRenderedPageBreak/>
        <w:t></w:t>
      </w:r>
      <w:r w:rsidRPr="00666AD3">
        <w:rPr>
          <w:rFonts w:ascii="Symbol" w:hAnsi="Symbol"/>
        </w:rPr>
        <w:tab/>
      </w:r>
      <w:r w:rsidRPr="00666AD3">
        <w:t>art. 258,</w:t>
      </w:r>
      <w:r>
        <w:t xml:space="preserve"> art. </w:t>
      </w:r>
      <w:r w:rsidRPr="00666AD3">
        <w:t>270,</w:t>
      </w:r>
      <w:r>
        <w:t xml:space="preserve"> art. </w:t>
      </w:r>
      <w:r w:rsidRPr="00666AD3">
        <w:t>270a,</w:t>
      </w:r>
      <w:r>
        <w:t xml:space="preserve"> art. </w:t>
      </w:r>
      <w:r w:rsidRPr="00666AD3">
        <w:t>271,</w:t>
      </w:r>
      <w:r>
        <w:t xml:space="preserve"> art. </w:t>
      </w:r>
      <w:r w:rsidRPr="00666AD3">
        <w:t>271a,</w:t>
      </w:r>
      <w:r>
        <w:t xml:space="preserve"> art. </w:t>
      </w:r>
      <w:r w:rsidRPr="00666AD3">
        <w:t>273,</w:t>
      </w:r>
      <w:r>
        <w:t xml:space="preserve"> art. </w:t>
      </w:r>
      <w:r w:rsidRPr="00666AD3">
        <w:t>277a,</w:t>
      </w:r>
      <w:r>
        <w:t xml:space="preserve"> art. </w:t>
      </w:r>
      <w:r w:rsidRPr="00666AD3">
        <w:t>286</w:t>
      </w:r>
      <w:r>
        <w:t xml:space="preserve"> § </w:t>
      </w:r>
      <w:r w:rsidRPr="00666AD3">
        <w:t>1</w:t>
      </w:r>
      <w:r>
        <w:t xml:space="preserve"> oraz </w:t>
      </w:r>
      <w:r w:rsidRPr="00666AD3">
        <w:t>w</w:t>
      </w:r>
      <w:r>
        <w:t xml:space="preserve"> art. </w:t>
      </w:r>
      <w:r w:rsidRPr="00666AD3">
        <w:t>299</w:t>
      </w:r>
      <w:r>
        <w:t> </w:t>
      </w:r>
      <w:r w:rsidRPr="00666AD3">
        <w:t>Kodeksu karnego,</w:t>
      </w:r>
    </w:p>
    <w:p w14:paraId="2BAA7A66" w14:textId="4EFAF698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 xml:space="preserve"> i </w:t>
      </w:r>
      <w:r w:rsidRPr="00666AD3">
        <w:t>3</w:t>
      </w:r>
      <w:r>
        <w:t xml:space="preserve"> oraz art. </w:t>
      </w:r>
      <w:r w:rsidRPr="00666AD3">
        <w:t>35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> </w:t>
      </w:r>
      <w:r w:rsidRPr="00666AD3">
        <w:t>ustawy z</w:t>
      </w:r>
      <w:r>
        <w:t> </w:t>
      </w:r>
      <w:r w:rsidRPr="00666AD3">
        <w:t>dnia 11</w:t>
      </w:r>
      <w:r>
        <w:t> </w:t>
      </w:r>
      <w:r w:rsidRPr="00666AD3">
        <w:t>sierpnia 2021</w:t>
      </w:r>
      <w:r>
        <w:t> </w:t>
      </w:r>
      <w:r w:rsidRPr="00666AD3">
        <w:t>r. o gatunkach obcych (Dz.</w:t>
      </w:r>
      <w:r w:rsidR="005A4234">
        <w:t xml:space="preserve"> </w:t>
      </w:r>
      <w:r w:rsidRPr="00666AD3">
        <w:t>U. z</w:t>
      </w:r>
      <w:r>
        <w:t> </w:t>
      </w:r>
      <w:r w:rsidRPr="00666AD3">
        <w:t>2023</w:t>
      </w:r>
      <w:r>
        <w:t> </w:t>
      </w:r>
      <w:r w:rsidRPr="00666AD3">
        <w:t>r.</w:t>
      </w:r>
      <w:r>
        <w:t xml:space="preserve"> poz. </w:t>
      </w:r>
      <w:r w:rsidRPr="00666AD3">
        <w:t>1589),</w:t>
      </w:r>
    </w:p>
    <w:p w14:paraId="462672CC" w14:textId="77777777" w:rsidR="0096460C" w:rsidRPr="00D83FE5" w:rsidRDefault="0096460C" w:rsidP="0096460C">
      <w:pPr>
        <w:pStyle w:val="LITlitera"/>
      </w:pPr>
      <w:r w:rsidRPr="00D83FE5">
        <w:t>c)</w:t>
      </w:r>
      <w:r w:rsidRPr="00D83FE5">
        <w:tab/>
        <w:t>zapewnianie ochrony fizycznej i technicznej osobom zatrudnionym albo pełniącym służbę w jednostkach organizacyjnych KAS, a w uzasadnionych przypadkach także innym osobom, organom i instytucjom państwowym,</w:t>
      </w:r>
    </w:p>
    <w:p w14:paraId="4C0ECA7C" w14:textId="77777777" w:rsidR="0096460C" w:rsidRPr="00D83FE5" w:rsidRDefault="0096460C" w:rsidP="0096460C">
      <w:pPr>
        <w:pStyle w:val="LITlitera"/>
      </w:pPr>
      <w:r w:rsidRPr="00D83FE5">
        <w:t>d)</w:t>
      </w:r>
      <w:r w:rsidRPr="00D83FE5">
        <w:tab/>
        <w:t>realizowanie niezbędnych czynności procesowych w granicach koniecznych dla zabezpieczenia śladów i dowodów przestępstwa skarbowego, wykroczenia skarbowego, przestępstwa lub wykroczenia, w tym z wykorzystaniem technik kryminalistycznych,</w:t>
      </w:r>
    </w:p>
    <w:p w14:paraId="6E7AD0BC" w14:textId="77777777" w:rsidR="0096460C" w:rsidRPr="00D83FE5" w:rsidRDefault="0096460C" w:rsidP="0096460C">
      <w:pPr>
        <w:pStyle w:val="LITlitera"/>
      </w:pPr>
      <w:r w:rsidRPr="00D83FE5">
        <w:t>e)</w:t>
      </w:r>
      <w:r w:rsidRPr="00D83FE5">
        <w:tab/>
        <w:t>prowadzenie głównego magazynu broni oraz prowadzenie pomocniczych magazynów broni,</w:t>
      </w:r>
    </w:p>
    <w:p w14:paraId="78A6A664" w14:textId="0CD2FE29" w:rsidR="0096460C" w:rsidRPr="00D83FE5" w:rsidRDefault="0096460C" w:rsidP="0096460C">
      <w:pPr>
        <w:pStyle w:val="LITlitera"/>
      </w:pPr>
      <w:r w:rsidRPr="00D83FE5">
        <w:t>f)</w:t>
      </w:r>
      <w:r w:rsidRPr="00D83FE5">
        <w:tab/>
        <w:t>zatrzymywanie, przeszukiwanie i doprowadzanie osób, zabezpieczanie rzeczy oraz przeszukiwanie lokali mieszkalnych, pomieszczeń i innych miejsc, bagażu, ładunku, środków przewozowych i statków w trybie i przypadkach określonych w  ustawie z dnia 6 czerwca 1997 r. – Kodeks postępowania karnego (Dz.</w:t>
      </w:r>
      <w:r w:rsidR="005A4234">
        <w:t xml:space="preserve"> </w:t>
      </w:r>
      <w:r w:rsidRPr="00D83FE5">
        <w:t>U. z 2025 r. poz. 46, 304 i 1178), zwanej dalej „Kodeksem postępowania karnego”,</w:t>
      </w:r>
    </w:p>
    <w:p w14:paraId="2C4A5253" w14:textId="156D35AD" w:rsidR="0096460C" w:rsidRPr="00D83FE5" w:rsidRDefault="0096460C" w:rsidP="0096460C">
      <w:pPr>
        <w:pStyle w:val="LITlitera"/>
      </w:pPr>
      <w:r w:rsidRPr="00D83FE5">
        <w:t>g)</w:t>
      </w:r>
      <w:r w:rsidRPr="00D83FE5">
        <w:tab/>
        <w:t>konwój, o którym mowa w art. 4 pkt 3 lit. a, c–g ustawy z dnia 24 maja 2013 r.</w:t>
      </w:r>
      <w:r>
        <w:t xml:space="preserve"> </w:t>
      </w:r>
      <w:r>
        <w:br/>
      </w:r>
      <w:r w:rsidRPr="00D83FE5">
        <w:t>o środkach przymusu bezpośredniego i broni palnej (Dz.</w:t>
      </w:r>
      <w:r w:rsidR="005A4234">
        <w:t xml:space="preserve"> </w:t>
      </w:r>
      <w:r w:rsidRPr="00D83FE5">
        <w:t>U. z 2025 r. poz. 555 i 820),</w:t>
      </w:r>
    </w:p>
    <w:p w14:paraId="3A4507B4" w14:textId="77777777" w:rsidR="0096460C" w:rsidRPr="00D83FE5" w:rsidRDefault="0096460C" w:rsidP="0096460C">
      <w:pPr>
        <w:pStyle w:val="LITlitera"/>
      </w:pPr>
      <w:r w:rsidRPr="00D83FE5">
        <w:t>h)</w:t>
      </w:r>
      <w:r w:rsidRPr="00D83FE5">
        <w:tab/>
        <w:t>nakładanie grzywien w drodze mandatu karnego za wykroczenia i wykroczenia skarbowe,</w:t>
      </w:r>
    </w:p>
    <w:p w14:paraId="05455E29" w14:textId="77777777" w:rsidR="0096460C" w:rsidRPr="00D83FE5" w:rsidRDefault="0096460C" w:rsidP="0096460C">
      <w:pPr>
        <w:pStyle w:val="LITlitera"/>
      </w:pPr>
      <w:r w:rsidRPr="00D83FE5">
        <w:t>i)</w:t>
      </w:r>
      <w:r w:rsidRPr="00D83FE5">
        <w:tab/>
        <w:t>szkolenie w zakresie stosowania środków przymusu bezpośredniego, broni palnej, technik i taktyk interwencji,</w:t>
      </w:r>
    </w:p>
    <w:p w14:paraId="5139EF3C" w14:textId="77777777" w:rsidR="0096460C" w:rsidRPr="00666AD3" w:rsidRDefault="0096460C" w:rsidP="0096460C">
      <w:pPr>
        <w:pStyle w:val="LITlitera"/>
      </w:pPr>
      <w:r w:rsidRPr="00D83FE5">
        <w:t>j)</w:t>
      </w:r>
      <w:r w:rsidRPr="00D83FE5">
        <w:tab/>
        <w:t>wykonywanie</w:t>
      </w:r>
      <w:r w:rsidRPr="00666AD3">
        <w:t xml:space="preserve"> następujących zadań:</w:t>
      </w:r>
    </w:p>
    <w:p w14:paraId="369BAE4F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dokonywanie oględzin,</w:t>
      </w:r>
    </w:p>
    <w:p w14:paraId="0D7ADA8E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ujawnianie i</w:t>
      </w:r>
      <w:r>
        <w:t> </w:t>
      </w:r>
      <w:r w:rsidRPr="00666AD3">
        <w:t>zabezpieczanie materiału dowodowego,</w:t>
      </w:r>
    </w:p>
    <w:p w14:paraId="3D1F227F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sporządzanie szkiców kryminalistycznych i</w:t>
      </w:r>
      <w:r>
        <w:t> </w:t>
      </w:r>
      <w:r w:rsidRPr="00666AD3">
        <w:t>planów,</w:t>
      </w:r>
    </w:p>
    <w:p w14:paraId="6E7B42B7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rejestracja fotograficzna i</w:t>
      </w:r>
      <w:r>
        <w:t> </w:t>
      </w:r>
      <w:r w:rsidRPr="00666AD3">
        <w:t>video czynności procesowo</w:t>
      </w:r>
      <w:r>
        <w:softHyphen/>
      </w:r>
      <w:r>
        <w:noBreakHyphen/>
      </w:r>
      <w:r w:rsidRPr="00666AD3">
        <w:t>kryminalistycznych,</w:t>
      </w:r>
    </w:p>
    <w:p w14:paraId="09BB6BD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zapisywanie i</w:t>
      </w:r>
      <w:r>
        <w:t> </w:t>
      </w:r>
      <w:r w:rsidRPr="00666AD3">
        <w:t>kopiowanie na nośnikach cyfrowych, z</w:t>
      </w:r>
      <w:r>
        <w:t> </w:t>
      </w:r>
      <w:r w:rsidRPr="00666AD3">
        <w:t>wykorzystaniem urządzeń                        i</w:t>
      </w:r>
      <w:r>
        <w:t> </w:t>
      </w:r>
      <w:r w:rsidRPr="00666AD3">
        <w:t>środków technicznych umożliwiających utrwalenie zapisu, danych stanowiących materiał dowodowy w</w:t>
      </w:r>
      <w:r>
        <w:t> </w:t>
      </w:r>
      <w:r w:rsidRPr="00666AD3">
        <w:t>postępowaniach,</w:t>
      </w:r>
    </w:p>
    <w:p w14:paraId="76257052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dokonywanie nagrań dźwiękowych,</w:t>
      </w:r>
    </w:p>
    <w:p w14:paraId="1552E9BC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nakładanie, sprawdzanie i</w:t>
      </w:r>
      <w:r>
        <w:t> </w:t>
      </w:r>
      <w:r w:rsidRPr="00666AD3">
        <w:t>zdejmowanie zamknięć urzędowych,</w:t>
      </w:r>
    </w:p>
    <w:p w14:paraId="28DD9329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lastRenderedPageBreak/>
        <w:t></w:t>
      </w:r>
      <w:r w:rsidRPr="00666AD3">
        <w:rPr>
          <w:rFonts w:ascii="Symbol" w:hAnsi="Symbol"/>
        </w:rPr>
        <w:tab/>
      </w:r>
      <w:r w:rsidRPr="00666AD3">
        <w:t>przeprowadzanie rewizji towarów, wyrobów i</w:t>
      </w:r>
      <w:r>
        <w:t> </w:t>
      </w:r>
      <w:r w:rsidRPr="00666AD3">
        <w:t>środków przewozowych, w</w:t>
      </w:r>
      <w:r>
        <w:t> </w:t>
      </w:r>
      <w:r w:rsidRPr="00666AD3">
        <w:t>tym               z</w:t>
      </w:r>
      <w:r>
        <w:t> </w:t>
      </w:r>
      <w:r w:rsidRPr="00666AD3">
        <w:t>użyciem urządzeń technicznych (RTG) i</w:t>
      </w:r>
      <w:r>
        <w:t> </w:t>
      </w:r>
      <w:r w:rsidRPr="00666AD3">
        <w:t>psów służbowych,</w:t>
      </w:r>
    </w:p>
    <w:p w14:paraId="576358C5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konwoje w</w:t>
      </w:r>
      <w:r>
        <w:t> </w:t>
      </w:r>
      <w:r w:rsidRPr="00666AD3">
        <w:t>rozumieniu</w:t>
      </w:r>
      <w:r>
        <w:t xml:space="preserve"> art. </w:t>
      </w:r>
      <w:r w:rsidRPr="00666AD3">
        <w:t>67</w:t>
      </w:r>
      <w:r>
        <w:t> </w:t>
      </w:r>
      <w:r w:rsidRPr="00666AD3">
        <w:t>ustawy o</w:t>
      </w:r>
      <w:r>
        <w:t> </w:t>
      </w:r>
      <w:r w:rsidRPr="00666AD3">
        <w:t>KAS i</w:t>
      </w:r>
      <w:r>
        <w:t> </w:t>
      </w:r>
      <w:r w:rsidRPr="00666AD3">
        <w:t>strzeżenie towarów w</w:t>
      </w:r>
      <w:r>
        <w:t> </w:t>
      </w:r>
      <w:r w:rsidRPr="00666AD3">
        <w:t>rozumieniu</w:t>
      </w:r>
      <w:r>
        <w:t xml:space="preserve"> art. </w:t>
      </w:r>
      <w:r w:rsidRPr="00666AD3">
        <w:t>68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19516558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wykonywanie kontroli przesyłek pocztowych,</w:t>
      </w:r>
    </w:p>
    <w:p w14:paraId="62A9AA66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wykonywanie kontroli ruchu drogowego w</w:t>
      </w:r>
      <w:r>
        <w:t> </w:t>
      </w:r>
      <w:r w:rsidRPr="00666AD3">
        <w:t>trybie i</w:t>
      </w:r>
      <w:r>
        <w:t> </w:t>
      </w:r>
      <w:r w:rsidRPr="00666AD3">
        <w:t>przypadkach określonych w ustawie z</w:t>
      </w:r>
      <w:r>
        <w:t> </w:t>
      </w:r>
      <w:r w:rsidRPr="00666AD3">
        <w:t>dnia 20</w:t>
      </w:r>
      <w:r>
        <w:t> </w:t>
      </w:r>
      <w:r w:rsidRPr="00666AD3">
        <w:t>czerwca 1997</w:t>
      </w:r>
      <w:r>
        <w:t> </w:t>
      </w:r>
      <w:r w:rsidRPr="00666AD3">
        <w:t>r. – Prawo o</w:t>
      </w:r>
      <w:r>
        <w:t> </w:t>
      </w:r>
      <w:r w:rsidRPr="00666AD3">
        <w:t>ruchu drogowym (Dz.U. z</w:t>
      </w:r>
      <w:r>
        <w:t> </w:t>
      </w:r>
      <w:r w:rsidRPr="00666AD3">
        <w:t>2024</w:t>
      </w:r>
      <w:r>
        <w:t> </w:t>
      </w:r>
      <w:r w:rsidRPr="00666AD3">
        <w:t>r.</w:t>
      </w:r>
      <w:r>
        <w:t xml:space="preserve"> poz. </w:t>
      </w:r>
      <w:r w:rsidRPr="00666AD3">
        <w:t>1251</w:t>
      </w:r>
      <w:r>
        <w:t xml:space="preserve"> oraz</w:t>
      </w:r>
      <w:r w:rsidRPr="00666AD3">
        <w:t xml:space="preserve">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820</w:t>
      </w:r>
      <w:r>
        <w:t xml:space="preserve"> i </w:t>
      </w:r>
      <w:r w:rsidRPr="00666AD3">
        <w:t>1006),</w:t>
      </w:r>
    </w:p>
    <w:p w14:paraId="21FAE532" w14:textId="33592C76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zatrzymywanie i</w:t>
      </w:r>
      <w:r>
        <w:t> </w:t>
      </w:r>
      <w:r w:rsidRPr="00666AD3">
        <w:t>kontrolowanie statków w</w:t>
      </w:r>
      <w:r>
        <w:t> </w:t>
      </w:r>
      <w:r w:rsidRPr="00666AD3">
        <w:t>rozumieniu ustawy z</w:t>
      </w:r>
      <w:r>
        <w:t> </w:t>
      </w:r>
      <w:r w:rsidRPr="00666AD3">
        <w:t>dnia 18</w:t>
      </w:r>
      <w:r>
        <w:t> </w:t>
      </w:r>
      <w:r w:rsidRPr="00666AD3">
        <w:t>września 2001</w:t>
      </w:r>
      <w:r>
        <w:t> </w:t>
      </w:r>
      <w:r w:rsidRPr="00666AD3">
        <w:t>r. – Kodeks morski (Dz.</w:t>
      </w:r>
      <w:r w:rsidR="005A4234">
        <w:t xml:space="preserve"> </w:t>
      </w:r>
      <w:r w:rsidRPr="00666AD3">
        <w:t>U. z</w:t>
      </w:r>
      <w:r>
        <w:t> </w:t>
      </w:r>
      <w:r w:rsidRPr="00666AD3">
        <w:t>2023</w:t>
      </w:r>
      <w:r>
        <w:t> </w:t>
      </w:r>
      <w:r w:rsidRPr="00666AD3">
        <w:t>r.</w:t>
      </w:r>
      <w:r>
        <w:t xml:space="preserve"> poz. </w:t>
      </w:r>
      <w:r w:rsidRPr="00666AD3">
        <w:t>1309) i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grudnia 2000</w:t>
      </w:r>
      <w:r>
        <w:t> </w:t>
      </w:r>
      <w:r w:rsidRPr="00666AD3">
        <w:t>r. o</w:t>
      </w:r>
      <w:r>
        <w:t> </w:t>
      </w:r>
      <w:r w:rsidRPr="00666AD3">
        <w:t>żegludze śródlądowej (Dz.</w:t>
      </w:r>
      <w:r w:rsidR="005A4234">
        <w:t xml:space="preserve"> </w:t>
      </w:r>
      <w:r w:rsidRPr="00666AD3">
        <w:t>U. z</w:t>
      </w:r>
      <w:r>
        <w:t> </w:t>
      </w:r>
      <w:r w:rsidRPr="00666AD3">
        <w:t>2025</w:t>
      </w:r>
      <w:r>
        <w:t> </w:t>
      </w:r>
      <w:r w:rsidRPr="00666AD3">
        <w:t>r. poz.18),</w:t>
      </w:r>
    </w:p>
    <w:p w14:paraId="31377659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przekazywanie do centralnej ewidencji pojazdów danych, o</w:t>
      </w:r>
      <w:r>
        <w:t> </w:t>
      </w:r>
      <w:r w:rsidRPr="00666AD3">
        <w:t>których mowa w</w:t>
      </w:r>
      <w:r>
        <w:t> art. </w:t>
      </w:r>
      <w:r w:rsidRPr="00666AD3">
        <w:t>80b</w:t>
      </w:r>
      <w:r>
        <w:t xml:space="preserve"> ust. </w:t>
      </w:r>
      <w:r w:rsidRPr="00666AD3">
        <w:t>1</w:t>
      </w:r>
      <w:r>
        <w:t xml:space="preserve"> pkt </w:t>
      </w:r>
      <w:r w:rsidRPr="00666AD3">
        <w:t>15, 15a i</w:t>
      </w:r>
      <w:r>
        <w:t> </w:t>
      </w:r>
      <w:r w:rsidRPr="00666AD3">
        <w:t>22</w:t>
      </w:r>
      <w:r>
        <w:t> </w:t>
      </w:r>
      <w:r w:rsidRPr="00666AD3">
        <w:t>ustawy z</w:t>
      </w:r>
      <w:r>
        <w:t> </w:t>
      </w:r>
      <w:r w:rsidRPr="00666AD3">
        <w:t>dnia 20</w:t>
      </w:r>
      <w:r>
        <w:t> </w:t>
      </w:r>
      <w:r w:rsidRPr="00666AD3">
        <w:t>czerwca 1997</w:t>
      </w:r>
      <w:r>
        <w:t> </w:t>
      </w:r>
      <w:r w:rsidRPr="00666AD3">
        <w:t>r. – Prawo o</w:t>
      </w:r>
      <w:r>
        <w:t> </w:t>
      </w:r>
      <w:r w:rsidRPr="00666AD3">
        <w:t>ruchu drogowym, a</w:t>
      </w:r>
      <w:r>
        <w:t> </w:t>
      </w:r>
      <w:r w:rsidRPr="00666AD3">
        <w:t>w</w:t>
      </w:r>
      <w:r>
        <w:t> </w:t>
      </w:r>
      <w:r w:rsidRPr="00666AD3">
        <w:t>przypadku odczytu drogomierza pojazdu niezarejestrowanego także przekazywanie danych, o</w:t>
      </w:r>
      <w:r>
        <w:t> </w:t>
      </w:r>
      <w:r w:rsidRPr="00666AD3">
        <w:t>których mowa w</w:t>
      </w:r>
      <w:r>
        <w:t> art. </w:t>
      </w:r>
      <w:r w:rsidRPr="00666AD3">
        <w:t>80b</w:t>
      </w:r>
      <w:r>
        <w:t xml:space="preserve"> ust. </w:t>
      </w:r>
      <w:r w:rsidRPr="00666AD3">
        <w:t>1</w:t>
      </w:r>
      <w:r>
        <w:t xml:space="preserve"> pkt </w:t>
      </w:r>
      <w:r w:rsidRPr="00666AD3">
        <w:t>1</w:t>
      </w:r>
      <w:r>
        <w:t xml:space="preserve"> i </w:t>
      </w:r>
      <w:r w:rsidRPr="00666AD3">
        <w:t>13</w:t>
      </w:r>
      <w:r>
        <w:t> </w:t>
      </w:r>
      <w:r w:rsidRPr="00666AD3">
        <w:t>tej ustawy,</w:t>
      </w:r>
    </w:p>
    <w:p w14:paraId="37C3FD3D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zatrzymywanie i</w:t>
      </w:r>
      <w:r>
        <w:t> </w:t>
      </w:r>
      <w:r w:rsidRPr="00666AD3">
        <w:t>zwracanie dowodów rejestracyjnych, o</w:t>
      </w:r>
      <w:r>
        <w:t> </w:t>
      </w:r>
      <w:r w:rsidRPr="00666AD3">
        <w:t>których mowa w</w:t>
      </w:r>
      <w:r>
        <w:t> art. </w:t>
      </w:r>
      <w:r w:rsidRPr="00666AD3">
        <w:t>132</w:t>
      </w:r>
      <w:r>
        <w:t xml:space="preserve"> i </w:t>
      </w:r>
      <w:r w:rsidRPr="00666AD3">
        <w:t>133</w:t>
      </w:r>
      <w:r>
        <w:t> </w:t>
      </w:r>
      <w:r w:rsidRPr="00666AD3">
        <w:t>ustawy z</w:t>
      </w:r>
      <w:r>
        <w:t> </w:t>
      </w:r>
      <w:r w:rsidRPr="00666AD3">
        <w:t>dnia 20</w:t>
      </w:r>
      <w:r>
        <w:t> </w:t>
      </w:r>
      <w:r w:rsidRPr="00666AD3">
        <w:t>czerwca 1997</w:t>
      </w:r>
      <w:r>
        <w:t> </w:t>
      </w:r>
      <w:r w:rsidRPr="00666AD3">
        <w:t>r. – Prawo o</w:t>
      </w:r>
      <w:r>
        <w:t> </w:t>
      </w:r>
      <w:r w:rsidRPr="00666AD3">
        <w:t>ruchu drogowym,</w:t>
      </w:r>
    </w:p>
    <w:p w14:paraId="74D6DCE2" w14:textId="7F0B7A83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przeprowadzanie kontroli prawidłowości uiszczenia opłaty elektronicznej, o</w:t>
      </w:r>
      <w:r>
        <w:t> </w:t>
      </w:r>
      <w:r w:rsidRPr="00666AD3">
        <w:t>której mowa w</w:t>
      </w:r>
      <w:r>
        <w:t> art. </w:t>
      </w:r>
      <w:r w:rsidRPr="00666AD3">
        <w:t>13ha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marca 1985</w:t>
      </w:r>
      <w:r>
        <w:t> </w:t>
      </w:r>
      <w:r w:rsidRPr="00666AD3">
        <w:t>r. o</w:t>
      </w:r>
      <w:r>
        <w:t> </w:t>
      </w:r>
      <w:r w:rsidRPr="00666AD3">
        <w:t>drogach publicznych (Dz.</w:t>
      </w:r>
      <w:r w:rsidR="005A4234">
        <w:t xml:space="preserve"> </w:t>
      </w:r>
      <w:r w:rsidRPr="00666AD3">
        <w:t>U.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889), w</w:t>
      </w:r>
      <w:r>
        <w:t> </w:t>
      </w:r>
      <w:r w:rsidRPr="00666AD3">
        <w:t>tym kontroli używanego w</w:t>
      </w:r>
      <w:r>
        <w:t> </w:t>
      </w:r>
      <w:r w:rsidRPr="00666AD3">
        <w:t>pojeździe urządzenia, o którym mowa w</w:t>
      </w:r>
      <w:r>
        <w:t> art. </w:t>
      </w:r>
      <w:r w:rsidRPr="00666AD3">
        <w:t>13i</w:t>
      </w:r>
      <w:r>
        <w:t xml:space="preserve"> ust. </w:t>
      </w:r>
      <w:r w:rsidRPr="00666AD3">
        <w:t>3a tej ustawy,</w:t>
      </w:r>
    </w:p>
    <w:p w14:paraId="71E4AE21" w14:textId="77777777" w:rsidR="0096460C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przeprowadzanie kontroli prawidłowości wnoszenia opłaty za przejazd autostradą,</w:t>
      </w:r>
    </w:p>
    <w:p w14:paraId="6CF914B5" w14:textId="77777777" w:rsidR="0096460C" w:rsidRPr="00666AD3" w:rsidRDefault="0096460C" w:rsidP="0096460C">
      <w:pPr>
        <w:pStyle w:val="TIRtiret"/>
        <w:ind w:hanging="24"/>
      </w:pPr>
      <w:r w:rsidRPr="00666AD3">
        <w:t>w tym kontroli urządzeń lub systemów, o</w:t>
      </w:r>
      <w:r>
        <w:t> </w:t>
      </w:r>
      <w:r w:rsidRPr="00666AD3">
        <w:t>których mowa w</w:t>
      </w:r>
      <w:r>
        <w:t> art. </w:t>
      </w:r>
      <w:r w:rsidRPr="00666AD3">
        <w:t>13i</w:t>
      </w:r>
      <w:r>
        <w:t xml:space="preserve"> ust. </w:t>
      </w:r>
      <w:r w:rsidRPr="00666AD3">
        <w:t>3a ustawy z dnia 21</w:t>
      </w:r>
      <w:r>
        <w:t> </w:t>
      </w:r>
      <w:r w:rsidRPr="00666AD3">
        <w:t>marca 1985</w:t>
      </w:r>
      <w:r>
        <w:t> </w:t>
      </w:r>
      <w:r w:rsidRPr="00666AD3">
        <w:t>r. o</w:t>
      </w:r>
      <w:r>
        <w:t> </w:t>
      </w:r>
      <w:r w:rsidRPr="00666AD3">
        <w:t>drogach publicznych,</w:t>
      </w:r>
    </w:p>
    <w:p w14:paraId="2A9C532D" w14:textId="77777777" w:rsidR="0096460C" w:rsidRPr="00D83FE5" w:rsidRDefault="0096460C" w:rsidP="0096460C">
      <w:pPr>
        <w:pStyle w:val="LITlitera"/>
      </w:pPr>
      <w:r w:rsidRPr="00D83FE5">
        <w:t>k)</w:t>
      </w:r>
      <w:r w:rsidRPr="00D83FE5">
        <w:tab/>
        <w:t>przeprowadzanie kontroli używanego w pojeździe urządzenia, o którym mowa w art. 13i ust. 3 oraz art. 16l ust. 1 ustawy z dnia 21 marca 1985 r. o drogach publicznych,</w:t>
      </w:r>
    </w:p>
    <w:p w14:paraId="4A2F9CB8" w14:textId="77777777" w:rsidR="0096460C" w:rsidRPr="00D83FE5" w:rsidRDefault="0096460C" w:rsidP="0096460C">
      <w:pPr>
        <w:pStyle w:val="LITlitera"/>
      </w:pPr>
      <w:r w:rsidRPr="00D83FE5">
        <w:t>l)</w:t>
      </w:r>
      <w:r w:rsidRPr="00D83FE5">
        <w:tab/>
        <w:t>dokonywanie tymczasowego zajęcia ruchomości,</w:t>
      </w:r>
    </w:p>
    <w:p w14:paraId="1F9C219A" w14:textId="77777777" w:rsidR="0096460C" w:rsidRPr="00D83FE5" w:rsidRDefault="0096460C" w:rsidP="0096460C">
      <w:pPr>
        <w:pStyle w:val="LITlitera"/>
      </w:pPr>
      <w:r w:rsidRPr="00D83FE5">
        <w:t>m)</w:t>
      </w:r>
      <w:r w:rsidRPr="00D83FE5">
        <w:tab/>
        <w:t>wykonywanie kontroli transportu drogowego w zakresie i na zasadach określonych w przepisach odrębnych,</w:t>
      </w:r>
    </w:p>
    <w:p w14:paraId="43C1D3DB" w14:textId="77777777" w:rsidR="0096460C" w:rsidRPr="00666AD3" w:rsidRDefault="0096460C" w:rsidP="0096460C">
      <w:pPr>
        <w:pStyle w:val="LITlitera"/>
      </w:pPr>
      <w:r w:rsidRPr="00D83FE5">
        <w:t>n)</w:t>
      </w:r>
      <w:r w:rsidRPr="00D83FE5">
        <w:tab/>
        <w:t>prowadzenie</w:t>
      </w:r>
      <w:r w:rsidRPr="00666AD3">
        <w:t xml:space="preserve"> działań pościgowych i</w:t>
      </w:r>
      <w:r>
        <w:t> </w:t>
      </w:r>
      <w:r w:rsidRPr="00666AD3">
        <w:t>blokadowych;</w:t>
      </w:r>
    </w:p>
    <w:p w14:paraId="7DE95A43" w14:textId="77777777" w:rsidR="0096460C" w:rsidRPr="00666AD3" w:rsidRDefault="0096460C" w:rsidP="0096460C">
      <w:pPr>
        <w:pStyle w:val="PKTpunkt"/>
        <w:rPr>
          <w:lang w:bidi="pl-PL"/>
        </w:rPr>
      </w:pPr>
      <w:r w:rsidRPr="00666AD3">
        <w:lastRenderedPageBreak/>
        <w:t xml:space="preserve">5)  </w:t>
      </w:r>
      <w:r>
        <w:tab/>
      </w:r>
      <w:r w:rsidRPr="00D83FE5">
        <w:rPr>
          <w:rStyle w:val="Ppogrubienie"/>
        </w:rPr>
        <w:t>Pierwszy Dział Realizacji (CPR1</w:t>
      </w:r>
      <w:r w:rsidRPr="00D83FE5">
        <w:rPr>
          <w:rStyle w:val="Ppogrubienie"/>
        </w:rPr>
        <w:noBreakHyphen/>
        <w:t>1), Pierwszy Referat Realizacji (CPR1</w:t>
      </w:r>
      <w:r w:rsidRPr="00D83FE5">
        <w:rPr>
          <w:rStyle w:val="Ppogrubienie"/>
        </w:rPr>
        <w:noBreakHyphen/>
        <w:t>1</w:t>
      </w:r>
      <w:r w:rsidRPr="00D83FE5">
        <w:rPr>
          <w:rStyle w:val="Ppogrubienie"/>
        </w:rPr>
        <w:noBreakHyphen/>
        <w:t>1), Drugi Referat Realizacji (CPR2</w:t>
      </w:r>
      <w:r w:rsidRPr="00D83FE5">
        <w:rPr>
          <w:rStyle w:val="Ppogrubienie"/>
        </w:rPr>
        <w:noBreakHyphen/>
        <w:t>1</w:t>
      </w:r>
      <w:r w:rsidRPr="00D83FE5">
        <w:rPr>
          <w:rStyle w:val="Ppogrubienie"/>
        </w:rPr>
        <w:noBreakHyphen/>
        <w:t>1), Trzeci Referat Realizacji (CPR3</w:t>
      </w:r>
      <w:r w:rsidRPr="00D83FE5">
        <w:rPr>
          <w:rStyle w:val="Ppogrubienie"/>
        </w:rPr>
        <w:noBreakHyphen/>
        <w:t>1</w:t>
      </w:r>
      <w:r w:rsidRPr="00D83FE5">
        <w:rPr>
          <w:rStyle w:val="Ppogrubienie"/>
        </w:rPr>
        <w:noBreakHyphen/>
        <w:t>1)</w:t>
      </w:r>
      <w:r w:rsidRPr="00666AD3">
        <w:t xml:space="preserve"> – </w:t>
      </w:r>
      <w:r w:rsidRPr="00666AD3">
        <w:rPr>
          <w:iCs/>
        </w:rPr>
        <w:t>wykonywanie zadań wymienionych w</w:t>
      </w:r>
      <w:r>
        <w:rPr>
          <w:iCs/>
        </w:rPr>
        <w:t> pkt </w:t>
      </w:r>
      <w:r w:rsidRPr="00666AD3">
        <w:rPr>
          <w:iCs/>
        </w:rPr>
        <w:t>4 z</w:t>
      </w:r>
      <w:r>
        <w:rPr>
          <w:iCs/>
        </w:rPr>
        <w:t> </w:t>
      </w:r>
      <w:r w:rsidRPr="00666AD3">
        <w:rPr>
          <w:iCs/>
        </w:rPr>
        <w:t>wyjątkiem</w:t>
      </w:r>
      <w:r>
        <w:rPr>
          <w:iCs/>
        </w:rPr>
        <w:t xml:space="preserve"> lit. </w:t>
      </w:r>
      <w:r w:rsidRPr="00666AD3">
        <w:rPr>
          <w:iCs/>
        </w:rPr>
        <w:t>e w</w:t>
      </w:r>
      <w:r>
        <w:rPr>
          <w:iCs/>
        </w:rPr>
        <w:t> </w:t>
      </w:r>
      <w:r w:rsidRPr="00666AD3">
        <w:rPr>
          <w:iCs/>
        </w:rPr>
        <w:t>zakresie prowadzenia głównego magazynu broni,</w:t>
      </w:r>
      <w:r>
        <w:rPr>
          <w:iCs/>
        </w:rPr>
        <w:t xml:space="preserve"> lit. </w:t>
      </w:r>
      <w:r w:rsidRPr="00666AD3">
        <w:rPr>
          <w:iCs/>
        </w:rPr>
        <w:t xml:space="preserve">j </w:t>
      </w:r>
      <w:proofErr w:type="spellStart"/>
      <w:r w:rsidRPr="00666AD3">
        <w:rPr>
          <w:iCs/>
        </w:rPr>
        <w:t>tiret</w:t>
      </w:r>
      <w:proofErr w:type="spellEnd"/>
      <w:r w:rsidRPr="00666AD3">
        <w:rPr>
          <w:iCs/>
        </w:rPr>
        <w:t xml:space="preserve"> dwunasty, piętnasty, szesnasty oraz</w:t>
      </w:r>
      <w:r>
        <w:rPr>
          <w:iCs/>
        </w:rPr>
        <w:t xml:space="preserve"> lit. </w:t>
      </w:r>
      <w:r w:rsidRPr="00666AD3">
        <w:rPr>
          <w:iCs/>
        </w:rPr>
        <w:t>k;</w:t>
      </w:r>
    </w:p>
    <w:p w14:paraId="7C38B725" w14:textId="77777777" w:rsidR="0096460C" w:rsidRPr="00666AD3" w:rsidRDefault="0096460C" w:rsidP="0096460C">
      <w:pPr>
        <w:pStyle w:val="PKTpunkt"/>
      </w:pPr>
      <w:r w:rsidRPr="00666AD3">
        <w:t xml:space="preserve">6) </w:t>
      </w:r>
      <w:r w:rsidRPr="00666AD3">
        <w:tab/>
      </w:r>
      <w:r w:rsidRPr="00D83FE5">
        <w:rPr>
          <w:rStyle w:val="Ppogrubienie"/>
        </w:rPr>
        <w:t>Drugi Dział Realizacji (CPR2</w:t>
      </w:r>
      <w:r w:rsidRPr="00D83FE5">
        <w:rPr>
          <w:rStyle w:val="Ppogrubienie"/>
        </w:rPr>
        <w:noBreakHyphen/>
        <w:t>1), Czwarty Referat Realizacji (CPR4</w:t>
      </w:r>
      <w:r w:rsidRPr="00D83FE5">
        <w:rPr>
          <w:rStyle w:val="Ppogrubienie"/>
        </w:rPr>
        <w:noBreakHyphen/>
        <w:t>2</w:t>
      </w:r>
      <w:r w:rsidRPr="00D83FE5">
        <w:rPr>
          <w:rStyle w:val="Ppogrubienie"/>
        </w:rPr>
        <w:noBreakHyphen/>
        <w:t>1), Piąty Referat Realizacji (CPR5</w:t>
      </w:r>
      <w:r w:rsidRPr="00D83FE5">
        <w:rPr>
          <w:rStyle w:val="Ppogrubienie"/>
        </w:rPr>
        <w:noBreakHyphen/>
        <w:t>2</w:t>
      </w:r>
      <w:r w:rsidRPr="00D83FE5">
        <w:rPr>
          <w:rStyle w:val="Ppogrubienie"/>
        </w:rPr>
        <w:noBreakHyphen/>
        <w:t>1), Szósty Referat Realizacji (CPR6</w:t>
      </w:r>
      <w:r w:rsidRPr="00D83FE5">
        <w:rPr>
          <w:rStyle w:val="Ppogrubienie"/>
        </w:rPr>
        <w:noBreakHyphen/>
        <w:t>2</w:t>
      </w:r>
      <w:r w:rsidRPr="00D83FE5">
        <w:rPr>
          <w:rStyle w:val="Ppogrubienie"/>
        </w:rPr>
        <w:noBreakHyphen/>
        <w:t>1), Siódmy Referat Realizacji (CPR7</w:t>
      </w:r>
      <w:r w:rsidRPr="00D83FE5">
        <w:rPr>
          <w:rStyle w:val="Ppogrubienie"/>
        </w:rPr>
        <w:noBreakHyphen/>
        <w:t>2</w:t>
      </w:r>
      <w:r w:rsidRPr="00D83FE5">
        <w:rPr>
          <w:rStyle w:val="Ppogrubienie"/>
        </w:rPr>
        <w:noBreakHyphen/>
        <w:t>1)</w:t>
      </w:r>
      <w:r w:rsidRPr="00666AD3">
        <w:t xml:space="preserve"> – wykonywanie zadań wymienionych w</w:t>
      </w:r>
      <w:r>
        <w:t> pkt </w:t>
      </w:r>
      <w:r w:rsidRPr="00666AD3">
        <w:t>4</w:t>
      </w:r>
      <w:r>
        <w:t> </w:t>
      </w:r>
      <w:r w:rsidRPr="00666AD3">
        <w:t>z</w:t>
      </w:r>
      <w:r>
        <w:t> </w:t>
      </w:r>
      <w:r w:rsidRPr="00666AD3">
        <w:t>wyjątkiem</w:t>
      </w:r>
      <w:r>
        <w:t xml:space="preserve"> lit. </w:t>
      </w:r>
      <w:r w:rsidRPr="00666AD3">
        <w:t>e w</w:t>
      </w:r>
      <w:r>
        <w:t> </w:t>
      </w:r>
      <w:r w:rsidRPr="00666AD3">
        <w:t>zakresie prowadzenia głównego magazynu broni;</w:t>
      </w:r>
    </w:p>
    <w:p w14:paraId="26D6FB8E" w14:textId="77777777" w:rsidR="0096460C" w:rsidRPr="00666AD3" w:rsidRDefault="0096460C" w:rsidP="0096460C">
      <w:pPr>
        <w:pStyle w:val="PKTpunkt"/>
      </w:pPr>
      <w:r w:rsidRPr="00666AD3">
        <w:t xml:space="preserve">7) </w:t>
      </w:r>
      <w:r w:rsidRPr="00666AD3">
        <w:tab/>
      </w:r>
      <w:r w:rsidRPr="00D83FE5">
        <w:rPr>
          <w:rStyle w:val="Ppogrubienie"/>
        </w:rPr>
        <w:t>Wydział</w:t>
      </w:r>
      <w:r w:rsidRPr="00D83FE5">
        <w:rPr>
          <w:rStyle w:val="Ppogrubienie"/>
        </w:rPr>
        <w:tab/>
        <w:t xml:space="preserve"> Realizacji „Port Lotniczy” w Warszawie, „Port Lotniczy   Warszawa</w:t>
      </w:r>
      <w:r w:rsidRPr="00D83FE5">
        <w:rPr>
          <w:rStyle w:val="Ppogrubienie"/>
        </w:rPr>
        <w:softHyphen/>
      </w:r>
      <w:r w:rsidRPr="00D83FE5">
        <w:rPr>
          <w:rStyle w:val="Ppogrubienie"/>
        </w:rPr>
        <w:noBreakHyphen/>
        <w:t>Modlin” oraz „Port Lotniczy Warszawa</w:t>
      </w:r>
      <w:r w:rsidRPr="00D83FE5">
        <w:rPr>
          <w:rStyle w:val="Ppogrubienie"/>
        </w:rPr>
        <w:softHyphen/>
      </w:r>
      <w:r w:rsidRPr="00D83FE5">
        <w:rPr>
          <w:rStyle w:val="Ppogrubienie"/>
        </w:rPr>
        <w:noBreakHyphen/>
        <w:t>Radom” (CPR</w:t>
      </w:r>
      <w:r w:rsidRPr="00D83FE5">
        <w:rPr>
          <w:rStyle w:val="Ppogrubienie"/>
        </w:rPr>
        <w:softHyphen/>
      </w:r>
      <w:r w:rsidRPr="00D83FE5">
        <w:rPr>
          <w:rStyle w:val="Ppogrubienie"/>
        </w:rPr>
        <w:noBreakHyphen/>
        <w:t>2</w:t>
      </w:r>
      <w:r w:rsidRPr="00666AD3">
        <w:t>):</w:t>
      </w:r>
    </w:p>
    <w:p w14:paraId="207D4CD5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wykonywanie kontroli celno</w:t>
      </w:r>
      <w:r>
        <w:softHyphen/>
      </w:r>
      <w:r>
        <w:noBreakHyphen/>
      </w:r>
      <w:r w:rsidRPr="00666AD3">
        <w:t>skarbowej, o</w:t>
      </w:r>
      <w:r>
        <w:t> </w:t>
      </w:r>
      <w:r w:rsidRPr="00666AD3">
        <w:t>której mowa w</w:t>
      </w:r>
      <w:r>
        <w:t> art. </w:t>
      </w:r>
      <w:r w:rsidRPr="00666AD3">
        <w:t>62</w:t>
      </w:r>
      <w:r>
        <w:t xml:space="preserve"> ust. </w:t>
      </w:r>
      <w:r w:rsidRPr="00666AD3">
        <w:t>5</w:t>
      </w:r>
      <w:r>
        <w:t xml:space="preserve"> pkt </w:t>
      </w:r>
      <w:r w:rsidRPr="00666AD3">
        <w:t>1–3</w:t>
      </w:r>
      <w:r>
        <w:t xml:space="preserve"> oraz pkt </w:t>
      </w:r>
      <w:r w:rsidRPr="00666AD3">
        <w:t>8</w:t>
      </w:r>
      <w:r>
        <w:t xml:space="preserve"> i </w:t>
      </w:r>
      <w:r w:rsidRPr="00666AD3">
        <w:t>10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01F93D7B" w14:textId="77777777" w:rsidR="0096460C" w:rsidRPr="00D83FE5" w:rsidRDefault="0096460C" w:rsidP="0096460C">
      <w:pPr>
        <w:pStyle w:val="LITlitera"/>
      </w:pPr>
      <w:r w:rsidRPr="00666AD3">
        <w:t>b)</w:t>
      </w:r>
      <w:r w:rsidRPr="00666AD3">
        <w:tab/>
        <w:t>rozpoznawanie, wykrywanie, zapobieganie i</w:t>
      </w:r>
      <w:r>
        <w:t> </w:t>
      </w:r>
      <w:r w:rsidRPr="00666AD3">
        <w:t>zwalczanie przestępstw skarbowych i wykroczeń skarbowych, przestępstw i</w:t>
      </w:r>
      <w:r>
        <w:t> </w:t>
      </w:r>
      <w:r w:rsidRPr="00666AD3">
        <w:t>wykroczeń oraz ściganie ich sprawców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w zakresie określonym w:</w:t>
      </w:r>
    </w:p>
    <w:p w14:paraId="51B850B4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listopada 1996</w:t>
      </w:r>
      <w:r>
        <w:t> </w:t>
      </w:r>
      <w:r w:rsidRPr="00666AD3">
        <w:t>r. o</w:t>
      </w:r>
      <w:r>
        <w:t> </w:t>
      </w:r>
      <w:r w:rsidRPr="00666AD3">
        <w:t>muzeach,</w:t>
      </w:r>
    </w:p>
    <w:p w14:paraId="26FCEC00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29a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27</w:t>
      </w:r>
      <w:r>
        <w:t> </w:t>
      </w:r>
      <w:r w:rsidRPr="00666AD3">
        <w:t>czerwca 1997</w:t>
      </w:r>
      <w:r>
        <w:t> </w:t>
      </w:r>
      <w:r w:rsidRPr="00666AD3">
        <w:t>r. o</w:t>
      </w:r>
      <w:r>
        <w:t> </w:t>
      </w:r>
      <w:r w:rsidRPr="00666AD3">
        <w:t>bibliotekach,</w:t>
      </w:r>
    </w:p>
    <w:p w14:paraId="4FF687FA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53</w:t>
      </w:r>
      <w:r>
        <w:t> </w:t>
      </w:r>
      <w:r w:rsidRPr="00666AD3">
        <w:t>ustawy z</w:t>
      </w:r>
      <w:r>
        <w:t> </w:t>
      </w:r>
      <w:r w:rsidRPr="00666AD3">
        <w:t>dnia 14</w:t>
      </w:r>
      <w:r>
        <w:t> </w:t>
      </w:r>
      <w:r w:rsidRPr="00666AD3">
        <w:t>lipca 1983</w:t>
      </w:r>
      <w:r>
        <w:t> </w:t>
      </w:r>
      <w:r w:rsidRPr="00666AD3">
        <w:t>r. o</w:t>
      </w:r>
      <w:r>
        <w:t> </w:t>
      </w:r>
      <w:r w:rsidRPr="00666AD3">
        <w:t>narodowym zasobie archiwalnym</w:t>
      </w:r>
      <w:r>
        <w:t xml:space="preserve"> </w:t>
      </w:r>
      <w:r>
        <w:br/>
      </w:r>
      <w:r w:rsidRPr="00666AD3">
        <w:t>i archiwach</w:t>
      </w:r>
      <w:r>
        <w:t>,</w:t>
      </w:r>
    </w:p>
    <w:p w14:paraId="3FCB62B4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116–118</w:t>
      </w:r>
      <w:r>
        <w:t> </w:t>
      </w:r>
      <w:r w:rsidRPr="00666AD3">
        <w:t>ustawy z</w:t>
      </w:r>
      <w:r>
        <w:t> </w:t>
      </w:r>
      <w:r w:rsidRPr="00666AD3">
        <w:t>dnia 4</w:t>
      </w:r>
      <w:r>
        <w:t> </w:t>
      </w:r>
      <w:r w:rsidRPr="00666AD3">
        <w:t>lutego 1994</w:t>
      </w:r>
      <w:r>
        <w:t> </w:t>
      </w:r>
      <w:r w:rsidRPr="00666AD3">
        <w:t>r. o</w:t>
      </w:r>
      <w:r>
        <w:t> </w:t>
      </w:r>
      <w:r w:rsidRPr="00666AD3">
        <w:t>prawie autorskim i</w:t>
      </w:r>
      <w:r>
        <w:t> </w:t>
      </w:r>
      <w:r w:rsidRPr="00666AD3">
        <w:t>prawach pokrewnych,</w:t>
      </w:r>
    </w:p>
    <w:p w14:paraId="789667E8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183</w:t>
      </w:r>
      <w:r>
        <w:t xml:space="preserve"> § </w:t>
      </w:r>
      <w:r w:rsidRPr="00666AD3">
        <w:t>2</w:t>
      </w:r>
      <w:r>
        <w:t xml:space="preserve"> i </w:t>
      </w:r>
      <w:r w:rsidRPr="00666AD3">
        <w:t>4–6, w</w:t>
      </w:r>
      <w:r>
        <w:t> </w:t>
      </w:r>
      <w:r w:rsidRPr="00666AD3">
        <w:t>przypadku czynów, o</w:t>
      </w:r>
      <w:r>
        <w:t> </w:t>
      </w:r>
      <w:r w:rsidRPr="00666AD3">
        <w:t>których mowa w</w:t>
      </w:r>
      <w:r>
        <w:t> art. </w:t>
      </w:r>
      <w:r w:rsidRPr="00666AD3">
        <w:t>183</w:t>
      </w:r>
      <w:r>
        <w:t xml:space="preserve"> § </w:t>
      </w:r>
      <w:r w:rsidRPr="00666AD3">
        <w:t xml:space="preserve">2, </w:t>
      </w:r>
      <w:r>
        <w:br/>
      </w:r>
      <w:r w:rsidRPr="00666AD3">
        <w:t>4</w:t>
      </w:r>
      <w:r>
        <w:t xml:space="preserve"> i </w:t>
      </w:r>
      <w:r w:rsidRPr="00666AD3">
        <w:t>5</w:t>
      </w:r>
      <w:r>
        <w:t> </w:t>
      </w:r>
      <w:r w:rsidRPr="00666AD3">
        <w:t>Kodeksu karnego,</w:t>
      </w:r>
    </w:p>
    <w:p w14:paraId="3D1D2B4A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244</w:t>
      </w:r>
      <w:r>
        <w:t> </w:t>
      </w:r>
      <w:r w:rsidRPr="00666AD3">
        <w:t>Kodeksu karnego, w</w:t>
      </w:r>
      <w:r>
        <w:t> </w:t>
      </w:r>
      <w:r w:rsidRPr="00666AD3">
        <w:t>zakresie niestosowania się do zakazu wstępu do ośrodków gier i</w:t>
      </w:r>
      <w:r>
        <w:t> </w:t>
      </w:r>
      <w:r w:rsidRPr="00666AD3">
        <w:t>uczestnictwa w</w:t>
      </w:r>
      <w:r>
        <w:t> </w:t>
      </w:r>
      <w:r w:rsidRPr="00666AD3">
        <w:t>grach hazardowych,</w:t>
      </w:r>
    </w:p>
    <w:p w14:paraId="2312810A" w14:textId="77777777" w:rsidR="0096460C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305</w:t>
      </w:r>
      <w:r>
        <w:t> </w:t>
      </w:r>
      <w:r w:rsidRPr="00666AD3">
        <w:t>ustawy z</w:t>
      </w:r>
      <w:r>
        <w:t> </w:t>
      </w:r>
      <w:r w:rsidRPr="00666AD3">
        <w:t>dnia 30</w:t>
      </w:r>
      <w:r>
        <w:t> </w:t>
      </w:r>
      <w:r w:rsidRPr="00666AD3">
        <w:t>czerwca 2000</w:t>
      </w:r>
      <w:r>
        <w:t> </w:t>
      </w:r>
      <w:r w:rsidRPr="00666AD3">
        <w:t>r. – Prawo własności przemysłowej</w:t>
      </w:r>
      <w:r>
        <w:t>,</w:t>
      </w:r>
    </w:p>
    <w:p w14:paraId="17ED173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33</w:t>
      </w:r>
      <w:r>
        <w:t xml:space="preserve"> ust. </w:t>
      </w:r>
      <w:r w:rsidRPr="00666AD3">
        <w:t>1, 2</w:t>
      </w:r>
      <w:r>
        <w:t xml:space="preserve"> i </w:t>
      </w:r>
      <w:r w:rsidRPr="00666AD3">
        <w:t>3</w:t>
      </w:r>
      <w:r>
        <w:t> </w:t>
      </w:r>
      <w:r w:rsidRPr="00666AD3">
        <w:t>ustawy o</w:t>
      </w:r>
      <w:r>
        <w:t> </w:t>
      </w:r>
      <w:r w:rsidRPr="00666AD3">
        <w:t>obrocie z</w:t>
      </w:r>
      <w:r>
        <w:t> </w:t>
      </w:r>
      <w:r w:rsidRPr="00666AD3">
        <w:t>zagranicą towarami, technologiami i</w:t>
      </w:r>
      <w:r>
        <w:t> </w:t>
      </w:r>
      <w:r w:rsidRPr="00666AD3">
        <w:t>usługami o</w:t>
      </w:r>
      <w:r>
        <w:t> </w:t>
      </w:r>
      <w:r w:rsidRPr="00666AD3">
        <w:t>znaczeniu strategicznym dla bezpieczeństwa państwa,</w:t>
      </w:r>
    </w:p>
    <w:p w14:paraId="7DA0E78E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12a,</w:t>
      </w:r>
      <w:r>
        <w:t xml:space="preserve"> art. </w:t>
      </w:r>
      <w:r w:rsidRPr="00666AD3">
        <w:t>13</w:t>
      </w:r>
      <w:r>
        <w:t xml:space="preserve"> i art.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2</w:t>
      </w:r>
      <w:r>
        <w:t> </w:t>
      </w:r>
      <w:r w:rsidRPr="00666AD3">
        <w:t>marca 2001</w:t>
      </w:r>
      <w:r>
        <w:t> </w:t>
      </w:r>
      <w:r w:rsidRPr="00666AD3">
        <w:t>r. o</w:t>
      </w:r>
      <w:r>
        <w:t> </w:t>
      </w:r>
      <w:r w:rsidRPr="00666AD3">
        <w:t>wyrobie alkoholu etylowego oraz wytwarzaniu wyrobów tytoniowych ,</w:t>
      </w:r>
    </w:p>
    <w:p w14:paraId="20E02A79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108a i</w:t>
      </w:r>
      <w:r>
        <w:t> art. </w:t>
      </w:r>
      <w:r w:rsidRPr="00666AD3">
        <w:t>109</w:t>
      </w:r>
      <w:r>
        <w:t> </w:t>
      </w:r>
      <w:r w:rsidRPr="00666AD3">
        <w:t>ustawy z</w:t>
      </w:r>
      <w:r>
        <w:t> </w:t>
      </w:r>
      <w:r w:rsidRPr="00666AD3">
        <w:t>dnia 23</w:t>
      </w:r>
      <w:r>
        <w:t> </w:t>
      </w:r>
      <w:r w:rsidRPr="00666AD3">
        <w:t>lipca 2003</w:t>
      </w:r>
      <w:r>
        <w:t> </w:t>
      </w:r>
      <w:r w:rsidRPr="00666AD3">
        <w:t>r. o</w:t>
      </w:r>
      <w:r>
        <w:t> </w:t>
      </w:r>
      <w:r w:rsidRPr="00666AD3">
        <w:t>ochronie zabytków i</w:t>
      </w:r>
      <w:r>
        <w:t> </w:t>
      </w:r>
      <w:r w:rsidRPr="00666AD3">
        <w:t>opiece nad zabytkami,</w:t>
      </w:r>
    </w:p>
    <w:p w14:paraId="52CA2F69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128,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4</w:t>
      </w:r>
      <w:r>
        <w:t xml:space="preserve"> w </w:t>
      </w:r>
      <w:r w:rsidRPr="00666AD3">
        <w:t>zakresie, o</w:t>
      </w:r>
      <w:r>
        <w:t> </w:t>
      </w:r>
      <w:r w:rsidRPr="00666AD3">
        <w:t>którym mowa w</w:t>
      </w:r>
      <w:r>
        <w:t> art. </w:t>
      </w:r>
      <w:r w:rsidRPr="00666AD3">
        <w:t>73</w:t>
      </w:r>
      <w:r>
        <w:t xml:space="preserve"> ust. </w:t>
      </w:r>
      <w:r w:rsidRPr="00666AD3">
        <w:t>1</w:t>
      </w:r>
      <w:r>
        <w:t xml:space="preserve"> pkt </w:t>
      </w:r>
      <w:r w:rsidRPr="00666AD3">
        <w:t>2, oraz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16</w:t>
      </w:r>
      <w:r>
        <w:t> </w:t>
      </w:r>
      <w:r w:rsidRPr="00666AD3">
        <w:t>kwietnia 2004</w:t>
      </w:r>
      <w:r>
        <w:t> </w:t>
      </w:r>
      <w:r w:rsidRPr="00666AD3">
        <w:t>r. o</w:t>
      </w:r>
      <w:r>
        <w:t> </w:t>
      </w:r>
      <w:r w:rsidRPr="00666AD3">
        <w:t>ochronie przyrody ,</w:t>
      </w:r>
    </w:p>
    <w:p w14:paraId="3189A59D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lastRenderedPageBreak/>
        <w:t></w:t>
      </w:r>
      <w:r w:rsidRPr="00666AD3">
        <w:rPr>
          <w:rFonts w:ascii="Symbol" w:hAnsi="Symbol"/>
        </w:rPr>
        <w:tab/>
      </w:r>
      <w:r w:rsidRPr="00666AD3">
        <w:t>art. 55,</w:t>
      </w:r>
      <w:r>
        <w:t xml:space="preserve"> art. </w:t>
      </w:r>
      <w:r w:rsidRPr="00666AD3">
        <w:t>57,</w:t>
      </w:r>
      <w:r>
        <w:t xml:space="preserve"> art. </w:t>
      </w:r>
      <w:r w:rsidRPr="00666AD3">
        <w:t>61</w:t>
      </w:r>
      <w:r>
        <w:t xml:space="preserve"> i art. </w:t>
      </w:r>
      <w:r w:rsidRPr="00666AD3">
        <w:t>66</w:t>
      </w:r>
      <w:r>
        <w:t> </w:t>
      </w:r>
      <w:r w:rsidRPr="00666AD3">
        <w:t>ustawy z</w:t>
      </w:r>
      <w:r>
        <w:t> </w:t>
      </w:r>
      <w:r w:rsidRPr="00666AD3">
        <w:t>dnia 29</w:t>
      </w:r>
      <w:r>
        <w:t> </w:t>
      </w:r>
      <w:r w:rsidRPr="00666AD3">
        <w:t>lipca 2005</w:t>
      </w:r>
      <w:r>
        <w:t> </w:t>
      </w:r>
      <w:r w:rsidRPr="00666AD3">
        <w:t>r. o</w:t>
      </w:r>
      <w:r>
        <w:t> </w:t>
      </w:r>
      <w:r w:rsidRPr="00666AD3">
        <w:t>przeciwdziałaniu narkomanii,</w:t>
      </w:r>
    </w:p>
    <w:p w14:paraId="08A3430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43a i</w:t>
      </w:r>
      <w:r>
        <w:t> art. </w:t>
      </w:r>
      <w:r w:rsidRPr="00666AD3">
        <w:t>44</w:t>
      </w:r>
      <w:r>
        <w:t> </w:t>
      </w:r>
      <w:r w:rsidRPr="00666AD3">
        <w:t>ustawy z</w:t>
      </w:r>
      <w:r>
        <w:t> </w:t>
      </w:r>
      <w:r w:rsidRPr="00666AD3">
        <w:t>dnia 18</w:t>
      </w:r>
      <w:r>
        <w:t> </w:t>
      </w:r>
      <w:r w:rsidRPr="00666AD3">
        <w:t>października 2006</w:t>
      </w:r>
      <w:r>
        <w:t> </w:t>
      </w:r>
      <w:r w:rsidRPr="00666AD3">
        <w:t>r. o</w:t>
      </w:r>
      <w:r>
        <w:t> </w:t>
      </w:r>
      <w:r w:rsidRPr="00666AD3">
        <w:t>wyrobie napojów spirytusowych,</w:t>
      </w:r>
    </w:p>
    <w:p w14:paraId="7A4FA9A6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</w:t>
      </w:r>
      <w:r>
        <w:t> </w:t>
      </w:r>
      <w:r w:rsidRPr="00666AD3">
        <w:t>ustawy z</w:t>
      </w:r>
      <w:r>
        <w:t> </w:t>
      </w:r>
      <w:r w:rsidRPr="00666AD3">
        <w:t>dnia 13</w:t>
      </w:r>
      <w:r>
        <w:t> </w:t>
      </w:r>
      <w:r w:rsidRPr="00666AD3">
        <w:t>kwietnia 2016</w:t>
      </w:r>
      <w:r>
        <w:t> </w:t>
      </w:r>
      <w:r w:rsidRPr="00666AD3">
        <w:t>r. o</w:t>
      </w:r>
      <w:r>
        <w:t> </w:t>
      </w:r>
      <w:r w:rsidRPr="00666AD3">
        <w:t>bezpieczeństwie obrotu prekursorami materiałów wybuchowych,</w:t>
      </w:r>
    </w:p>
    <w:p w14:paraId="07EECCE8" w14:textId="2A75196B" w:rsidR="0096460C" w:rsidRPr="00666AD3" w:rsidRDefault="0096460C" w:rsidP="006D3E57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258,</w:t>
      </w:r>
      <w:r>
        <w:t xml:space="preserve"> art. </w:t>
      </w:r>
      <w:r w:rsidRPr="00666AD3">
        <w:t>270,</w:t>
      </w:r>
      <w:r>
        <w:t xml:space="preserve"> art. </w:t>
      </w:r>
      <w:r w:rsidRPr="00666AD3">
        <w:t>270a,</w:t>
      </w:r>
      <w:r>
        <w:t xml:space="preserve"> art. </w:t>
      </w:r>
      <w:r w:rsidRPr="00666AD3">
        <w:t>271,</w:t>
      </w:r>
      <w:r>
        <w:t xml:space="preserve"> art. </w:t>
      </w:r>
      <w:r w:rsidRPr="00666AD3">
        <w:t>271a,</w:t>
      </w:r>
      <w:r>
        <w:t xml:space="preserve"> art. </w:t>
      </w:r>
      <w:r w:rsidRPr="00666AD3">
        <w:t>273,</w:t>
      </w:r>
      <w:r>
        <w:t xml:space="preserve"> art. </w:t>
      </w:r>
      <w:r w:rsidRPr="00666AD3">
        <w:t>277a,</w:t>
      </w:r>
      <w:r>
        <w:t xml:space="preserve"> art. </w:t>
      </w:r>
      <w:r w:rsidRPr="00666AD3">
        <w:t>286</w:t>
      </w:r>
      <w:r>
        <w:t xml:space="preserve"> § </w:t>
      </w:r>
      <w:r w:rsidRPr="00666AD3">
        <w:t>1</w:t>
      </w:r>
      <w:r>
        <w:t xml:space="preserve"> oraz</w:t>
      </w:r>
      <w:r w:rsidR="006D3E57">
        <w:t xml:space="preserve"> </w:t>
      </w:r>
      <w:r w:rsidRPr="00666AD3">
        <w:t>w</w:t>
      </w:r>
      <w:r>
        <w:t xml:space="preserve"> art. </w:t>
      </w:r>
      <w:r w:rsidRPr="00666AD3">
        <w:t>299</w:t>
      </w:r>
      <w:r>
        <w:t> </w:t>
      </w:r>
      <w:r w:rsidRPr="00666AD3">
        <w:t>Kodeksu karnego,</w:t>
      </w:r>
    </w:p>
    <w:p w14:paraId="6F37936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 xml:space="preserve"> i </w:t>
      </w:r>
      <w:r w:rsidRPr="00666AD3">
        <w:t>3</w:t>
      </w:r>
      <w:r>
        <w:t xml:space="preserve"> oraz art. </w:t>
      </w:r>
      <w:r w:rsidRPr="00666AD3">
        <w:t>35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> </w:t>
      </w:r>
      <w:r w:rsidRPr="00666AD3">
        <w:t>ustawy z</w:t>
      </w:r>
      <w:r>
        <w:t> </w:t>
      </w:r>
      <w:r w:rsidRPr="00666AD3">
        <w:t>dnia 11</w:t>
      </w:r>
      <w:r>
        <w:t> </w:t>
      </w:r>
      <w:r w:rsidRPr="00666AD3">
        <w:t>sierpnia 2021</w:t>
      </w:r>
      <w:r>
        <w:t> </w:t>
      </w:r>
      <w:r w:rsidRPr="00666AD3">
        <w:t>r. o gatunkach obcych,</w:t>
      </w:r>
    </w:p>
    <w:p w14:paraId="421DEBCC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zapewnianie ochrony fizycznej i</w:t>
      </w:r>
      <w:r>
        <w:t> </w:t>
      </w:r>
      <w:r w:rsidRPr="00666AD3">
        <w:t>technicznej osobom zatrudnionym albo pełniącym służbę w</w:t>
      </w:r>
      <w:r>
        <w:t> </w:t>
      </w:r>
      <w:r w:rsidRPr="00666AD3">
        <w:t>jednostkach organizacyjnych KAS, a</w:t>
      </w:r>
      <w:r>
        <w:t> </w:t>
      </w:r>
      <w:r w:rsidRPr="00666AD3">
        <w:t>w</w:t>
      </w:r>
      <w:r>
        <w:t> </w:t>
      </w:r>
      <w:r w:rsidRPr="00666AD3">
        <w:t>uzasadnionych przypadkach także innym osobom, organom i</w:t>
      </w:r>
      <w:r>
        <w:t> </w:t>
      </w:r>
      <w:r w:rsidRPr="00666AD3">
        <w:t>instytucjom państwowym,</w:t>
      </w:r>
    </w:p>
    <w:p w14:paraId="10EBB8D2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 w</w:t>
      </w:r>
      <w:r>
        <w:t> </w:t>
      </w:r>
      <w:r w:rsidRPr="00666AD3">
        <w:t>tym z</w:t>
      </w:r>
      <w:r>
        <w:t> </w:t>
      </w:r>
      <w:r w:rsidRPr="00666AD3">
        <w:t>wykorzystaniem technik kryminalistycznych,</w:t>
      </w:r>
    </w:p>
    <w:p w14:paraId="3E1DFD3F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prowadzenie pomocniczego lub depozytowego magazynu broni,</w:t>
      </w:r>
    </w:p>
    <w:p w14:paraId="1F893321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zatrzymywanie, przeszukiwanie i</w:t>
      </w:r>
      <w:r>
        <w:t> </w:t>
      </w:r>
      <w:r w:rsidRPr="00666AD3">
        <w:t>doprowadzanie osób, zabezpieczanie rzeczy oraz przeszukiwanie lokali mieszkalnych, pomieszczeń i</w:t>
      </w:r>
      <w:r>
        <w:t> </w:t>
      </w:r>
      <w:r w:rsidRPr="00666AD3">
        <w:t>innych miejsc, bagażu, ładunku, środków przewozowych i</w:t>
      </w:r>
      <w:r>
        <w:t> </w:t>
      </w:r>
      <w:r w:rsidRPr="00666AD3">
        <w:t>statków w</w:t>
      </w:r>
      <w:r>
        <w:t> </w:t>
      </w:r>
      <w:r w:rsidRPr="00666AD3">
        <w:t>trybie i</w:t>
      </w:r>
      <w:r>
        <w:t> </w:t>
      </w:r>
      <w:r w:rsidRPr="00666AD3">
        <w:t>przypadkach określonych w</w:t>
      </w:r>
      <w:r>
        <w:t> </w:t>
      </w:r>
      <w:r w:rsidRPr="00666AD3">
        <w:t>Kodeksie postępowania karnego ,</w:t>
      </w:r>
    </w:p>
    <w:p w14:paraId="6D7B3946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konwój, o</w:t>
      </w:r>
      <w:r>
        <w:t> </w:t>
      </w:r>
      <w:r w:rsidRPr="00666AD3">
        <w:t>którym mowa w</w:t>
      </w:r>
      <w:r>
        <w:t> art. </w:t>
      </w:r>
      <w:r w:rsidRPr="00666AD3">
        <w:t>4</w:t>
      </w:r>
      <w:r>
        <w:t xml:space="preserve"> pkt </w:t>
      </w:r>
      <w:r w:rsidRPr="00666AD3">
        <w:t>3</w:t>
      </w:r>
      <w:r>
        <w:t xml:space="preserve"> lit. </w:t>
      </w:r>
      <w:r w:rsidRPr="00666AD3">
        <w:t>a, c–g ustawy z</w:t>
      </w:r>
      <w:r>
        <w:t> </w:t>
      </w:r>
      <w:r w:rsidRPr="00666AD3">
        <w:t>dnia 24</w:t>
      </w:r>
      <w:r>
        <w:t> </w:t>
      </w:r>
      <w:r w:rsidRPr="00666AD3">
        <w:t>maja 2013</w:t>
      </w:r>
      <w:r>
        <w:t> </w:t>
      </w:r>
      <w:r w:rsidRPr="00666AD3">
        <w:t>r</w:t>
      </w:r>
      <w:r>
        <w:t xml:space="preserve">. </w:t>
      </w:r>
      <w:r>
        <w:br/>
      </w:r>
      <w:r w:rsidRPr="00666AD3">
        <w:t>o środkach przymusu bezpośredniego i</w:t>
      </w:r>
      <w:r>
        <w:t> </w:t>
      </w:r>
      <w:r w:rsidRPr="00666AD3">
        <w:t>broni palnej ,</w:t>
      </w:r>
    </w:p>
    <w:p w14:paraId="2B512CCA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nakładanie grzywien w</w:t>
      </w:r>
      <w:r>
        <w:t> </w:t>
      </w:r>
      <w:r w:rsidRPr="00666AD3">
        <w:t>drodze mandatu karnego za wykroczenia i</w:t>
      </w:r>
      <w:r>
        <w:t> </w:t>
      </w:r>
      <w:r w:rsidRPr="00666AD3">
        <w:t>wykroczenia skarbowe,</w:t>
      </w:r>
    </w:p>
    <w:p w14:paraId="64300CAF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szkolenie w</w:t>
      </w:r>
      <w:r>
        <w:t> </w:t>
      </w:r>
      <w:r w:rsidRPr="00666AD3">
        <w:t>zakresie stosowania środków przymusu bezpośredniego, broni palnej, technik i</w:t>
      </w:r>
      <w:r>
        <w:t> </w:t>
      </w:r>
      <w:r w:rsidRPr="00666AD3">
        <w:t>taktyk interwencji,</w:t>
      </w:r>
    </w:p>
    <w:p w14:paraId="22638478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wykonywanie następujących zadań:</w:t>
      </w:r>
    </w:p>
    <w:p w14:paraId="5EDDC2D6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dokonywanie oględzin,</w:t>
      </w:r>
    </w:p>
    <w:p w14:paraId="7C888460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ujawnianie i</w:t>
      </w:r>
      <w:r>
        <w:t> </w:t>
      </w:r>
      <w:r w:rsidRPr="00666AD3">
        <w:t>zabezpieczanie materiału dowodowego,</w:t>
      </w:r>
    </w:p>
    <w:p w14:paraId="1C4B41A6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sporządzanie szkiców kryminalistycznych i</w:t>
      </w:r>
      <w:r>
        <w:t> </w:t>
      </w:r>
      <w:r w:rsidRPr="00666AD3">
        <w:t>planów,</w:t>
      </w:r>
    </w:p>
    <w:p w14:paraId="0E22510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rejestracja fotograficzna i</w:t>
      </w:r>
      <w:r>
        <w:t> </w:t>
      </w:r>
      <w:r w:rsidRPr="00666AD3">
        <w:t>video czynności procesowo</w:t>
      </w:r>
      <w:r>
        <w:softHyphen/>
      </w:r>
      <w:r>
        <w:noBreakHyphen/>
      </w:r>
      <w:r w:rsidRPr="00666AD3">
        <w:t>kryminalistycznych,</w:t>
      </w:r>
    </w:p>
    <w:p w14:paraId="558A42B8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lastRenderedPageBreak/>
        <w:t></w:t>
      </w:r>
      <w:r w:rsidRPr="00666AD3">
        <w:rPr>
          <w:rFonts w:ascii="Symbol" w:hAnsi="Symbol"/>
        </w:rPr>
        <w:tab/>
      </w:r>
      <w:r w:rsidRPr="00666AD3">
        <w:t>zapisywanie i</w:t>
      </w:r>
      <w:r>
        <w:t> </w:t>
      </w:r>
      <w:r w:rsidRPr="00666AD3">
        <w:t>kopiowanie na nośnikach cyfrowych, z</w:t>
      </w:r>
      <w:r>
        <w:t> </w:t>
      </w:r>
      <w:r w:rsidRPr="00666AD3">
        <w:t>wykorzystaniem urządzeń                        i</w:t>
      </w:r>
      <w:r>
        <w:t> </w:t>
      </w:r>
      <w:r w:rsidRPr="00666AD3">
        <w:t>środków technicznych umożliwiających utrwalenie zapisu, danych stanowiących materiał dowodowy w</w:t>
      </w:r>
      <w:r>
        <w:t> </w:t>
      </w:r>
      <w:r w:rsidRPr="00666AD3">
        <w:t>postępowaniach,</w:t>
      </w:r>
    </w:p>
    <w:p w14:paraId="342E5EE4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dokonywanie nagrań dźwiękowych,</w:t>
      </w:r>
    </w:p>
    <w:p w14:paraId="71FB26B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nakładanie, sprawdzanie i</w:t>
      </w:r>
      <w:r>
        <w:t> </w:t>
      </w:r>
      <w:r w:rsidRPr="00666AD3">
        <w:t>zdejmowanie zamknięć urzędowych,</w:t>
      </w:r>
    </w:p>
    <w:p w14:paraId="4B085AA6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przeprowadzanie rewizji towarów, wyrobów i</w:t>
      </w:r>
      <w:r>
        <w:t> </w:t>
      </w:r>
      <w:r w:rsidRPr="00666AD3">
        <w:t>środków przewozowych, w</w:t>
      </w:r>
      <w:r>
        <w:t> </w:t>
      </w:r>
      <w:r w:rsidRPr="00666AD3">
        <w:t>tym               z</w:t>
      </w:r>
      <w:r>
        <w:t> </w:t>
      </w:r>
      <w:r w:rsidRPr="00666AD3">
        <w:t>użyciem urządzeń technicznych (RTG) i</w:t>
      </w:r>
      <w:r>
        <w:t> </w:t>
      </w:r>
      <w:r w:rsidRPr="00666AD3">
        <w:t>psów służbowych,</w:t>
      </w:r>
    </w:p>
    <w:p w14:paraId="1A8A6002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konwoje w</w:t>
      </w:r>
      <w:r>
        <w:t> </w:t>
      </w:r>
      <w:r w:rsidRPr="00666AD3">
        <w:t>rozumieniu</w:t>
      </w:r>
      <w:r>
        <w:t xml:space="preserve"> art. </w:t>
      </w:r>
      <w:r w:rsidRPr="00666AD3">
        <w:t>67</w:t>
      </w:r>
      <w:r>
        <w:t> </w:t>
      </w:r>
      <w:r w:rsidRPr="00666AD3">
        <w:t>ustawy o</w:t>
      </w:r>
      <w:r>
        <w:t> </w:t>
      </w:r>
      <w:r w:rsidRPr="00666AD3">
        <w:t>KAS i</w:t>
      </w:r>
      <w:r>
        <w:t> </w:t>
      </w:r>
      <w:r w:rsidRPr="00666AD3">
        <w:t>strzeżenie towarów w</w:t>
      </w:r>
      <w:r>
        <w:t> </w:t>
      </w:r>
      <w:r w:rsidRPr="00666AD3">
        <w:t>rozumieniu</w:t>
      </w:r>
      <w:r>
        <w:t xml:space="preserve"> art. </w:t>
      </w:r>
      <w:r w:rsidRPr="00666AD3">
        <w:t>68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4991EE10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wykonywanie kontroli przesyłek pocztowych,</w:t>
      </w:r>
    </w:p>
    <w:p w14:paraId="7E66C4A2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wykonywanie kontroli ruchu drogowego w</w:t>
      </w:r>
      <w:r>
        <w:t> </w:t>
      </w:r>
      <w:r w:rsidRPr="00666AD3">
        <w:t>trybie i</w:t>
      </w:r>
      <w:r>
        <w:t> </w:t>
      </w:r>
      <w:r w:rsidRPr="00666AD3">
        <w:t>przypadkach określonych w ustawie z</w:t>
      </w:r>
      <w:r>
        <w:t> </w:t>
      </w:r>
      <w:r w:rsidRPr="00666AD3">
        <w:t>dnia 20</w:t>
      </w:r>
      <w:r>
        <w:t> </w:t>
      </w:r>
      <w:r w:rsidRPr="00666AD3">
        <w:t>czerwca 1997</w:t>
      </w:r>
      <w:r>
        <w:t> </w:t>
      </w:r>
      <w:r w:rsidRPr="00666AD3">
        <w:t>r. – Prawo o</w:t>
      </w:r>
      <w:r>
        <w:t> </w:t>
      </w:r>
      <w:r w:rsidRPr="00666AD3">
        <w:t>ruchu drogowym,</w:t>
      </w:r>
    </w:p>
    <w:p w14:paraId="47927F79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zatrzymywanie i</w:t>
      </w:r>
      <w:r>
        <w:t> </w:t>
      </w:r>
      <w:r w:rsidRPr="00666AD3">
        <w:t>kontrolowanie statków w</w:t>
      </w:r>
      <w:r>
        <w:t> </w:t>
      </w:r>
      <w:r w:rsidRPr="00666AD3">
        <w:t>rozumieniu ustawy z</w:t>
      </w:r>
      <w:r>
        <w:t> </w:t>
      </w:r>
      <w:r w:rsidRPr="00666AD3">
        <w:t>dnia 18</w:t>
      </w:r>
      <w:r>
        <w:t> </w:t>
      </w:r>
      <w:r w:rsidRPr="00666AD3">
        <w:t>września 2001</w:t>
      </w:r>
      <w:r>
        <w:t> </w:t>
      </w:r>
      <w:r w:rsidRPr="00666AD3">
        <w:t>r. – Kodeks morski i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grudnia 2000</w:t>
      </w:r>
      <w:r>
        <w:t> </w:t>
      </w:r>
      <w:r w:rsidRPr="00666AD3">
        <w:t>r. o</w:t>
      </w:r>
      <w:r>
        <w:t> </w:t>
      </w:r>
      <w:r w:rsidRPr="00666AD3">
        <w:t>żegludze śródlądowej,</w:t>
      </w:r>
    </w:p>
    <w:p w14:paraId="5A313247" w14:textId="77777777" w:rsidR="0096460C" w:rsidRPr="00666AD3" w:rsidRDefault="0096460C" w:rsidP="0096460C">
      <w:pPr>
        <w:pStyle w:val="LITlitera"/>
      </w:pPr>
      <w:r w:rsidRPr="00666AD3">
        <w:t>k)</w:t>
      </w:r>
      <w:r>
        <w:tab/>
      </w:r>
      <w:r w:rsidRPr="00666AD3">
        <w:t>przeprowadzanie kontroli używanego w</w:t>
      </w:r>
      <w:r>
        <w:t> </w:t>
      </w:r>
      <w:r w:rsidRPr="00666AD3">
        <w:t>pojeździe urządzenia, o</w:t>
      </w:r>
      <w:r>
        <w:t> </w:t>
      </w:r>
      <w:r w:rsidRPr="00666AD3">
        <w:t>którym mowa w</w:t>
      </w:r>
      <w:r>
        <w:t> art. </w:t>
      </w:r>
      <w:r w:rsidRPr="00666AD3">
        <w:t>13i</w:t>
      </w:r>
      <w:r>
        <w:t xml:space="preserve"> ust. </w:t>
      </w:r>
      <w:r w:rsidRPr="00666AD3">
        <w:t>3</w:t>
      </w:r>
      <w:r>
        <w:t xml:space="preserve"> oraz art. </w:t>
      </w:r>
      <w:r w:rsidRPr="00666AD3">
        <w:t>16l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marca 1985</w:t>
      </w:r>
      <w:r>
        <w:t> </w:t>
      </w:r>
      <w:r w:rsidRPr="00666AD3">
        <w:t>r. o</w:t>
      </w:r>
      <w:r>
        <w:t> </w:t>
      </w:r>
      <w:r w:rsidRPr="00666AD3">
        <w:t>drogach publicznych,</w:t>
      </w:r>
    </w:p>
    <w:p w14:paraId="2C62A828" w14:textId="77777777" w:rsidR="0096460C" w:rsidRPr="00666AD3" w:rsidRDefault="0096460C" w:rsidP="0096460C">
      <w:pPr>
        <w:pStyle w:val="LITlitera"/>
      </w:pPr>
      <w:r w:rsidRPr="00666AD3">
        <w:t>l)</w:t>
      </w:r>
      <w:r>
        <w:tab/>
      </w:r>
      <w:r w:rsidRPr="00666AD3">
        <w:t>dokonywanie tymczasowego zajęcia ruchomości,</w:t>
      </w:r>
    </w:p>
    <w:p w14:paraId="5FD9E29E" w14:textId="77777777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>prowadzenie działań pościgowych i</w:t>
      </w:r>
      <w:r>
        <w:t> </w:t>
      </w:r>
      <w:r w:rsidRPr="00666AD3">
        <w:t>blokadowych,</w:t>
      </w:r>
    </w:p>
    <w:p w14:paraId="44D7AA4E" w14:textId="2E4F6BA0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t>n)</w:t>
      </w:r>
      <w:r>
        <w:rPr>
          <w:rFonts w:eastAsia="Times New Roman"/>
        </w:rPr>
        <w:tab/>
      </w:r>
      <w:r w:rsidRPr="00666AD3">
        <w:rPr>
          <w:rFonts w:eastAsia="Times New Roman"/>
        </w:rPr>
        <w:t xml:space="preserve">analiza danych dotyczących przelotu pasażera (PNR – </w:t>
      </w:r>
      <w:proofErr w:type="spellStart"/>
      <w:r w:rsidRPr="00666AD3">
        <w:t>Passenger</w:t>
      </w:r>
      <w:proofErr w:type="spellEnd"/>
      <w:r w:rsidRPr="00666AD3">
        <w:t xml:space="preserve"> </w:t>
      </w:r>
      <w:proofErr w:type="spellStart"/>
      <w:r w:rsidRPr="00666AD3">
        <w:t>Name</w:t>
      </w:r>
      <w:proofErr w:type="spellEnd"/>
      <w:r w:rsidRPr="00666AD3">
        <w:t xml:space="preserve"> </w:t>
      </w:r>
      <w:proofErr w:type="spellStart"/>
      <w:r w:rsidRPr="00666AD3">
        <w:t>Record</w:t>
      </w:r>
      <w:proofErr w:type="spellEnd"/>
      <w:r w:rsidRPr="00666AD3">
        <w:t>),</w:t>
      </w:r>
      <w:r w:rsidRPr="00666AD3">
        <w:rPr>
          <w:rFonts w:eastAsia="Times New Roman"/>
        </w:rPr>
        <w:t xml:space="preserve"> pod kątem przeciwdziałania przestępczości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ruchu lotniczym,</w:t>
      </w:r>
    </w:p>
    <w:p w14:paraId="20AD4330" w14:textId="3DC0B322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rPr>
          <w:rFonts w:eastAsia="Times New Roman"/>
        </w:rPr>
        <w:t>o)</w:t>
      </w:r>
      <w:r>
        <w:rPr>
          <w:rFonts w:eastAsia="Times New Roman"/>
        </w:rPr>
        <w:tab/>
      </w:r>
      <w:r w:rsidRPr="00666AD3">
        <w:rPr>
          <w:rFonts w:eastAsia="Times New Roman"/>
        </w:rPr>
        <w:t>prowadzenie prac analitycznych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zakresie mapowania trendów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zagrożeń przestępczością ekonomiczną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ruchu lotniczym,</w:t>
      </w:r>
    </w:p>
    <w:p w14:paraId="31F73B8A" w14:textId="77777777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rPr>
          <w:rFonts w:eastAsia="Times New Roman"/>
        </w:rPr>
        <w:t>p)</w:t>
      </w:r>
      <w:r>
        <w:rPr>
          <w:rFonts w:eastAsia="Times New Roman"/>
        </w:rPr>
        <w:tab/>
      </w:r>
      <w:r w:rsidRPr="00666AD3">
        <w:rPr>
          <w:rFonts w:eastAsia="Times New Roman"/>
        </w:rPr>
        <w:t>merytoryczny udział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pracach gremiów międzynarodowych, związanych ze zwalczaniem przestępczości ekonomicznej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ruchu lotniczym,</w:t>
      </w:r>
    </w:p>
    <w:p w14:paraId="74B3F253" w14:textId="77777777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rPr>
          <w:rFonts w:eastAsia="Times New Roman"/>
        </w:rPr>
        <w:t>r)</w:t>
      </w:r>
      <w:r>
        <w:rPr>
          <w:rFonts w:eastAsia="Times New Roman"/>
        </w:rPr>
        <w:tab/>
      </w:r>
      <w:r w:rsidRPr="00666AD3">
        <w:rPr>
          <w:rFonts w:eastAsia="Times New Roman"/>
        </w:rPr>
        <w:t>opiniowanie aktów prawnych, dotyczących ruchu lotniczego,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obszarze przeciwdziałania przestępczości ekonomicznej,</w:t>
      </w:r>
    </w:p>
    <w:p w14:paraId="36644826" w14:textId="77777777" w:rsidR="0096460C" w:rsidRPr="00B6448B" w:rsidRDefault="0096460C" w:rsidP="0096460C">
      <w:pPr>
        <w:pStyle w:val="LITlitera"/>
      </w:pPr>
      <w:r w:rsidRPr="00666AD3">
        <w:rPr>
          <w:rFonts w:eastAsia="Times New Roman"/>
        </w:rPr>
        <w:t>s)</w:t>
      </w:r>
      <w:r>
        <w:rPr>
          <w:rFonts w:eastAsia="Times New Roman"/>
        </w:rPr>
        <w:tab/>
      </w:r>
      <w:r w:rsidRPr="00666AD3">
        <w:rPr>
          <w:rFonts w:eastAsia="Times New Roman"/>
        </w:rPr>
        <w:t>opracowywanie procedur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dobrych praktyk postępowania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obszarze przeciwdziałania</w:t>
      </w:r>
      <w:r>
        <w:t xml:space="preserve"> </w:t>
      </w:r>
      <w:r w:rsidRPr="00666AD3">
        <w:rPr>
          <w:rFonts w:eastAsia="Times New Roman"/>
        </w:rPr>
        <w:t>przestępczości ekonomicznej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ruchu lotniczym,</w:t>
      </w:r>
    </w:p>
    <w:p w14:paraId="4030A628" w14:textId="77777777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rPr>
          <w:rFonts w:eastAsia="Times New Roman"/>
        </w:rPr>
        <w:t>t)</w:t>
      </w:r>
      <w:r>
        <w:rPr>
          <w:rFonts w:eastAsia="Times New Roman"/>
        </w:rPr>
        <w:tab/>
      </w:r>
      <w:r w:rsidRPr="00666AD3">
        <w:rPr>
          <w:rFonts w:eastAsia="Times New Roman"/>
        </w:rPr>
        <w:t>koordynacja oraz wsparcie merytoryczne przy aktualizacji programu szkoleniowego dotyczącego zwalczania przestępczości transgranicznej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portach lotniczych,</w:t>
      </w:r>
    </w:p>
    <w:p w14:paraId="256329E5" w14:textId="77777777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rPr>
          <w:rFonts w:eastAsia="Times New Roman"/>
        </w:rPr>
        <w:t>u)</w:t>
      </w:r>
      <w:r>
        <w:rPr>
          <w:rFonts w:eastAsia="Times New Roman"/>
        </w:rPr>
        <w:tab/>
      </w:r>
      <w:r w:rsidRPr="00666AD3">
        <w:rPr>
          <w:rFonts w:eastAsia="Times New Roman"/>
        </w:rPr>
        <w:t>udział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pracach związanych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budową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uruchomieniem Centralnego Portu    Komunikacyjnego (CPK)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celu zapewnienia właściwych warunków dla przeciwdziałania przestępczości ekonomicznej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ruchu lotniczym,</w:t>
      </w:r>
    </w:p>
    <w:p w14:paraId="684AF61A" w14:textId="77777777" w:rsidR="0096460C" w:rsidRPr="00666AD3" w:rsidRDefault="0096460C" w:rsidP="0096460C">
      <w:pPr>
        <w:pStyle w:val="LITlitera"/>
        <w:rPr>
          <w:rFonts w:eastAsia="Times New Roman"/>
        </w:rPr>
      </w:pPr>
      <w:r w:rsidRPr="00666AD3">
        <w:rPr>
          <w:rFonts w:eastAsia="Times New Roman"/>
        </w:rPr>
        <w:lastRenderedPageBreak/>
        <w:t>w)</w:t>
      </w:r>
      <w:r>
        <w:rPr>
          <w:rFonts w:eastAsia="Times New Roman"/>
        </w:rPr>
        <w:tab/>
      </w:r>
      <w:r w:rsidRPr="00666AD3">
        <w:rPr>
          <w:rFonts w:eastAsia="Times New Roman"/>
        </w:rPr>
        <w:t>współpraca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innymi służbami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organami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zakresie przeciwdziałania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zwalczania przestępczości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zakresie właściwości KAS;</w:t>
      </w:r>
    </w:p>
    <w:p w14:paraId="1ED04154" w14:textId="77777777" w:rsidR="0096460C" w:rsidRPr="00666AD3" w:rsidRDefault="0096460C" w:rsidP="0096460C">
      <w:pPr>
        <w:pStyle w:val="PKTpunkt"/>
      </w:pPr>
      <w:r w:rsidRPr="00666AD3">
        <w:t xml:space="preserve">8) </w:t>
      </w:r>
      <w:r w:rsidRPr="00666AD3">
        <w:tab/>
      </w:r>
      <w:r w:rsidRPr="00B6448B">
        <w:rPr>
          <w:rStyle w:val="Ppogrubienie"/>
        </w:rPr>
        <w:t>Dział Służby Dyżurnej (CPD)</w:t>
      </w:r>
      <w:r w:rsidRPr="00666AD3">
        <w:t>:</w:t>
      </w:r>
    </w:p>
    <w:p w14:paraId="3666ECFD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utrzymywanie całodobowej łączności ze Służbą Dyżurną komórki organizacyjnej Ministerstwa właściwej w</w:t>
      </w:r>
      <w:r>
        <w:t> </w:t>
      </w:r>
      <w:r w:rsidRPr="00666AD3">
        <w:t xml:space="preserve">sprawach zwalczania przestępczości ekonomicznej, zwanej dalej </w:t>
      </w:r>
      <w:r>
        <w:t>„</w:t>
      </w:r>
      <w:r w:rsidRPr="00666AD3">
        <w:t>SD DZP w</w:t>
      </w:r>
      <w:r>
        <w:t> </w:t>
      </w:r>
      <w:r w:rsidRPr="00666AD3">
        <w:t>Ministerstwie</w:t>
      </w:r>
      <w:r>
        <w:t>”</w:t>
      </w:r>
      <w:r w:rsidRPr="00666AD3">
        <w:t xml:space="preserve"> służbami dyżurnymi innych urzędów oraz komórkami organizacyjnymi w</w:t>
      </w:r>
      <w:r>
        <w:t> </w:t>
      </w:r>
      <w:r w:rsidRPr="00666AD3">
        <w:t>jednostkach organizacyjnych KAS,</w:t>
      </w:r>
    </w:p>
    <w:p w14:paraId="48AC878E" w14:textId="4DD747C0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utrzymywanie łączności z</w:t>
      </w:r>
      <w:r>
        <w:t> </w:t>
      </w:r>
      <w:r w:rsidRPr="00666AD3">
        <w:t>SD DZP w</w:t>
      </w:r>
      <w:r>
        <w:t> </w:t>
      </w:r>
      <w:r w:rsidRPr="00666AD3">
        <w:t>Ministerstwie celem zapewnienia całodobowej wymiany informacji ze służbami właściwego wojewody, Policją, Strażą Graniczną, Agencją Bezpieczeństwa Wewnętrznego, Inspekcją Transportu Drogowego oraz</w:t>
      </w:r>
      <w:r>
        <w:t xml:space="preserve"> </w:t>
      </w:r>
      <w:r>
        <w:br/>
      </w:r>
      <w:r w:rsidRPr="00666AD3">
        <w:t>w zależności od potrzeb, także z</w:t>
      </w:r>
      <w:r>
        <w:t> </w:t>
      </w:r>
      <w:r w:rsidRPr="00666AD3">
        <w:t>innymi służbami i</w:t>
      </w:r>
      <w:r>
        <w:t> </w:t>
      </w:r>
      <w:r w:rsidRPr="00666AD3">
        <w:t>instytucjami,</w:t>
      </w:r>
    </w:p>
    <w:p w14:paraId="1DD93EC9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zbieranie, ewidencjonowanie i</w:t>
      </w:r>
      <w:r>
        <w:t> </w:t>
      </w:r>
      <w:r w:rsidRPr="00666AD3">
        <w:t>opracowywanie informacji o</w:t>
      </w:r>
      <w:r>
        <w:t> </w:t>
      </w:r>
      <w:r w:rsidRPr="00666AD3">
        <w:t>sytuacji i</w:t>
      </w:r>
      <w:r>
        <w:t> </w:t>
      </w:r>
      <w:r w:rsidRPr="00666AD3">
        <w:t>istotnych zdarzeniach, w</w:t>
      </w:r>
      <w:r>
        <w:t> </w:t>
      </w:r>
      <w:r w:rsidRPr="00666AD3">
        <w:t>tym o</w:t>
      </w:r>
      <w:r>
        <w:t> </w:t>
      </w:r>
      <w:r w:rsidRPr="00666AD3">
        <w:t>znaczeniu kryzysowym, które zaistniały w</w:t>
      </w:r>
      <w:r>
        <w:t> </w:t>
      </w:r>
      <w:r w:rsidRPr="00666AD3">
        <w:t>jednostkach organizacyjnych Izby, w</w:t>
      </w:r>
      <w:r>
        <w:t> </w:t>
      </w:r>
      <w:r w:rsidRPr="00666AD3">
        <w:t>szczególności z</w:t>
      </w:r>
      <w:r>
        <w:t> </w:t>
      </w:r>
      <w:r w:rsidRPr="00666AD3">
        <w:t>przejść granicznych, i</w:t>
      </w:r>
      <w:r>
        <w:t> </w:t>
      </w:r>
      <w:r w:rsidRPr="00666AD3">
        <w:t>przekazywanie ich Szefowi KAS za pośrednictwem SD DZP w</w:t>
      </w:r>
      <w:r>
        <w:t> </w:t>
      </w:r>
      <w:r w:rsidRPr="00666AD3">
        <w:t>Ministerstwie, Dyrektorowi lub innym uprawnionym osobom,</w:t>
      </w:r>
    </w:p>
    <w:p w14:paraId="324A6396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koordynowanie, monitorowanie oraz wsparcie decyzyjne działań kontrolnych realizowanych przez komórki organizacyjne Urzędu oraz wsparcie informacyjne dla komórek organizacyjnych Izby,</w:t>
      </w:r>
    </w:p>
    <w:p w14:paraId="6ADB3EAB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wsparcie informacyjne, w</w:t>
      </w:r>
      <w:r>
        <w:t> </w:t>
      </w:r>
      <w:r w:rsidRPr="00666AD3">
        <w:t>tym udostępnianie danych z</w:t>
      </w:r>
      <w:r>
        <w:t> </w:t>
      </w:r>
      <w:r w:rsidRPr="00666AD3">
        <w:t>baz danych i</w:t>
      </w:r>
      <w:r>
        <w:t> </w:t>
      </w:r>
      <w:r w:rsidRPr="00666AD3">
        <w:t>systemów informatycznych będących w</w:t>
      </w:r>
      <w:r>
        <w:t> </w:t>
      </w:r>
      <w:r w:rsidRPr="00666AD3">
        <w:t>dyspozycji komórki, pozostałym komórkom  organizacyjnym Urzędu w</w:t>
      </w:r>
      <w:r>
        <w:t> </w:t>
      </w:r>
      <w:r w:rsidRPr="00666AD3">
        <w:t>zakresie niezbędnym do realizacji ich zadań,</w:t>
      </w:r>
    </w:p>
    <w:p w14:paraId="78000367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monitorowanie i</w:t>
      </w:r>
      <w:r>
        <w:t> </w:t>
      </w:r>
      <w:r w:rsidRPr="00666AD3">
        <w:t>przekazywanie zgłoszeń otrzymanych w</w:t>
      </w:r>
      <w:r>
        <w:t> </w:t>
      </w:r>
      <w:r w:rsidRPr="00666AD3">
        <w:t>systemie Krajowego Telefonu Interwencyjnego KAS (S KTI KAS) do realizacji odpowiednim komórkom organizacyjnym,</w:t>
      </w:r>
    </w:p>
    <w:p w14:paraId="338F8C2B" w14:textId="09828BF1" w:rsidR="0096460C" w:rsidRDefault="0096460C" w:rsidP="0096460C">
      <w:pPr>
        <w:pStyle w:val="LITlitera"/>
      </w:pPr>
      <w:r w:rsidRPr="00666AD3">
        <w:t>g)</w:t>
      </w:r>
      <w:r w:rsidRPr="00666AD3">
        <w:tab/>
        <w:t>przekazywanie raportów o</w:t>
      </w:r>
      <w:r>
        <w:t> </w:t>
      </w:r>
      <w:r w:rsidRPr="00666AD3">
        <w:t>naruszeniach obowiązków służbowych przez pracowników</w:t>
      </w:r>
      <w:r w:rsidRPr="0096460C">
        <w:t xml:space="preserve"> </w:t>
      </w:r>
      <w:r w:rsidRPr="00666AD3">
        <w:t>zatrudnionych albo pełniących służbę w</w:t>
      </w:r>
      <w:r>
        <w:t> </w:t>
      </w:r>
      <w:r w:rsidRPr="00666AD3">
        <w:t>Izbie, Dyrektorowi oraz Szefowi KAS za pośrednictwem SD DZP w</w:t>
      </w:r>
      <w:r>
        <w:t> </w:t>
      </w:r>
      <w:r w:rsidRPr="0096460C">
        <w:t>Ministerstwie</w:t>
      </w:r>
      <w:r w:rsidRPr="00666AD3">
        <w:t>,</w:t>
      </w:r>
    </w:p>
    <w:p w14:paraId="33E71E7F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prowadzenie rejestru osób zatrzymanych przez funkcjonariuszy Izby;</w:t>
      </w:r>
    </w:p>
    <w:p w14:paraId="4489AD9A" w14:textId="77777777" w:rsidR="0096460C" w:rsidRPr="004F2B35" w:rsidRDefault="0096460C" w:rsidP="0096460C">
      <w:pPr>
        <w:pStyle w:val="PKTpunkt"/>
      </w:pPr>
      <w:r w:rsidRPr="00666AD3">
        <w:t>9)</w:t>
      </w:r>
      <w:r>
        <w:rPr>
          <w:bCs w:val="0"/>
        </w:rPr>
        <w:tab/>
      </w:r>
      <w:r w:rsidRPr="004F2B35">
        <w:rPr>
          <w:rStyle w:val="Ppogrubienie"/>
        </w:rPr>
        <w:t>Dział – Centralne Laboratorium Celno</w:t>
      </w:r>
      <w:r w:rsidRPr="004F2B35">
        <w:rPr>
          <w:rStyle w:val="Ppogrubienie"/>
        </w:rPr>
        <w:softHyphen/>
      </w:r>
      <w:r w:rsidRPr="004F2B35">
        <w:rPr>
          <w:rStyle w:val="Ppogrubienie"/>
        </w:rPr>
        <w:noBreakHyphen/>
        <w:t>Skarbowe (CLC)</w:t>
      </w:r>
      <w:r w:rsidRPr="004F2B35">
        <w:t>:</w:t>
      </w:r>
    </w:p>
    <w:p w14:paraId="70D5C103" w14:textId="7A764D7B" w:rsidR="0096460C" w:rsidRPr="00666AD3" w:rsidRDefault="0096460C" w:rsidP="0096460C">
      <w:pPr>
        <w:pStyle w:val="LITlitera"/>
      </w:pPr>
      <w:r w:rsidRPr="00666AD3">
        <w:t>a)</w:t>
      </w:r>
      <w:r>
        <w:tab/>
      </w:r>
      <w:r w:rsidRPr="00666AD3">
        <w:t>wykonywanie badań próbek towarów w</w:t>
      </w:r>
      <w:r>
        <w:t> </w:t>
      </w:r>
      <w:r w:rsidRPr="00666AD3">
        <w:t>związku z</w:t>
      </w:r>
      <w:r>
        <w:t> </w:t>
      </w:r>
      <w:r w:rsidRPr="00666AD3">
        <w:t>realizacją zadań KAS,</w:t>
      </w:r>
    </w:p>
    <w:p w14:paraId="535A88A6" w14:textId="4BE36020" w:rsidR="0096460C" w:rsidRPr="00666AD3" w:rsidRDefault="0096460C" w:rsidP="0096460C">
      <w:pPr>
        <w:pStyle w:val="LITlitera"/>
      </w:pPr>
      <w:r w:rsidRPr="00666AD3">
        <w:t>b)</w:t>
      </w:r>
      <w:r>
        <w:tab/>
      </w:r>
      <w:r w:rsidRPr="00666AD3">
        <w:t>opracowywanie interpretacji wyników badań próbek towarów, opinii dotyczących towarów i</w:t>
      </w:r>
      <w:r>
        <w:t> </w:t>
      </w:r>
      <w:r w:rsidRPr="00666AD3">
        <w:t>propozycji klasyfikacji próbek towarów oraz ekspertyz na potrzeby postępowań prowadzonych przez organy KAS,</w:t>
      </w:r>
    </w:p>
    <w:p w14:paraId="53392C2F" w14:textId="77777777" w:rsidR="0096460C" w:rsidRPr="00666AD3" w:rsidRDefault="0096460C" w:rsidP="0096460C">
      <w:pPr>
        <w:pStyle w:val="LITlitera"/>
      </w:pPr>
      <w:r w:rsidRPr="00666AD3">
        <w:t>c)</w:t>
      </w:r>
      <w:r>
        <w:tab/>
      </w:r>
      <w:r w:rsidRPr="00666AD3">
        <w:tab/>
        <w:t>opracowywanie wytycznych w</w:t>
      </w:r>
      <w:r>
        <w:t> </w:t>
      </w:r>
      <w:r w:rsidRPr="00666AD3">
        <w:t>zakresie pobierania próbek towarów,</w:t>
      </w:r>
    </w:p>
    <w:p w14:paraId="5360E5C8" w14:textId="77777777" w:rsidR="0096460C" w:rsidRPr="00666AD3" w:rsidRDefault="0096460C" w:rsidP="0096460C">
      <w:pPr>
        <w:pStyle w:val="LITlitera"/>
      </w:pPr>
      <w:r w:rsidRPr="00666AD3">
        <w:lastRenderedPageBreak/>
        <w:t>d)</w:t>
      </w:r>
      <w:r>
        <w:tab/>
      </w:r>
      <w:r w:rsidRPr="00666AD3">
        <w:tab/>
        <w:t>prowadzenie doradztwa technicznego i</w:t>
      </w:r>
      <w:r>
        <w:t> </w:t>
      </w:r>
      <w:r w:rsidRPr="00666AD3">
        <w:t>chemicznego na rzecz jednostek organizacyjnych KAS w</w:t>
      </w:r>
      <w:r>
        <w:t> </w:t>
      </w:r>
      <w:r w:rsidRPr="00666AD3">
        <w:t>zakresie działania laboratorium oraz pobierania próbek towarów,</w:t>
      </w:r>
    </w:p>
    <w:p w14:paraId="475C1A46" w14:textId="6405A456" w:rsidR="0096460C" w:rsidRPr="00666AD3" w:rsidRDefault="0096460C" w:rsidP="0096460C">
      <w:pPr>
        <w:pStyle w:val="LITlitera"/>
      </w:pPr>
      <w:r w:rsidRPr="00666AD3">
        <w:t>e)</w:t>
      </w:r>
      <w:r>
        <w:tab/>
      </w:r>
      <w:r w:rsidRPr="00666AD3">
        <w:t>współpraca z</w:t>
      </w:r>
      <w:r>
        <w:t> </w:t>
      </w:r>
      <w:r w:rsidRPr="00666AD3">
        <w:t>innymi laboratoriami jednostek organizacyjnych KAS oraz</w:t>
      </w:r>
      <w:r>
        <w:t xml:space="preserve"> </w:t>
      </w:r>
      <w:r>
        <w:br/>
      </w:r>
      <w:r w:rsidRPr="00666AD3">
        <w:t>z laboratoriami innych służb oraz instytucji,</w:t>
      </w:r>
    </w:p>
    <w:p w14:paraId="3368C97F" w14:textId="477E7293" w:rsidR="0096460C" w:rsidRPr="00666AD3" w:rsidRDefault="0096460C" w:rsidP="0096460C">
      <w:pPr>
        <w:pStyle w:val="LITlitera"/>
      </w:pPr>
      <w:r w:rsidRPr="00666AD3">
        <w:t>f)</w:t>
      </w:r>
      <w:r>
        <w:tab/>
      </w:r>
      <w:r w:rsidRPr="00666AD3">
        <w:t>prowadzenie działań z</w:t>
      </w:r>
      <w:r>
        <w:t> </w:t>
      </w:r>
      <w:r w:rsidRPr="00666AD3">
        <w:t>zakresu utrzymania i</w:t>
      </w:r>
      <w:r>
        <w:t> </w:t>
      </w:r>
      <w:r w:rsidRPr="00666AD3">
        <w:t>doskonalenia systemu zarządzania oraz akredytacji metod badawczych zgodnie z</w:t>
      </w:r>
      <w:r>
        <w:t> </w:t>
      </w:r>
      <w:r w:rsidRPr="00666AD3">
        <w:t>normą PN</w:t>
      </w:r>
      <w:r>
        <w:softHyphen/>
      </w:r>
      <w:r>
        <w:noBreakHyphen/>
      </w:r>
      <w:r w:rsidRPr="00666AD3">
        <w:t>EN ISO/IEC 17025,</w:t>
      </w:r>
    </w:p>
    <w:p w14:paraId="5606CD59" w14:textId="58FE4A7E" w:rsidR="0096460C" w:rsidRPr="00666AD3" w:rsidRDefault="0096460C" w:rsidP="0096460C">
      <w:pPr>
        <w:pStyle w:val="LITlitera"/>
      </w:pPr>
      <w:r w:rsidRPr="00666AD3">
        <w:t>g)</w:t>
      </w:r>
      <w:r>
        <w:tab/>
      </w:r>
      <w:r w:rsidRPr="00666AD3">
        <w:t>koordynowanie zakresów badawczych oraz działalności laboratoriów w</w:t>
      </w:r>
      <w:r>
        <w:t> </w:t>
      </w:r>
      <w:r w:rsidRPr="00666AD3">
        <w:t>innych urzędach celno</w:t>
      </w:r>
      <w:r>
        <w:softHyphen/>
      </w:r>
      <w:r>
        <w:noBreakHyphen/>
      </w:r>
      <w:r w:rsidRPr="00666AD3">
        <w:t>skarbowych,</w:t>
      </w:r>
    </w:p>
    <w:p w14:paraId="5E00C2B8" w14:textId="2E7C9C7D" w:rsidR="0096460C" w:rsidRPr="00666AD3" w:rsidRDefault="0096460C" w:rsidP="0096460C">
      <w:pPr>
        <w:pStyle w:val="LITlitera"/>
      </w:pPr>
      <w:r w:rsidRPr="00666AD3">
        <w:t>h)</w:t>
      </w:r>
      <w:r>
        <w:tab/>
      </w:r>
      <w:r w:rsidRPr="00666AD3">
        <w:t>reprezentowanie laboratoriów jednostek organizacyjnych KAS w</w:t>
      </w:r>
      <w:r>
        <w:t> </w:t>
      </w:r>
      <w:r w:rsidRPr="00666AD3">
        <w:t>Sieci Europejskich Laboratoriów Celnych oraz koordynowanie współpracy z</w:t>
      </w:r>
      <w:r>
        <w:t> </w:t>
      </w:r>
      <w:r w:rsidRPr="00666AD3">
        <w:t>zagranicznymi laboratoriami celnymi,</w:t>
      </w:r>
    </w:p>
    <w:p w14:paraId="5E3B028E" w14:textId="090C01C9" w:rsidR="0096460C" w:rsidRPr="00666AD3" w:rsidRDefault="0096460C" w:rsidP="0096460C">
      <w:pPr>
        <w:pStyle w:val="LITlitera"/>
      </w:pPr>
      <w:r w:rsidRPr="00666AD3">
        <w:t>i)</w:t>
      </w:r>
      <w:r>
        <w:tab/>
      </w:r>
      <w:r w:rsidRPr="00666AD3">
        <w:t>wykonywanie innych zadań określonych przepisami prawa;</w:t>
      </w:r>
    </w:p>
    <w:p w14:paraId="18DDE924" w14:textId="77777777" w:rsidR="0096460C" w:rsidRPr="00B6448B" w:rsidRDefault="0096460C" w:rsidP="0096460C">
      <w:pPr>
        <w:pStyle w:val="PKTpunkt"/>
      </w:pPr>
      <w:r w:rsidRPr="00666AD3">
        <w:t>10)</w:t>
      </w:r>
      <w:r>
        <w:tab/>
      </w:r>
      <w:r w:rsidRPr="00666AD3">
        <w:rPr>
          <w:rStyle w:val="Teksttreci"/>
          <w:rFonts w:ascii="Times New Roman" w:eastAsia="Times New Roman" w:hAnsi="Times New Roman" w:cs="Times New Roman"/>
          <w:b/>
          <w:bCs w:val="0"/>
          <w:szCs w:val="24"/>
          <w:lang w:val="pl"/>
        </w:rPr>
        <w:t>Referat Mobilne Laboratorium (CLM)</w:t>
      </w:r>
      <w:r w:rsidRPr="00B6448B">
        <w:t>:</w:t>
      </w:r>
    </w:p>
    <w:p w14:paraId="1445BE9B" w14:textId="77777777" w:rsidR="0096460C" w:rsidRPr="00666AD3" w:rsidRDefault="0096460C" w:rsidP="0096460C">
      <w:pPr>
        <w:pStyle w:val="LITlitera"/>
      </w:pPr>
      <w:r w:rsidRPr="00666AD3">
        <w:t>a)</w:t>
      </w:r>
      <w:r>
        <w:tab/>
      </w:r>
      <w:r w:rsidRPr="00666AD3">
        <w:t>wykonywanie (w trybie mobilnym i</w:t>
      </w:r>
      <w:r>
        <w:t> </w:t>
      </w:r>
      <w:r w:rsidRPr="00666AD3">
        <w:t>stacjonarnym) analiz materiału do badań pobranego i</w:t>
      </w:r>
      <w:r>
        <w:t> </w:t>
      </w:r>
      <w:r w:rsidRPr="00666AD3">
        <w:t>przekazanego przez komórki kontroli rynku, realizacji oraz oddziały celne w</w:t>
      </w:r>
      <w:r>
        <w:t> </w:t>
      </w:r>
      <w:r w:rsidRPr="00666AD3">
        <w:t>toku wykonywanych przez nie czynności kontrolnych, zgodnie z</w:t>
      </w:r>
      <w:r>
        <w:t> </w:t>
      </w:r>
      <w:r w:rsidRPr="00666AD3">
        <w:t>zakresem badań wykonywanych przez Mobilne Laboratorium,</w:t>
      </w:r>
    </w:p>
    <w:p w14:paraId="52AE0072" w14:textId="77777777" w:rsidR="0096460C" w:rsidRPr="00666AD3" w:rsidRDefault="0096460C" w:rsidP="0096460C">
      <w:pPr>
        <w:pStyle w:val="LITlitera"/>
      </w:pPr>
      <w:r w:rsidRPr="00666AD3">
        <w:t>b)</w:t>
      </w:r>
      <w:r>
        <w:tab/>
      </w:r>
      <w:r w:rsidRPr="00666AD3">
        <w:t>opracowywanie interpretacji, opinii i</w:t>
      </w:r>
      <w:r>
        <w:t> </w:t>
      </w:r>
      <w:r w:rsidRPr="00666AD3">
        <w:t>propozycji w</w:t>
      </w:r>
      <w:r>
        <w:t> </w:t>
      </w:r>
      <w:r w:rsidRPr="00666AD3">
        <w:t>zakresie klasyfikacji towarowej próbek towarów będących przedmiotem prowadzonych badań i</w:t>
      </w:r>
      <w:r>
        <w:t> </w:t>
      </w:r>
      <w:r w:rsidRPr="00666AD3">
        <w:t>analiz fizykochemicznych,</w:t>
      </w:r>
    </w:p>
    <w:p w14:paraId="785401D5" w14:textId="77777777" w:rsidR="0096460C" w:rsidRPr="00666AD3" w:rsidRDefault="0096460C" w:rsidP="0096460C">
      <w:pPr>
        <w:pStyle w:val="LITlitera"/>
      </w:pPr>
      <w:r w:rsidRPr="00666AD3">
        <w:t>c)</w:t>
      </w:r>
      <w:r>
        <w:tab/>
      </w:r>
      <w:r w:rsidRPr="00666AD3">
        <w:tab/>
        <w:t>zapewnienie prawidłowej działalności technicznej laboratorium,</w:t>
      </w:r>
    </w:p>
    <w:p w14:paraId="49D74236" w14:textId="77777777" w:rsidR="0096460C" w:rsidRPr="00666AD3" w:rsidRDefault="0096460C" w:rsidP="0096460C">
      <w:pPr>
        <w:pStyle w:val="LITlitera"/>
      </w:pPr>
      <w:r w:rsidRPr="00666AD3">
        <w:t>d)</w:t>
      </w:r>
      <w:r>
        <w:tab/>
      </w:r>
      <w:r w:rsidRPr="00666AD3">
        <w:t>współpraca z</w:t>
      </w:r>
      <w:r>
        <w:t> </w:t>
      </w:r>
      <w:r w:rsidRPr="00666AD3">
        <w:t>innymi laboratoriami celno</w:t>
      </w:r>
      <w:r>
        <w:softHyphen/>
      </w:r>
      <w:r>
        <w:noBreakHyphen/>
      </w:r>
      <w:r w:rsidRPr="00666AD3">
        <w:t>skarbowymi oraz innymi komórkami organizacyjnymi Urzędu i</w:t>
      </w:r>
      <w:r>
        <w:t> </w:t>
      </w:r>
      <w:r w:rsidRPr="00666AD3">
        <w:t>Izby w</w:t>
      </w:r>
      <w:r>
        <w:t> </w:t>
      </w:r>
      <w:r w:rsidRPr="00666AD3">
        <w:t>zakresie koordynowania i</w:t>
      </w:r>
      <w:r>
        <w:t> </w:t>
      </w:r>
      <w:r w:rsidRPr="00666AD3">
        <w:t>sprawowania kontroli związanej z</w:t>
      </w:r>
      <w:r>
        <w:t> </w:t>
      </w:r>
      <w:r w:rsidRPr="00666AD3">
        <w:t>prowadzonymi badaniami,</w:t>
      </w:r>
    </w:p>
    <w:p w14:paraId="6213F8F1" w14:textId="77777777" w:rsidR="0096460C" w:rsidRPr="00666AD3" w:rsidRDefault="0096460C" w:rsidP="0096460C">
      <w:pPr>
        <w:pStyle w:val="LITlitera"/>
      </w:pPr>
      <w:r w:rsidRPr="00666AD3">
        <w:t>e)</w:t>
      </w:r>
      <w:r>
        <w:tab/>
      </w:r>
      <w:r w:rsidRPr="00666AD3">
        <w:tab/>
        <w:t>współpraca z</w:t>
      </w:r>
      <w:r>
        <w:t> </w:t>
      </w:r>
      <w:r w:rsidRPr="00666AD3">
        <w:t>laboratoriami innych służb, instytucji, organami administracji państwowej w</w:t>
      </w:r>
      <w:r>
        <w:t> </w:t>
      </w:r>
      <w:r w:rsidRPr="00666AD3">
        <w:t>ramach zawartych porozumień,</w:t>
      </w:r>
    </w:p>
    <w:p w14:paraId="334221E6" w14:textId="77777777" w:rsidR="0096460C" w:rsidRPr="00666AD3" w:rsidRDefault="0096460C" w:rsidP="0096460C">
      <w:pPr>
        <w:pStyle w:val="LITlitera"/>
      </w:pPr>
      <w:r w:rsidRPr="00666AD3">
        <w:t>f)</w:t>
      </w:r>
      <w:r>
        <w:tab/>
      </w:r>
      <w:r w:rsidRPr="00666AD3">
        <w:tab/>
        <w:t>przekazywanie do utylizacji badanych próbek,</w:t>
      </w:r>
    </w:p>
    <w:p w14:paraId="0B1B410F" w14:textId="77777777" w:rsidR="0096460C" w:rsidRPr="00666AD3" w:rsidRDefault="0096460C" w:rsidP="0096460C">
      <w:pPr>
        <w:pStyle w:val="LITlitera"/>
      </w:pPr>
      <w:r w:rsidRPr="00666AD3">
        <w:t>g)</w:t>
      </w:r>
      <w:r>
        <w:tab/>
      </w:r>
      <w:r w:rsidRPr="00666AD3">
        <w:tab/>
        <w:t>przygotowywanie raportów i</w:t>
      </w:r>
      <w:r>
        <w:t> </w:t>
      </w:r>
      <w:r w:rsidRPr="00666AD3">
        <w:t>statystyk z</w:t>
      </w:r>
      <w:r>
        <w:t> </w:t>
      </w:r>
      <w:r w:rsidRPr="00666AD3">
        <w:t>zakresu realizowanych zadań, w</w:t>
      </w:r>
      <w:r>
        <w:t> </w:t>
      </w:r>
      <w:r w:rsidRPr="00666AD3">
        <w:t>tym</w:t>
      </w:r>
      <w:r>
        <w:t xml:space="preserve"> </w:t>
      </w:r>
      <w:r>
        <w:br/>
      </w:r>
      <w:r w:rsidRPr="00666AD3">
        <w:t>z przeprowadzanych badań;</w:t>
      </w:r>
    </w:p>
    <w:p w14:paraId="2F9BA162" w14:textId="77777777" w:rsidR="0096460C" w:rsidRPr="00666AD3" w:rsidRDefault="0096460C" w:rsidP="0096460C">
      <w:pPr>
        <w:pStyle w:val="PKTpunkt"/>
      </w:pPr>
      <w:r w:rsidRPr="00666AD3">
        <w:t>11)</w:t>
      </w:r>
      <w:r>
        <w:tab/>
      </w:r>
      <w:r w:rsidRPr="004F2B35">
        <w:rPr>
          <w:rStyle w:val="Ppogrubienie"/>
        </w:rPr>
        <w:t>Referat Grupa Zabezpieczenia Działań (CPZ)</w:t>
      </w:r>
      <w:r w:rsidRPr="00B6448B">
        <w:t>:</w:t>
      </w:r>
    </w:p>
    <w:p w14:paraId="008B0AA4" w14:textId="2CAD44C7" w:rsidR="0096460C" w:rsidRPr="00B6448B" w:rsidRDefault="0096460C" w:rsidP="0096460C">
      <w:pPr>
        <w:pStyle w:val="LITlitera"/>
      </w:pPr>
      <w:r w:rsidRPr="00B6448B">
        <w:t>a)</w:t>
      </w:r>
      <w:r w:rsidRPr="00B6448B">
        <w:tab/>
        <w:t>wykonywanie kontroli celno</w:t>
      </w:r>
      <w:r w:rsidRPr="00B6448B">
        <w:softHyphen/>
      </w:r>
      <w:r w:rsidRPr="00B6448B">
        <w:noBreakHyphen/>
        <w:t>skarbowej, o której mowa w art. 62 ust. 5 pkt </w:t>
      </w:r>
      <w:r>
        <w:br/>
      </w:r>
      <w:r w:rsidRPr="00B6448B">
        <w:t>1–3 ustawy o KAS,</w:t>
      </w:r>
    </w:p>
    <w:p w14:paraId="7123E77A" w14:textId="77777777" w:rsidR="0096460C" w:rsidRPr="00666AD3" w:rsidRDefault="0096460C" w:rsidP="0096460C">
      <w:pPr>
        <w:pStyle w:val="LITlitera"/>
      </w:pPr>
      <w:r w:rsidRPr="00B6448B">
        <w:lastRenderedPageBreak/>
        <w:t>b)</w:t>
      </w:r>
      <w:r w:rsidRPr="00B6448B">
        <w:tab/>
        <w:t>rozpoznawanie, wykrywanie, zapobieganie i zwalczanie przestępstw skarbowych i wykroczeń skarbowych, przestępstw i wykroczeń oraz ściganie ich sprawców</w:t>
      </w:r>
      <w:r>
        <w:t xml:space="preserve"> </w:t>
      </w:r>
      <w:r>
        <w:br/>
        <w:t>w</w:t>
      </w:r>
      <w:r w:rsidRPr="00666AD3">
        <w:t xml:space="preserve"> zakresie określonym w:</w:t>
      </w:r>
    </w:p>
    <w:p w14:paraId="0974327A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listopada 1996</w:t>
      </w:r>
      <w:r>
        <w:t> </w:t>
      </w:r>
      <w:r w:rsidRPr="00666AD3">
        <w:t>r. o</w:t>
      </w:r>
      <w:r>
        <w:t> </w:t>
      </w:r>
      <w:r w:rsidRPr="00666AD3">
        <w:t>muzeach,</w:t>
      </w:r>
    </w:p>
    <w:p w14:paraId="49C13AC7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29a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27</w:t>
      </w:r>
      <w:r>
        <w:t> </w:t>
      </w:r>
      <w:r w:rsidRPr="00666AD3">
        <w:t>czerwca 1997</w:t>
      </w:r>
      <w:r>
        <w:t> </w:t>
      </w:r>
      <w:r w:rsidRPr="00666AD3">
        <w:t>r. o</w:t>
      </w:r>
      <w:r>
        <w:t> </w:t>
      </w:r>
      <w:r w:rsidRPr="00666AD3">
        <w:t>bibliotekach,</w:t>
      </w:r>
    </w:p>
    <w:p w14:paraId="14F8B093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53</w:t>
      </w:r>
      <w:r>
        <w:t> </w:t>
      </w:r>
      <w:r w:rsidRPr="00666AD3">
        <w:t>ustawy z</w:t>
      </w:r>
      <w:r>
        <w:t> </w:t>
      </w:r>
      <w:r w:rsidRPr="00666AD3">
        <w:t>dnia 14</w:t>
      </w:r>
      <w:r>
        <w:t> </w:t>
      </w:r>
      <w:r w:rsidRPr="00666AD3">
        <w:t>lipca 1983</w:t>
      </w:r>
      <w:r>
        <w:t> </w:t>
      </w:r>
      <w:r w:rsidRPr="00666AD3">
        <w:t>r. o</w:t>
      </w:r>
      <w:r>
        <w:t> </w:t>
      </w:r>
      <w:r w:rsidRPr="00666AD3">
        <w:t>narodowym zasobie archiwalnym</w:t>
      </w:r>
      <w:r>
        <w:t xml:space="preserve"> </w:t>
      </w:r>
      <w:r>
        <w:br/>
      </w:r>
      <w:r w:rsidRPr="00666AD3">
        <w:t>i archiwach,</w:t>
      </w:r>
    </w:p>
    <w:p w14:paraId="239AA76F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116–118</w:t>
      </w:r>
      <w:r>
        <w:t> </w:t>
      </w:r>
      <w:r w:rsidRPr="00666AD3">
        <w:t>ustawy z</w:t>
      </w:r>
      <w:r>
        <w:t> </w:t>
      </w:r>
      <w:r w:rsidRPr="00666AD3">
        <w:t>dnia 4</w:t>
      </w:r>
      <w:r>
        <w:t> </w:t>
      </w:r>
      <w:r w:rsidRPr="00666AD3">
        <w:t>lutego 1994</w:t>
      </w:r>
      <w:r>
        <w:t> </w:t>
      </w:r>
      <w:r w:rsidRPr="00666AD3">
        <w:t>r. o</w:t>
      </w:r>
      <w:r>
        <w:t> </w:t>
      </w:r>
      <w:r w:rsidRPr="00666AD3">
        <w:t>prawie autorskim i</w:t>
      </w:r>
      <w:r>
        <w:t> </w:t>
      </w:r>
      <w:r w:rsidRPr="00666AD3">
        <w:t>prawach pokrewnych,</w:t>
      </w:r>
    </w:p>
    <w:p w14:paraId="7F16115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183</w:t>
      </w:r>
      <w:r>
        <w:t xml:space="preserve"> § </w:t>
      </w:r>
      <w:r w:rsidRPr="00666AD3">
        <w:t>2</w:t>
      </w:r>
      <w:r>
        <w:t xml:space="preserve"> i </w:t>
      </w:r>
      <w:r w:rsidRPr="00666AD3">
        <w:t>4–6, w</w:t>
      </w:r>
      <w:r>
        <w:t> </w:t>
      </w:r>
      <w:r w:rsidRPr="00666AD3">
        <w:t>przypadku czynów, o</w:t>
      </w:r>
      <w:r>
        <w:t> </w:t>
      </w:r>
      <w:r w:rsidRPr="00666AD3">
        <w:t>których mowa w</w:t>
      </w:r>
      <w:r>
        <w:t> art. </w:t>
      </w:r>
      <w:r w:rsidRPr="00666AD3">
        <w:t>183</w:t>
      </w:r>
      <w:r>
        <w:t xml:space="preserve"> § </w:t>
      </w:r>
      <w:r w:rsidRPr="00666AD3">
        <w:t xml:space="preserve">2, </w:t>
      </w:r>
      <w:r>
        <w:br/>
      </w:r>
      <w:r w:rsidRPr="00666AD3">
        <w:t>4</w:t>
      </w:r>
      <w:r>
        <w:t xml:space="preserve"> i </w:t>
      </w:r>
      <w:r w:rsidRPr="00666AD3">
        <w:t>5</w:t>
      </w:r>
      <w:r>
        <w:t> </w:t>
      </w:r>
      <w:r w:rsidRPr="00666AD3">
        <w:t>Kodeksu karnego,</w:t>
      </w:r>
    </w:p>
    <w:p w14:paraId="0CA4CD9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244</w:t>
      </w:r>
      <w:r>
        <w:t> </w:t>
      </w:r>
      <w:r w:rsidRPr="00666AD3">
        <w:t>Kodeksu karnego, w</w:t>
      </w:r>
      <w:r>
        <w:t> </w:t>
      </w:r>
      <w:r w:rsidRPr="00666AD3">
        <w:t>zakresie niestosowania się do zakazu wstępu do ośrodków gier i</w:t>
      </w:r>
      <w:r>
        <w:t> </w:t>
      </w:r>
      <w:r w:rsidRPr="00666AD3">
        <w:t>uczestnictwa w</w:t>
      </w:r>
      <w:r>
        <w:t> </w:t>
      </w:r>
      <w:r w:rsidRPr="00666AD3">
        <w:t>grach hazardowych,</w:t>
      </w:r>
    </w:p>
    <w:p w14:paraId="296EF0BE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305</w:t>
      </w:r>
      <w:r>
        <w:t> </w:t>
      </w:r>
      <w:r w:rsidRPr="00666AD3">
        <w:t>ustawy z</w:t>
      </w:r>
      <w:r>
        <w:t> </w:t>
      </w:r>
      <w:r w:rsidRPr="00666AD3">
        <w:t>dnia 30</w:t>
      </w:r>
      <w:r>
        <w:t> </w:t>
      </w:r>
      <w:r w:rsidRPr="00666AD3">
        <w:t>czerwca 2000</w:t>
      </w:r>
      <w:r>
        <w:t> </w:t>
      </w:r>
      <w:r w:rsidRPr="00666AD3">
        <w:t>r. – Prawo własności przemysłowej,</w:t>
      </w:r>
    </w:p>
    <w:p w14:paraId="2016844A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33</w:t>
      </w:r>
      <w:r>
        <w:t xml:space="preserve"> ust. </w:t>
      </w:r>
      <w:r w:rsidRPr="00666AD3">
        <w:t>1, 2</w:t>
      </w:r>
      <w:r>
        <w:t xml:space="preserve"> i </w:t>
      </w:r>
      <w:r w:rsidRPr="00666AD3">
        <w:t>3</w:t>
      </w:r>
      <w:r>
        <w:t> </w:t>
      </w:r>
      <w:r w:rsidRPr="00666AD3">
        <w:t>ustawy o</w:t>
      </w:r>
      <w:r>
        <w:t> </w:t>
      </w:r>
      <w:r w:rsidRPr="00666AD3">
        <w:t>obrocie z</w:t>
      </w:r>
      <w:r>
        <w:t> </w:t>
      </w:r>
      <w:r w:rsidRPr="00666AD3">
        <w:t>zagranicą towarami, technologiami i</w:t>
      </w:r>
      <w:r>
        <w:t> </w:t>
      </w:r>
      <w:r w:rsidRPr="00666AD3">
        <w:t>usługami o</w:t>
      </w:r>
      <w:r>
        <w:t> </w:t>
      </w:r>
      <w:r w:rsidRPr="00666AD3">
        <w:t>znaczeniu strategicznym dla bezpieczeństwa państwa,</w:t>
      </w:r>
    </w:p>
    <w:p w14:paraId="1ADDC78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12a,</w:t>
      </w:r>
      <w:r>
        <w:t xml:space="preserve"> art. </w:t>
      </w:r>
      <w:r w:rsidRPr="00666AD3">
        <w:t>13</w:t>
      </w:r>
      <w:r>
        <w:t xml:space="preserve"> i art.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2</w:t>
      </w:r>
      <w:r>
        <w:t> </w:t>
      </w:r>
      <w:r w:rsidRPr="00666AD3">
        <w:t>marca 2001</w:t>
      </w:r>
      <w:r>
        <w:t> </w:t>
      </w:r>
      <w:r w:rsidRPr="00666AD3">
        <w:t>r. o</w:t>
      </w:r>
      <w:r>
        <w:t> </w:t>
      </w:r>
      <w:r w:rsidRPr="00666AD3">
        <w:t>wyrobie alkoholu etylowego oraz wytwarzaniu wyrobów tytoniowych,</w:t>
      </w:r>
    </w:p>
    <w:p w14:paraId="493B515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108a i</w:t>
      </w:r>
      <w:r>
        <w:t> art. </w:t>
      </w:r>
      <w:r w:rsidRPr="00666AD3">
        <w:t>109</w:t>
      </w:r>
      <w:r>
        <w:t> </w:t>
      </w:r>
      <w:r w:rsidRPr="00666AD3">
        <w:t>ustawy z</w:t>
      </w:r>
      <w:r>
        <w:t> </w:t>
      </w:r>
      <w:r w:rsidRPr="00666AD3">
        <w:t>dnia 23</w:t>
      </w:r>
      <w:r>
        <w:t> </w:t>
      </w:r>
      <w:r w:rsidRPr="00666AD3">
        <w:t>lipca 2003</w:t>
      </w:r>
      <w:r>
        <w:t> </w:t>
      </w:r>
      <w:r w:rsidRPr="00666AD3">
        <w:t>r. o</w:t>
      </w:r>
      <w:r>
        <w:t> </w:t>
      </w:r>
      <w:r w:rsidRPr="00666AD3">
        <w:t>ochronie zabytków i</w:t>
      </w:r>
      <w:r>
        <w:t> </w:t>
      </w:r>
      <w:r w:rsidRPr="00666AD3">
        <w:t>opiece nad zabytkami,</w:t>
      </w:r>
    </w:p>
    <w:p w14:paraId="03AB65C6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128,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4</w:t>
      </w:r>
      <w:r>
        <w:t xml:space="preserve"> w </w:t>
      </w:r>
      <w:r w:rsidRPr="00666AD3">
        <w:t>zakresie, o</w:t>
      </w:r>
      <w:r>
        <w:t> </w:t>
      </w:r>
      <w:r w:rsidRPr="00666AD3">
        <w:t>którym mowa w</w:t>
      </w:r>
      <w:r>
        <w:t> art. </w:t>
      </w:r>
      <w:r w:rsidRPr="00666AD3">
        <w:t>73</w:t>
      </w:r>
      <w:r>
        <w:t xml:space="preserve"> ust. </w:t>
      </w:r>
      <w:r w:rsidRPr="00666AD3">
        <w:t>1</w:t>
      </w:r>
      <w:r>
        <w:t xml:space="preserve"> pkt </w:t>
      </w:r>
      <w:r w:rsidRPr="00666AD3">
        <w:t>2, oraz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16</w:t>
      </w:r>
      <w:r>
        <w:t> </w:t>
      </w:r>
      <w:r w:rsidRPr="00666AD3">
        <w:t>kwietnia 2004</w:t>
      </w:r>
      <w:r>
        <w:t> </w:t>
      </w:r>
      <w:r w:rsidRPr="00666AD3">
        <w:t>r. o</w:t>
      </w:r>
      <w:r>
        <w:t> </w:t>
      </w:r>
      <w:r w:rsidRPr="00666AD3">
        <w:t>ochronie przyrody,</w:t>
      </w:r>
    </w:p>
    <w:p w14:paraId="616C0C22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55,</w:t>
      </w:r>
      <w:r>
        <w:t xml:space="preserve"> art. </w:t>
      </w:r>
      <w:r w:rsidRPr="00666AD3">
        <w:t>57,</w:t>
      </w:r>
      <w:r>
        <w:t xml:space="preserve"> art. </w:t>
      </w:r>
      <w:r w:rsidRPr="00666AD3">
        <w:t>61</w:t>
      </w:r>
      <w:r>
        <w:t xml:space="preserve"> i art. </w:t>
      </w:r>
      <w:r w:rsidRPr="00666AD3">
        <w:t>66</w:t>
      </w:r>
      <w:r>
        <w:t> </w:t>
      </w:r>
      <w:r w:rsidRPr="00666AD3">
        <w:t>ustawy z</w:t>
      </w:r>
      <w:r>
        <w:t> </w:t>
      </w:r>
      <w:r w:rsidRPr="00666AD3">
        <w:t>dnia 29</w:t>
      </w:r>
      <w:r>
        <w:t> </w:t>
      </w:r>
      <w:r w:rsidRPr="00666AD3">
        <w:t>lipca 2005</w:t>
      </w:r>
      <w:r>
        <w:t> </w:t>
      </w:r>
      <w:r w:rsidRPr="00666AD3">
        <w:t>r. o</w:t>
      </w:r>
      <w:r>
        <w:t> </w:t>
      </w:r>
      <w:r w:rsidRPr="00666AD3">
        <w:t>przeciwdziałaniu narkomanii,</w:t>
      </w:r>
    </w:p>
    <w:p w14:paraId="091A5ED4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43a i</w:t>
      </w:r>
      <w:r>
        <w:t> art. </w:t>
      </w:r>
      <w:r w:rsidRPr="00666AD3">
        <w:t>44</w:t>
      </w:r>
      <w:r>
        <w:t> </w:t>
      </w:r>
      <w:r w:rsidRPr="00666AD3">
        <w:t>ustawy z</w:t>
      </w:r>
      <w:r>
        <w:t> </w:t>
      </w:r>
      <w:r w:rsidRPr="00666AD3">
        <w:t>dnia 18</w:t>
      </w:r>
      <w:r>
        <w:t> </w:t>
      </w:r>
      <w:r w:rsidRPr="00666AD3">
        <w:t>października 2006</w:t>
      </w:r>
      <w:r>
        <w:t> </w:t>
      </w:r>
      <w:r w:rsidRPr="00666AD3">
        <w:t>r. o</w:t>
      </w:r>
      <w:r>
        <w:t> </w:t>
      </w:r>
      <w:r w:rsidRPr="00666AD3">
        <w:t>wyrobie napojów spirytusowych,</w:t>
      </w:r>
    </w:p>
    <w:p w14:paraId="53B4A2C3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</w:t>
      </w:r>
      <w:r>
        <w:t> </w:t>
      </w:r>
      <w:r w:rsidRPr="00666AD3">
        <w:t>ustawy z</w:t>
      </w:r>
      <w:r>
        <w:t> </w:t>
      </w:r>
      <w:r w:rsidRPr="00666AD3">
        <w:t>dnia 13</w:t>
      </w:r>
      <w:r>
        <w:t> </w:t>
      </w:r>
      <w:r w:rsidRPr="00666AD3">
        <w:t>kwietnia 2016</w:t>
      </w:r>
      <w:r>
        <w:t> </w:t>
      </w:r>
      <w:r w:rsidRPr="00666AD3">
        <w:t>r. o</w:t>
      </w:r>
      <w:r>
        <w:t> </w:t>
      </w:r>
      <w:r w:rsidRPr="00666AD3">
        <w:t>bezpieczeństwie obrotu prekursorami materiałów wybuchowych,</w:t>
      </w:r>
    </w:p>
    <w:p w14:paraId="53D4F213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258,</w:t>
      </w:r>
      <w:r>
        <w:t xml:space="preserve"> art. </w:t>
      </w:r>
      <w:r w:rsidRPr="00666AD3">
        <w:t>270,</w:t>
      </w:r>
      <w:r>
        <w:t xml:space="preserve"> art. </w:t>
      </w:r>
      <w:r w:rsidRPr="00666AD3">
        <w:t>270a,</w:t>
      </w:r>
      <w:r>
        <w:t xml:space="preserve"> art. </w:t>
      </w:r>
      <w:r w:rsidRPr="00666AD3">
        <w:t>271,</w:t>
      </w:r>
      <w:r>
        <w:t xml:space="preserve"> art. </w:t>
      </w:r>
      <w:r w:rsidRPr="00666AD3">
        <w:t>271a,</w:t>
      </w:r>
      <w:r>
        <w:t xml:space="preserve"> art. </w:t>
      </w:r>
      <w:r w:rsidRPr="00666AD3">
        <w:t>273,</w:t>
      </w:r>
      <w:r>
        <w:t xml:space="preserve"> art. </w:t>
      </w:r>
      <w:r w:rsidRPr="00666AD3">
        <w:t>277a,</w:t>
      </w:r>
      <w:r>
        <w:t xml:space="preserve"> art. </w:t>
      </w:r>
      <w:r w:rsidRPr="00666AD3">
        <w:t>286</w:t>
      </w:r>
      <w:r>
        <w:t xml:space="preserve"> § </w:t>
      </w:r>
      <w:r w:rsidRPr="00666AD3">
        <w:t>1</w:t>
      </w:r>
      <w:r>
        <w:t xml:space="preserve"> oraz</w:t>
      </w:r>
      <w:r w:rsidRPr="00666AD3">
        <w:t xml:space="preserve"> w</w:t>
      </w:r>
      <w:r>
        <w:t> art. </w:t>
      </w:r>
      <w:r w:rsidRPr="00666AD3">
        <w:t>299</w:t>
      </w:r>
      <w:r>
        <w:t> </w:t>
      </w:r>
      <w:r w:rsidRPr="00666AD3">
        <w:t>Kodeksu karnego,</w:t>
      </w:r>
    </w:p>
    <w:p w14:paraId="2B579793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 xml:space="preserve"> i </w:t>
      </w:r>
      <w:r w:rsidRPr="00666AD3">
        <w:t>3</w:t>
      </w:r>
      <w:r>
        <w:t xml:space="preserve"> oraz art. </w:t>
      </w:r>
      <w:r w:rsidRPr="00666AD3">
        <w:t>35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> </w:t>
      </w:r>
      <w:r w:rsidRPr="00666AD3">
        <w:t>ustawy z</w:t>
      </w:r>
      <w:r>
        <w:t> </w:t>
      </w:r>
      <w:r w:rsidRPr="00666AD3">
        <w:t>dnia 11</w:t>
      </w:r>
      <w:r>
        <w:t> </w:t>
      </w:r>
      <w:r w:rsidRPr="00666AD3">
        <w:t>sierpnia 2021</w:t>
      </w:r>
      <w:r>
        <w:t> </w:t>
      </w:r>
      <w:r w:rsidRPr="00666AD3">
        <w:t>r. o gatunkach obcych;</w:t>
      </w:r>
    </w:p>
    <w:p w14:paraId="5A5E9F9E" w14:textId="77777777" w:rsidR="0096460C" w:rsidRPr="00666AD3" w:rsidRDefault="0096460C" w:rsidP="0096460C">
      <w:pPr>
        <w:pStyle w:val="LITlitera"/>
      </w:pPr>
      <w:r w:rsidRPr="00666AD3">
        <w:lastRenderedPageBreak/>
        <w:t>c)</w:t>
      </w:r>
      <w:r w:rsidRPr="00666AD3">
        <w:tab/>
        <w:t>zapewnianie ochrony fizycznej i</w:t>
      </w:r>
      <w:r>
        <w:t> </w:t>
      </w:r>
      <w:r w:rsidRPr="00666AD3">
        <w:t>technicznej osobom zatrudnionym albo pełniącym służbę w</w:t>
      </w:r>
      <w:r>
        <w:t> </w:t>
      </w:r>
      <w:r w:rsidRPr="00666AD3">
        <w:t>jednostkach organizacyjnych KAS, a</w:t>
      </w:r>
      <w:r>
        <w:t> </w:t>
      </w:r>
      <w:r w:rsidRPr="00666AD3">
        <w:t>w</w:t>
      </w:r>
      <w:r>
        <w:t> </w:t>
      </w:r>
      <w:r w:rsidRPr="00666AD3">
        <w:t>uzasadnionych przypadkach także innym osobom, organom i</w:t>
      </w:r>
      <w:r>
        <w:t> </w:t>
      </w:r>
      <w:r w:rsidRPr="00666AD3">
        <w:t>instytucjom państwowym,</w:t>
      </w:r>
    </w:p>
    <w:p w14:paraId="7B1E5998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zatrzymywanie, przeszukiwanie i</w:t>
      </w:r>
      <w:r>
        <w:t> </w:t>
      </w:r>
      <w:r w:rsidRPr="00666AD3">
        <w:t>doprowadzanie osób, zabezpieczanie rzeczy oraz przeszukiwanie lokali mieszkalnych, pomieszczeń i</w:t>
      </w:r>
      <w:r>
        <w:t> </w:t>
      </w:r>
      <w:r w:rsidRPr="00666AD3">
        <w:t>innych miejsc, bagażu, ładunku, środków przewozowych i statków w</w:t>
      </w:r>
      <w:r>
        <w:t> </w:t>
      </w:r>
      <w:r w:rsidRPr="00666AD3">
        <w:t>trybie i</w:t>
      </w:r>
      <w:r>
        <w:t> </w:t>
      </w:r>
      <w:r w:rsidRPr="00666AD3">
        <w:t>przypadkach określonych w</w:t>
      </w:r>
      <w:r>
        <w:t> </w:t>
      </w:r>
      <w:r w:rsidRPr="00666AD3">
        <w:t>przepisach Kodeksu postępowania karnego,</w:t>
      </w:r>
    </w:p>
    <w:p w14:paraId="56601D52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konwój, o</w:t>
      </w:r>
      <w:r>
        <w:t> </w:t>
      </w:r>
      <w:r w:rsidRPr="00666AD3">
        <w:t>którym mowa w</w:t>
      </w:r>
      <w:r>
        <w:t> art. </w:t>
      </w:r>
      <w:r w:rsidRPr="00666AD3">
        <w:t>4</w:t>
      </w:r>
      <w:r>
        <w:t xml:space="preserve"> pkt </w:t>
      </w:r>
      <w:r w:rsidRPr="00666AD3">
        <w:t>3</w:t>
      </w:r>
      <w:r>
        <w:t xml:space="preserve"> lit. </w:t>
      </w:r>
      <w:r w:rsidRPr="00666AD3">
        <w:t>a, c–g ustawy z</w:t>
      </w:r>
      <w:r>
        <w:t> </w:t>
      </w:r>
      <w:r w:rsidRPr="00666AD3">
        <w:t>dnia 24</w:t>
      </w:r>
      <w:r>
        <w:t> </w:t>
      </w:r>
      <w:r w:rsidRPr="00666AD3">
        <w:t>maja 2013</w:t>
      </w:r>
      <w:r>
        <w:t> </w:t>
      </w:r>
      <w:r w:rsidRPr="00666AD3">
        <w:t>r.</w:t>
      </w:r>
      <w:r>
        <w:t xml:space="preserve"> </w:t>
      </w:r>
      <w:r>
        <w:br/>
      </w:r>
      <w:r w:rsidRPr="00666AD3">
        <w:t>o środkach przymusu bezpośredniego i</w:t>
      </w:r>
      <w:r>
        <w:t> </w:t>
      </w:r>
      <w:r w:rsidRPr="00666AD3">
        <w:t>broni palnej,</w:t>
      </w:r>
    </w:p>
    <w:p w14:paraId="4051AB6E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zabezpieczenie działań o</w:t>
      </w:r>
      <w:r>
        <w:t> </w:t>
      </w:r>
      <w:r w:rsidRPr="00666AD3">
        <w:t>wysokim stopniu zagrożenia, w</w:t>
      </w:r>
      <w:r>
        <w:t> </w:t>
      </w:r>
      <w:r w:rsidRPr="00666AD3">
        <w:t>tym wsparcie podczas czynności realizacyjnych prowadzonych przez wyodrębnioną komórkę organizacyjną, o</w:t>
      </w:r>
      <w:r>
        <w:t> </w:t>
      </w:r>
      <w:r w:rsidRPr="00666AD3">
        <w:t>której mowa w</w:t>
      </w:r>
      <w:r>
        <w:t> art. </w:t>
      </w:r>
      <w:r w:rsidRPr="00666AD3">
        <w:t>141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182A703B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prowadzenie działań pościgowych i</w:t>
      </w:r>
      <w:r>
        <w:t> </w:t>
      </w:r>
      <w:r w:rsidRPr="00666AD3">
        <w:t>blokadowych,</w:t>
      </w:r>
    </w:p>
    <w:p w14:paraId="2F205609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wejścia siłowe do miejsc, w</w:t>
      </w:r>
      <w:r>
        <w:t> </w:t>
      </w:r>
      <w:r w:rsidRPr="00666AD3">
        <w:t>których podejrzewa się ukrywanie nielegalnych towarów, lub gdy od szybkości wkroczenia zależy zatrzymanie przestępców,</w:t>
      </w:r>
    </w:p>
    <w:p w14:paraId="06915F81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szkolenie w</w:t>
      </w:r>
      <w:r>
        <w:t> </w:t>
      </w:r>
      <w:r w:rsidRPr="00666AD3">
        <w:t>zakresie stosowania środków przymusu bezpośredniego, broni palnej, technik i</w:t>
      </w:r>
      <w:r>
        <w:t> </w:t>
      </w:r>
      <w:r w:rsidRPr="00666AD3">
        <w:t>taktyk interwencji,</w:t>
      </w:r>
    </w:p>
    <w:p w14:paraId="12098F3D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współpraca z</w:t>
      </w:r>
      <w:r>
        <w:t> </w:t>
      </w:r>
      <w:r w:rsidRPr="00666AD3">
        <w:t>innymi izbami, służbami i</w:t>
      </w:r>
      <w:r>
        <w:t> </w:t>
      </w:r>
      <w:r w:rsidRPr="00666AD3">
        <w:t>organami w</w:t>
      </w:r>
      <w:r>
        <w:t> </w:t>
      </w:r>
      <w:r w:rsidRPr="00666AD3">
        <w:t>zakresie przeciwdziałania i zwalczania przestępczości w</w:t>
      </w:r>
      <w:r>
        <w:t> </w:t>
      </w:r>
      <w:r w:rsidRPr="00666AD3">
        <w:t>zakresie właściwości KAS.</w:t>
      </w:r>
    </w:p>
    <w:p w14:paraId="13C8D38E" w14:textId="77777777" w:rsidR="0096460C" w:rsidRPr="00666AD3" w:rsidRDefault="0096460C" w:rsidP="00FF39A2">
      <w:pPr>
        <w:pStyle w:val="ARTartustawynprozporzdzenia"/>
      </w:pPr>
      <w:r w:rsidRPr="00666AD3">
        <w:rPr>
          <w:b/>
        </w:rPr>
        <w:t>§</w:t>
      </w:r>
      <w:r>
        <w:rPr>
          <w:b/>
        </w:rPr>
        <w:t xml:space="preserve"> </w:t>
      </w:r>
      <w:r w:rsidRPr="00666AD3">
        <w:rPr>
          <w:b/>
        </w:rPr>
        <w:t>11.</w:t>
      </w:r>
      <w:r w:rsidRPr="00666AD3">
        <w:t xml:space="preserve"> Do zakresu zadań komórek organizacyjnych w</w:t>
      </w:r>
      <w:r>
        <w:t> </w:t>
      </w:r>
      <w:r w:rsidRPr="00666AD3">
        <w:rPr>
          <w:b/>
        </w:rPr>
        <w:t>pionie dochodzeniowo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 xml:space="preserve">śledczym (CZND) </w:t>
      </w:r>
      <w:r w:rsidRPr="00666AD3">
        <w:t>należy w</w:t>
      </w:r>
      <w:r>
        <w:t> </w:t>
      </w:r>
      <w:r w:rsidRPr="00666AD3">
        <w:t>szczególności:</w:t>
      </w:r>
    </w:p>
    <w:p w14:paraId="1A68B180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1)</w:t>
      </w:r>
      <w:r>
        <w:rPr>
          <w:rFonts w:eastAsia="Calibri" w:cs="Times New Roman"/>
          <w:lang w:eastAsia="en-US"/>
        </w:rPr>
        <w:tab/>
      </w:r>
      <w:r w:rsidRPr="004F2B35">
        <w:rPr>
          <w:rStyle w:val="Ppogrubienie"/>
        </w:rPr>
        <w:t>Wydział Dochodzeniowo</w:t>
      </w:r>
      <w:r w:rsidRPr="004F2B35">
        <w:rPr>
          <w:rStyle w:val="Ppogrubienie"/>
        </w:rPr>
        <w:softHyphen/>
      </w:r>
      <w:r w:rsidRPr="004F2B35">
        <w:rPr>
          <w:rStyle w:val="Ppogrubienie"/>
        </w:rPr>
        <w:noBreakHyphen/>
        <w:t>Śledczy (CDS)</w:t>
      </w:r>
      <w:r w:rsidRPr="004F2B35">
        <w:t>:</w:t>
      </w:r>
    </w:p>
    <w:p w14:paraId="3D6E36D8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a)</w:t>
      </w:r>
      <w:r w:rsidRPr="00666AD3">
        <w:rPr>
          <w:rFonts w:eastAsiaTheme="minorHAnsi"/>
        </w:rPr>
        <w:tab/>
      </w:r>
      <w:r w:rsidRPr="00666AD3">
        <w:t>prowadzenie postępowań przygotowawczych w</w:t>
      </w:r>
      <w:r>
        <w:t> </w:t>
      </w:r>
      <w:r w:rsidRPr="00666AD3">
        <w:t>sprawach o</w:t>
      </w:r>
      <w:r>
        <w:t> </w:t>
      </w:r>
      <w:r w:rsidRPr="00666AD3">
        <w:t>przestępstwa skarbowe</w:t>
      </w:r>
      <w:r>
        <w:t xml:space="preserve"> </w:t>
      </w:r>
      <w:r>
        <w:br/>
      </w:r>
      <w:r w:rsidRPr="00666AD3">
        <w:t>i wykroczenia skarbowe,</w:t>
      </w:r>
    </w:p>
    <w:p w14:paraId="483AD0EA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b)</w:t>
      </w:r>
      <w:r w:rsidRPr="00666AD3">
        <w:rPr>
          <w:rFonts w:eastAsiaTheme="minorHAnsi"/>
        </w:rPr>
        <w:tab/>
      </w:r>
      <w:r w:rsidRPr="00666AD3">
        <w:t>rozpoznawanie, wykrywanie i</w:t>
      </w:r>
      <w:r>
        <w:t> </w:t>
      </w:r>
      <w:r w:rsidRPr="00666AD3">
        <w:t>zwalczanie przestępstw i</w:t>
      </w:r>
      <w:r>
        <w:t> </w:t>
      </w:r>
      <w:r w:rsidRPr="00666AD3">
        <w:t>wykroczeń określonych w:</w:t>
      </w:r>
    </w:p>
    <w:p w14:paraId="136D6FB0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listopada 1996</w:t>
      </w:r>
      <w:r>
        <w:t> </w:t>
      </w:r>
      <w:r w:rsidRPr="00666AD3">
        <w:t>r. o</w:t>
      </w:r>
      <w:r>
        <w:t> </w:t>
      </w:r>
      <w:r w:rsidRPr="00666AD3">
        <w:t>muzeach,</w:t>
      </w:r>
    </w:p>
    <w:p w14:paraId="68625BC5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29a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27</w:t>
      </w:r>
      <w:r>
        <w:t> </w:t>
      </w:r>
      <w:r w:rsidRPr="00666AD3">
        <w:t>czerwca 1997</w:t>
      </w:r>
      <w:r>
        <w:t> </w:t>
      </w:r>
      <w:r w:rsidRPr="00666AD3">
        <w:t>r. o</w:t>
      </w:r>
      <w:r>
        <w:t> </w:t>
      </w:r>
      <w:r w:rsidRPr="00666AD3">
        <w:t>bibliotekach,</w:t>
      </w:r>
    </w:p>
    <w:p w14:paraId="2067948C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53</w:t>
      </w:r>
      <w:r>
        <w:t> </w:t>
      </w:r>
      <w:r w:rsidRPr="00666AD3">
        <w:t>ustawy z</w:t>
      </w:r>
      <w:r>
        <w:t> </w:t>
      </w:r>
      <w:r w:rsidRPr="00666AD3">
        <w:t>dnia 14</w:t>
      </w:r>
      <w:r>
        <w:t> </w:t>
      </w:r>
      <w:r w:rsidRPr="00666AD3">
        <w:t>lipca 1983</w:t>
      </w:r>
      <w:r>
        <w:t> </w:t>
      </w:r>
      <w:r w:rsidRPr="00666AD3">
        <w:t>r. o</w:t>
      </w:r>
      <w:r>
        <w:t> </w:t>
      </w:r>
      <w:r w:rsidRPr="00666AD3">
        <w:t>narodowym zasobie archiwalnym</w:t>
      </w:r>
      <w:r>
        <w:t xml:space="preserve"> </w:t>
      </w:r>
      <w:r>
        <w:br/>
      </w:r>
      <w:r w:rsidRPr="00666AD3">
        <w:t>i archiwach,</w:t>
      </w:r>
    </w:p>
    <w:p w14:paraId="40BA7BA0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116</w:t>
      </w:r>
      <w:r>
        <w:noBreakHyphen/>
      </w:r>
      <w:r w:rsidRPr="00666AD3">
        <w:t>118</w:t>
      </w:r>
      <w:r>
        <w:t> </w:t>
      </w:r>
      <w:r w:rsidRPr="00666AD3">
        <w:t>ustawy z</w:t>
      </w:r>
      <w:r>
        <w:t> </w:t>
      </w:r>
      <w:r w:rsidRPr="00666AD3">
        <w:t>dnia 4</w:t>
      </w:r>
      <w:r>
        <w:t> </w:t>
      </w:r>
      <w:r w:rsidRPr="00666AD3">
        <w:t>lutego 1994</w:t>
      </w:r>
      <w:r>
        <w:t> </w:t>
      </w:r>
      <w:r w:rsidRPr="00666AD3">
        <w:t>r. o</w:t>
      </w:r>
      <w:r>
        <w:t> </w:t>
      </w:r>
      <w:r w:rsidRPr="00666AD3">
        <w:t>prawie autorskim i</w:t>
      </w:r>
      <w:r>
        <w:t> </w:t>
      </w:r>
      <w:r w:rsidRPr="00666AD3">
        <w:t>prawach pokrewnych,</w:t>
      </w:r>
    </w:p>
    <w:p w14:paraId="4D258EE1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183</w:t>
      </w:r>
      <w:r>
        <w:t xml:space="preserve"> § </w:t>
      </w:r>
      <w:r w:rsidRPr="00666AD3">
        <w:t>2</w:t>
      </w:r>
      <w:r>
        <w:t xml:space="preserve"> i </w:t>
      </w:r>
      <w:r w:rsidRPr="00666AD3">
        <w:t>4–6, w</w:t>
      </w:r>
      <w:r>
        <w:t> </w:t>
      </w:r>
      <w:r w:rsidRPr="00666AD3">
        <w:t>przypadku czynów, o</w:t>
      </w:r>
      <w:r>
        <w:t> </w:t>
      </w:r>
      <w:r w:rsidRPr="00666AD3">
        <w:t>których mowa w</w:t>
      </w:r>
      <w:r>
        <w:t> art. </w:t>
      </w:r>
      <w:r w:rsidRPr="00666AD3">
        <w:t>183</w:t>
      </w:r>
      <w:r>
        <w:t xml:space="preserve"> § </w:t>
      </w:r>
      <w:r w:rsidRPr="00666AD3">
        <w:t xml:space="preserve">2, </w:t>
      </w:r>
      <w:r>
        <w:br/>
      </w:r>
      <w:r w:rsidRPr="00666AD3">
        <w:t>4</w:t>
      </w:r>
      <w:r>
        <w:t xml:space="preserve"> i </w:t>
      </w:r>
      <w:r w:rsidRPr="00666AD3">
        <w:t>5</w:t>
      </w:r>
      <w:r>
        <w:t> </w:t>
      </w:r>
      <w:r w:rsidRPr="00666AD3">
        <w:t>Kodeksu karnego,</w:t>
      </w:r>
    </w:p>
    <w:p w14:paraId="34E71AD7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lastRenderedPageBreak/>
        <w:t></w:t>
      </w:r>
      <w:r w:rsidRPr="00666AD3">
        <w:rPr>
          <w:rFonts w:ascii="Symbol" w:hAnsi="Symbol"/>
        </w:rPr>
        <w:tab/>
      </w:r>
      <w:r w:rsidRPr="00666AD3">
        <w:t>art. 244</w:t>
      </w:r>
      <w:r>
        <w:t> </w:t>
      </w:r>
      <w:r w:rsidRPr="00666AD3">
        <w:t>Kodeksu karnego, w</w:t>
      </w:r>
      <w:r>
        <w:t> </w:t>
      </w:r>
      <w:r w:rsidRPr="00666AD3">
        <w:t>zakresie niestosowania się do zakazu wstępu do ośrodków gier i</w:t>
      </w:r>
      <w:r>
        <w:t> </w:t>
      </w:r>
      <w:r w:rsidRPr="00666AD3">
        <w:t>uczestnictwa w</w:t>
      </w:r>
      <w:r>
        <w:t> </w:t>
      </w:r>
      <w:r w:rsidRPr="00666AD3">
        <w:t>grach hazardowych,</w:t>
      </w:r>
    </w:p>
    <w:p w14:paraId="20FD806D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305</w:t>
      </w:r>
      <w:r>
        <w:t> </w:t>
      </w:r>
      <w:r w:rsidRPr="00666AD3">
        <w:t>ustawy z</w:t>
      </w:r>
      <w:r>
        <w:t> </w:t>
      </w:r>
      <w:r w:rsidRPr="00666AD3">
        <w:t>dnia 30</w:t>
      </w:r>
      <w:r>
        <w:t> </w:t>
      </w:r>
      <w:r w:rsidRPr="00666AD3">
        <w:t>czerwca 2000</w:t>
      </w:r>
      <w:r>
        <w:t> </w:t>
      </w:r>
      <w:r w:rsidRPr="00666AD3">
        <w:t>r. – Prawo własności przemysłowej,</w:t>
      </w:r>
    </w:p>
    <w:p w14:paraId="383492AA" w14:textId="2D66D2C3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33</w:t>
      </w:r>
      <w:r>
        <w:t xml:space="preserve"> ust. </w:t>
      </w:r>
      <w:r w:rsidRPr="00666AD3">
        <w:t>1, 2</w:t>
      </w:r>
      <w:r>
        <w:t xml:space="preserve"> i </w:t>
      </w:r>
      <w:r w:rsidRPr="00666AD3">
        <w:t>3</w:t>
      </w:r>
      <w:r>
        <w:t> </w:t>
      </w:r>
      <w:r w:rsidRPr="00666AD3">
        <w:t>ustawy o</w:t>
      </w:r>
      <w:r>
        <w:t> </w:t>
      </w:r>
      <w:r w:rsidRPr="00666AD3">
        <w:t>obrocie z</w:t>
      </w:r>
      <w:r>
        <w:t> </w:t>
      </w:r>
      <w:r w:rsidRPr="00666AD3">
        <w:t>zagranicą towarami, technologiami</w:t>
      </w:r>
      <w:r>
        <w:t xml:space="preserve"> </w:t>
      </w:r>
      <w:r w:rsidR="009E602F">
        <w:br/>
      </w:r>
      <w:r w:rsidRPr="00666AD3">
        <w:t>i usługami o</w:t>
      </w:r>
      <w:r>
        <w:t> </w:t>
      </w:r>
      <w:r w:rsidRPr="00666AD3">
        <w:t>znaczeniu strategicznym dla bezpieczeństwa państwa,</w:t>
      </w:r>
    </w:p>
    <w:p w14:paraId="53EB5F05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12a,</w:t>
      </w:r>
      <w:r>
        <w:t xml:space="preserve"> art. </w:t>
      </w:r>
      <w:r w:rsidRPr="00666AD3">
        <w:t>13</w:t>
      </w:r>
      <w:r>
        <w:t xml:space="preserve"> i art.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2</w:t>
      </w:r>
      <w:r>
        <w:t> </w:t>
      </w:r>
      <w:r w:rsidRPr="00666AD3">
        <w:t>marca 2001</w:t>
      </w:r>
      <w:r>
        <w:t> </w:t>
      </w:r>
      <w:r w:rsidRPr="00666AD3">
        <w:t>r. o</w:t>
      </w:r>
      <w:r>
        <w:t> </w:t>
      </w:r>
      <w:r w:rsidRPr="00666AD3">
        <w:t>wyrobie alkoholu etylowego oraz wytwarzaniu wyrobów tytoniowych,</w:t>
      </w:r>
    </w:p>
    <w:p w14:paraId="07A925CD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108a i</w:t>
      </w:r>
      <w:r>
        <w:t> art. </w:t>
      </w:r>
      <w:r w:rsidRPr="00666AD3">
        <w:t>109</w:t>
      </w:r>
      <w:r>
        <w:t> </w:t>
      </w:r>
      <w:r w:rsidRPr="00666AD3">
        <w:t>ustawy z</w:t>
      </w:r>
      <w:r>
        <w:t> </w:t>
      </w:r>
      <w:r w:rsidRPr="00666AD3">
        <w:t>dnia 23</w:t>
      </w:r>
      <w:r>
        <w:t> </w:t>
      </w:r>
      <w:r w:rsidRPr="00666AD3">
        <w:t>lipca 2003</w:t>
      </w:r>
      <w:r>
        <w:t> </w:t>
      </w:r>
      <w:r w:rsidRPr="00666AD3">
        <w:t>r. o</w:t>
      </w:r>
      <w:r>
        <w:t> </w:t>
      </w:r>
      <w:r w:rsidRPr="00666AD3">
        <w:t>ochronie zabytków i</w:t>
      </w:r>
      <w:r>
        <w:t> </w:t>
      </w:r>
      <w:r w:rsidRPr="00666AD3">
        <w:t>opiece nad zabytkami,</w:t>
      </w:r>
    </w:p>
    <w:p w14:paraId="7F1BDAEC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128,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4</w:t>
      </w:r>
      <w:r>
        <w:t xml:space="preserve"> w </w:t>
      </w:r>
      <w:r w:rsidRPr="00666AD3">
        <w:t>zakresie, o</w:t>
      </w:r>
      <w:r>
        <w:t> </w:t>
      </w:r>
      <w:r w:rsidRPr="00666AD3">
        <w:t>którym mowa w</w:t>
      </w:r>
      <w:r>
        <w:t> art. </w:t>
      </w:r>
      <w:r w:rsidRPr="00666AD3">
        <w:t>73</w:t>
      </w:r>
      <w:r>
        <w:t xml:space="preserve"> ust. </w:t>
      </w:r>
      <w:r w:rsidRPr="00666AD3">
        <w:t>1</w:t>
      </w:r>
      <w:r>
        <w:t xml:space="preserve"> pkt </w:t>
      </w:r>
      <w:r w:rsidRPr="00666AD3">
        <w:t>2, oraz</w:t>
      </w:r>
      <w:r>
        <w:t xml:space="preserve"> art. </w:t>
      </w:r>
      <w:r w:rsidRPr="00666AD3">
        <w:t>131</w:t>
      </w:r>
      <w:r>
        <w:t xml:space="preserve"> pkt </w:t>
      </w:r>
      <w:r w:rsidRPr="00666AD3">
        <w:t>14</w:t>
      </w:r>
      <w:r>
        <w:t> </w:t>
      </w:r>
      <w:r w:rsidRPr="00666AD3">
        <w:t>ustawy z</w:t>
      </w:r>
      <w:r>
        <w:t> </w:t>
      </w:r>
      <w:r w:rsidRPr="00666AD3">
        <w:t>dnia 16</w:t>
      </w:r>
      <w:r>
        <w:t> </w:t>
      </w:r>
      <w:r w:rsidRPr="00666AD3">
        <w:t>kwietnia 2004</w:t>
      </w:r>
      <w:r>
        <w:t> </w:t>
      </w:r>
      <w:r w:rsidRPr="00666AD3">
        <w:t>r. o</w:t>
      </w:r>
      <w:r>
        <w:t> </w:t>
      </w:r>
      <w:r w:rsidRPr="00666AD3">
        <w:t>ochronie przyrody,</w:t>
      </w:r>
    </w:p>
    <w:p w14:paraId="6AAA8B70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55,</w:t>
      </w:r>
      <w:r>
        <w:t xml:space="preserve"> art. </w:t>
      </w:r>
      <w:r w:rsidRPr="00666AD3">
        <w:t>57,</w:t>
      </w:r>
      <w:r>
        <w:t xml:space="preserve"> art. </w:t>
      </w:r>
      <w:r w:rsidRPr="00666AD3">
        <w:t>61</w:t>
      </w:r>
      <w:r>
        <w:t xml:space="preserve"> i art. </w:t>
      </w:r>
      <w:r w:rsidRPr="00666AD3">
        <w:t>66</w:t>
      </w:r>
      <w:r>
        <w:t> </w:t>
      </w:r>
      <w:r w:rsidRPr="00666AD3">
        <w:t>ustawy z</w:t>
      </w:r>
      <w:r>
        <w:t> </w:t>
      </w:r>
      <w:r w:rsidRPr="00666AD3">
        <w:t>dnia 29</w:t>
      </w:r>
      <w:r>
        <w:t> </w:t>
      </w:r>
      <w:r w:rsidRPr="00666AD3">
        <w:t>lipca 2005</w:t>
      </w:r>
      <w:r>
        <w:t> </w:t>
      </w:r>
      <w:r w:rsidRPr="00666AD3">
        <w:t>r. o</w:t>
      </w:r>
      <w:r>
        <w:t> </w:t>
      </w:r>
      <w:r w:rsidRPr="00666AD3">
        <w:t>przeciwdziałaniu narkomanii,</w:t>
      </w:r>
    </w:p>
    <w:p w14:paraId="2BB443B2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43a i</w:t>
      </w:r>
      <w:r>
        <w:t> art. </w:t>
      </w:r>
      <w:r w:rsidRPr="00666AD3">
        <w:t>44</w:t>
      </w:r>
      <w:r>
        <w:t> </w:t>
      </w:r>
      <w:r w:rsidRPr="00666AD3">
        <w:t>ustawy z</w:t>
      </w:r>
      <w:r>
        <w:t> </w:t>
      </w:r>
      <w:r w:rsidRPr="00666AD3">
        <w:t>dnia 18</w:t>
      </w:r>
      <w:r>
        <w:t> </w:t>
      </w:r>
      <w:r w:rsidRPr="00666AD3">
        <w:t>października 2006</w:t>
      </w:r>
      <w:r>
        <w:t> </w:t>
      </w:r>
      <w:r w:rsidRPr="00666AD3">
        <w:t>r. o</w:t>
      </w:r>
      <w:r>
        <w:t> </w:t>
      </w:r>
      <w:r w:rsidRPr="00666AD3">
        <w:t>wyrobie napojów spirytusowych,</w:t>
      </w:r>
    </w:p>
    <w:p w14:paraId="3D95CEBE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12</w:t>
      </w:r>
      <w:r>
        <w:t> </w:t>
      </w:r>
      <w:r w:rsidRPr="00666AD3">
        <w:t>ustawy z</w:t>
      </w:r>
      <w:r>
        <w:t> </w:t>
      </w:r>
      <w:r w:rsidRPr="00666AD3">
        <w:t>dnia 13</w:t>
      </w:r>
      <w:r>
        <w:t> </w:t>
      </w:r>
      <w:r w:rsidRPr="00666AD3">
        <w:t>kwietnia 2016</w:t>
      </w:r>
      <w:r>
        <w:t> </w:t>
      </w:r>
      <w:r w:rsidRPr="00666AD3">
        <w:t>r. o</w:t>
      </w:r>
      <w:r>
        <w:t> </w:t>
      </w:r>
      <w:r w:rsidRPr="00666AD3">
        <w:t>bezpieczeństwie obrotu prekursorami materiałów wybuchowych,</w:t>
      </w:r>
    </w:p>
    <w:p w14:paraId="37292903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art. 34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 xml:space="preserve"> i </w:t>
      </w:r>
      <w:r w:rsidRPr="00666AD3">
        <w:t>3</w:t>
      </w:r>
      <w:r>
        <w:t xml:space="preserve"> oraz art. </w:t>
      </w:r>
      <w:r w:rsidRPr="00666AD3">
        <w:t>35</w:t>
      </w:r>
      <w:r>
        <w:t xml:space="preserve"> ust. </w:t>
      </w:r>
      <w:r w:rsidRPr="00666AD3">
        <w:t>1</w:t>
      </w:r>
      <w:r>
        <w:t xml:space="preserve"> pkt </w:t>
      </w:r>
      <w:r w:rsidRPr="00666AD3">
        <w:t>2</w:t>
      </w:r>
      <w:r>
        <w:t> </w:t>
      </w:r>
      <w:r w:rsidRPr="00666AD3">
        <w:t>ustawy z</w:t>
      </w:r>
      <w:r>
        <w:t> </w:t>
      </w:r>
      <w:r w:rsidRPr="00666AD3">
        <w:t>dnia 11</w:t>
      </w:r>
      <w:r>
        <w:t> </w:t>
      </w:r>
      <w:r w:rsidRPr="00666AD3">
        <w:t>sierpnia 2021</w:t>
      </w:r>
      <w:r>
        <w:t> </w:t>
      </w:r>
      <w:r w:rsidRPr="00666AD3">
        <w:t>r.</w:t>
      </w:r>
      <w:r>
        <w:t xml:space="preserve"> </w:t>
      </w:r>
      <w:r>
        <w:br/>
      </w:r>
      <w:r w:rsidRPr="00666AD3">
        <w:t>o gatunkach obcych,</w:t>
      </w:r>
    </w:p>
    <w:p w14:paraId="411737B3" w14:textId="77777777" w:rsidR="0096460C" w:rsidRPr="00666AD3" w:rsidRDefault="0096460C" w:rsidP="0096460C">
      <w:pPr>
        <w:pStyle w:val="TIRtiret"/>
      </w:pPr>
      <w:r w:rsidRPr="00666AD3">
        <w:t xml:space="preserve">– </w:t>
      </w:r>
      <w:r w:rsidRPr="00666AD3">
        <w:tab/>
        <w:t>oraz zapobieganie tym przestępstwom i</w:t>
      </w:r>
      <w:r>
        <w:t> </w:t>
      </w:r>
      <w:r w:rsidRPr="00666AD3">
        <w:t>wykroczeniom, a</w:t>
      </w:r>
      <w:r>
        <w:t> </w:t>
      </w:r>
      <w:r w:rsidRPr="00666AD3">
        <w:t>także ściganie ich sprawców, jeżeli zostały ujawnione przez Służbę Celno</w:t>
      </w:r>
      <w:r>
        <w:softHyphen/>
      </w:r>
      <w:r>
        <w:noBreakHyphen/>
      </w:r>
      <w:r w:rsidRPr="00666AD3">
        <w:t>Skarbową,</w:t>
      </w:r>
    </w:p>
    <w:p w14:paraId="32C09F2D" w14:textId="77777777" w:rsidR="0096460C" w:rsidRPr="00B6448B" w:rsidRDefault="0096460C" w:rsidP="0096460C">
      <w:pPr>
        <w:pStyle w:val="LITlitera"/>
      </w:pPr>
      <w:r w:rsidRPr="00666AD3">
        <w:rPr>
          <w:rFonts w:eastAsiaTheme="minorHAnsi"/>
        </w:rPr>
        <w:t>c)</w:t>
      </w:r>
      <w:r w:rsidRPr="00666AD3">
        <w:rPr>
          <w:rFonts w:eastAsiaTheme="minorHAnsi"/>
        </w:rPr>
        <w:tab/>
      </w:r>
      <w:r w:rsidRPr="00B6448B">
        <w:t>prowadzenie</w:t>
      </w:r>
      <w:r w:rsidRPr="00666AD3">
        <w:t xml:space="preserve"> postępowań przygotowawczych w</w:t>
      </w:r>
      <w:r>
        <w:t> </w:t>
      </w:r>
      <w:r w:rsidRPr="00666AD3">
        <w:t>sprawach o</w:t>
      </w:r>
      <w:r>
        <w:t> </w:t>
      </w:r>
      <w:r w:rsidRPr="00666AD3">
        <w:t>przestępstwa określone</w:t>
      </w:r>
      <w:r>
        <w:t xml:space="preserve"> </w:t>
      </w:r>
      <w:r>
        <w:br/>
      </w:r>
      <w:r w:rsidRPr="00666AD3">
        <w:t>w</w:t>
      </w:r>
      <w:r>
        <w:t xml:space="preserve"> art. </w:t>
      </w:r>
      <w:r w:rsidRPr="00666AD3">
        <w:t>258,</w:t>
      </w:r>
      <w:r>
        <w:t xml:space="preserve"> art. </w:t>
      </w:r>
      <w:r w:rsidRPr="00666AD3">
        <w:t>270,</w:t>
      </w:r>
      <w:r>
        <w:t xml:space="preserve"> art. </w:t>
      </w:r>
      <w:r w:rsidRPr="00666AD3">
        <w:t>270a,</w:t>
      </w:r>
      <w:r>
        <w:t xml:space="preserve"> art. </w:t>
      </w:r>
      <w:r w:rsidRPr="00666AD3">
        <w:t>271,</w:t>
      </w:r>
      <w:r>
        <w:t xml:space="preserve"> art. </w:t>
      </w:r>
      <w:r w:rsidRPr="00666AD3">
        <w:t>271a,</w:t>
      </w:r>
      <w:r>
        <w:t xml:space="preserve"> art. </w:t>
      </w:r>
      <w:r w:rsidRPr="00666AD3">
        <w:t>273,</w:t>
      </w:r>
      <w:r>
        <w:t xml:space="preserve"> art. </w:t>
      </w:r>
      <w:r w:rsidRPr="00666AD3">
        <w:t>277a,</w:t>
      </w:r>
      <w:r>
        <w:t xml:space="preserve"> art. </w:t>
      </w:r>
      <w:r w:rsidRPr="00666AD3">
        <w:t>286</w:t>
      </w:r>
      <w:r>
        <w:t xml:space="preserve"> </w:t>
      </w:r>
      <w:r>
        <w:br/>
      </w:r>
      <w:r w:rsidRPr="00666AD3">
        <w:t>§ 1</w:t>
      </w:r>
      <w:r>
        <w:t xml:space="preserve"> i art. </w:t>
      </w:r>
      <w:r w:rsidRPr="00666AD3">
        <w:t>299</w:t>
      </w:r>
      <w:r>
        <w:t> </w:t>
      </w:r>
      <w:r w:rsidRPr="00666AD3">
        <w:t>Kodeksu karnego,</w:t>
      </w:r>
    </w:p>
    <w:p w14:paraId="22A75053" w14:textId="69EA996D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d)</w:t>
      </w:r>
      <w:r w:rsidRPr="00666AD3">
        <w:rPr>
          <w:rFonts w:eastAsiaTheme="minorHAnsi"/>
        </w:rPr>
        <w:tab/>
      </w:r>
      <w:r w:rsidRPr="00666AD3">
        <w:t>prowadzenie dochodzeń w</w:t>
      </w:r>
      <w:r>
        <w:t> </w:t>
      </w:r>
      <w:r w:rsidRPr="00666AD3">
        <w:t>sprawach o</w:t>
      </w:r>
      <w:r>
        <w:t> </w:t>
      </w:r>
      <w:r w:rsidRPr="00666AD3">
        <w:t>przestępstwa określone w</w:t>
      </w:r>
      <w:r>
        <w:t> </w:t>
      </w:r>
      <w:r w:rsidRPr="00666AD3">
        <w:t>ustawie z</w:t>
      </w:r>
      <w:r>
        <w:t> </w:t>
      </w:r>
      <w:r w:rsidRPr="00666AD3">
        <w:t>dnia 29 września 1994</w:t>
      </w:r>
      <w:r>
        <w:t> </w:t>
      </w:r>
      <w:r w:rsidRPr="00666AD3">
        <w:t>r. o</w:t>
      </w:r>
      <w:r>
        <w:t> </w:t>
      </w:r>
      <w:r w:rsidRPr="00666AD3">
        <w:t>rachunkowości (Dz.</w:t>
      </w:r>
      <w:r w:rsidR="005A4234">
        <w:t xml:space="preserve"> </w:t>
      </w:r>
      <w:r w:rsidRPr="00666AD3">
        <w:t>U. z</w:t>
      </w:r>
      <w:r>
        <w:t> </w:t>
      </w:r>
      <w:r w:rsidRPr="00666AD3">
        <w:t>2023</w:t>
      </w:r>
      <w:r>
        <w:t> </w:t>
      </w:r>
      <w:r w:rsidRPr="00666AD3">
        <w:t>r.</w:t>
      </w:r>
      <w:r>
        <w:t xml:space="preserve"> poz. </w:t>
      </w:r>
      <w:r w:rsidRPr="00666AD3">
        <w:t>120</w:t>
      </w:r>
      <w:r>
        <w:t> </w:t>
      </w:r>
      <w:r w:rsidRPr="00666AD3">
        <w:t>z</w:t>
      </w:r>
      <w:r>
        <w:t> </w:t>
      </w:r>
      <w:proofErr w:type="spellStart"/>
      <w:r w:rsidRPr="00666AD3">
        <w:t>późn</w:t>
      </w:r>
      <w:proofErr w:type="spellEnd"/>
      <w:r w:rsidRPr="00666AD3">
        <w:t>. zm.),</w:t>
      </w:r>
    </w:p>
    <w:p w14:paraId="07C144DE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e)</w:t>
      </w:r>
      <w:r w:rsidRPr="00666AD3">
        <w:rPr>
          <w:rFonts w:eastAsiaTheme="minorHAnsi"/>
        </w:rPr>
        <w:tab/>
      </w:r>
      <w:r w:rsidRPr="00666AD3">
        <w:t>wnoszenie do sądów aktów oskarżenia w</w:t>
      </w:r>
      <w:r>
        <w:t> </w:t>
      </w:r>
      <w:r w:rsidRPr="00666AD3">
        <w:t>sprawach o</w:t>
      </w:r>
      <w:r>
        <w:t> </w:t>
      </w:r>
      <w:r w:rsidRPr="00666AD3">
        <w:t>przestępstwa skarbowe, wykroczenia skarbowe oraz wniosków o</w:t>
      </w:r>
      <w:r>
        <w:t> </w:t>
      </w:r>
      <w:r w:rsidRPr="00666AD3">
        <w:t>ukaranie w</w:t>
      </w:r>
      <w:r>
        <w:t> </w:t>
      </w:r>
      <w:r w:rsidRPr="00666AD3">
        <w:t>sprawach o</w:t>
      </w:r>
      <w:r>
        <w:t> </w:t>
      </w:r>
      <w:r w:rsidRPr="00666AD3">
        <w:t>wykroczenia,</w:t>
      </w:r>
    </w:p>
    <w:p w14:paraId="1C7B9B6B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f)</w:t>
      </w:r>
      <w:r w:rsidRPr="00666AD3">
        <w:rPr>
          <w:rFonts w:eastAsiaTheme="minorHAnsi"/>
        </w:rPr>
        <w:tab/>
      </w:r>
      <w:r w:rsidRPr="00666AD3">
        <w:t>występowanie przed sądami w</w:t>
      </w:r>
      <w:r>
        <w:t> </w:t>
      </w:r>
      <w:r w:rsidRPr="00666AD3">
        <w:t>charakterze oskarżyciela publicznego w</w:t>
      </w:r>
      <w:r>
        <w:t> </w:t>
      </w:r>
      <w:r w:rsidRPr="00666AD3">
        <w:t>sprawach</w:t>
      </w:r>
      <w:r>
        <w:t xml:space="preserve"> </w:t>
      </w:r>
      <w:r>
        <w:br/>
      </w:r>
      <w:r w:rsidRPr="00666AD3">
        <w:t>o przestępstwa skarbowe, wykroczenia skarbowe i</w:t>
      </w:r>
      <w:r>
        <w:t> </w:t>
      </w:r>
      <w:r w:rsidRPr="00666AD3">
        <w:t>wykroczenia,</w:t>
      </w:r>
    </w:p>
    <w:p w14:paraId="4D061623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g)</w:t>
      </w:r>
      <w:r w:rsidRPr="00666AD3">
        <w:rPr>
          <w:rFonts w:eastAsiaTheme="minorHAnsi"/>
        </w:rPr>
        <w:tab/>
      </w:r>
      <w:r w:rsidRPr="00666AD3">
        <w:t>występowanie przed sądem w</w:t>
      </w:r>
      <w:r>
        <w:t> </w:t>
      </w:r>
      <w:r w:rsidRPr="00666AD3">
        <w:t>postępowaniu wykonawczym w</w:t>
      </w:r>
      <w:r>
        <w:t> </w:t>
      </w:r>
      <w:r w:rsidRPr="00666AD3">
        <w:t>sprawach</w:t>
      </w:r>
      <w:r>
        <w:t xml:space="preserve"> </w:t>
      </w:r>
      <w:r>
        <w:br/>
      </w:r>
      <w:r w:rsidRPr="00666AD3">
        <w:t>o przestępstwa skarbowe i</w:t>
      </w:r>
      <w:r>
        <w:t> </w:t>
      </w:r>
      <w:r w:rsidRPr="00666AD3">
        <w:t>wykroczenia skarbowe,</w:t>
      </w:r>
    </w:p>
    <w:p w14:paraId="7D8C1461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h)</w:t>
      </w:r>
      <w:r w:rsidRPr="00666AD3">
        <w:rPr>
          <w:rFonts w:eastAsiaTheme="minorHAnsi"/>
        </w:rPr>
        <w:tab/>
      </w:r>
      <w:r w:rsidRPr="00666AD3">
        <w:t>wnoszenie do sądów aktów oskarżenia w</w:t>
      </w:r>
      <w:r>
        <w:t> </w:t>
      </w:r>
      <w:r w:rsidRPr="00666AD3">
        <w:t>sprawach o</w:t>
      </w:r>
      <w:r>
        <w:t> </w:t>
      </w:r>
      <w:r w:rsidRPr="00666AD3">
        <w:t>przestępstwa określone</w:t>
      </w:r>
      <w:r>
        <w:t xml:space="preserve"> </w:t>
      </w:r>
      <w:r>
        <w:br/>
      </w:r>
      <w:r w:rsidRPr="00666AD3">
        <w:t>w ustawie z</w:t>
      </w:r>
      <w:r>
        <w:t> </w:t>
      </w:r>
      <w:r w:rsidRPr="00666AD3">
        <w:t>dnia 29</w:t>
      </w:r>
      <w:r>
        <w:t> </w:t>
      </w:r>
      <w:r w:rsidRPr="00666AD3">
        <w:t>września 1994</w:t>
      </w:r>
      <w:r>
        <w:t> </w:t>
      </w:r>
      <w:r w:rsidRPr="00666AD3">
        <w:t>r. o</w:t>
      </w:r>
      <w:r>
        <w:t> </w:t>
      </w:r>
      <w:r w:rsidRPr="00666AD3">
        <w:t>rachunkowości,</w:t>
      </w:r>
    </w:p>
    <w:p w14:paraId="01F6BB03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lastRenderedPageBreak/>
        <w:t>i)</w:t>
      </w:r>
      <w:r w:rsidRPr="00666AD3">
        <w:rPr>
          <w:rFonts w:eastAsiaTheme="minorHAnsi"/>
        </w:rPr>
        <w:tab/>
      </w:r>
      <w:r w:rsidRPr="00666AD3">
        <w:t>występowanie przed sądami w</w:t>
      </w:r>
      <w:r>
        <w:t> </w:t>
      </w:r>
      <w:r w:rsidRPr="00666AD3">
        <w:t>charakterze oskarżyciela publicznego w</w:t>
      </w:r>
      <w:r>
        <w:t> </w:t>
      </w:r>
      <w:r w:rsidRPr="00666AD3">
        <w:t>sprawach</w:t>
      </w:r>
      <w:r>
        <w:t xml:space="preserve"> </w:t>
      </w:r>
      <w:r>
        <w:br/>
      </w:r>
      <w:r w:rsidRPr="00666AD3">
        <w:t>o przestępstwa określone w</w:t>
      </w:r>
      <w:r>
        <w:t> </w:t>
      </w:r>
      <w:r w:rsidRPr="00666AD3">
        <w:t>ustawie z</w:t>
      </w:r>
      <w:r>
        <w:t> </w:t>
      </w:r>
      <w:r w:rsidRPr="00666AD3">
        <w:t>dnia 29</w:t>
      </w:r>
      <w:r>
        <w:t> </w:t>
      </w:r>
      <w:r w:rsidRPr="00666AD3">
        <w:t>września 1994</w:t>
      </w:r>
      <w:r>
        <w:t> </w:t>
      </w:r>
      <w:r w:rsidRPr="00666AD3">
        <w:t>r. o</w:t>
      </w:r>
      <w:r>
        <w:t> </w:t>
      </w:r>
      <w:r w:rsidRPr="00666AD3">
        <w:t>rachunkowości,</w:t>
      </w:r>
    </w:p>
    <w:p w14:paraId="7171199C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j)</w:t>
      </w:r>
      <w:r w:rsidRPr="00666AD3">
        <w:rPr>
          <w:rFonts w:eastAsiaTheme="minorHAnsi"/>
        </w:rPr>
        <w:tab/>
      </w:r>
      <w:r w:rsidRPr="00666AD3">
        <w:t>wnoszenie do sądów środków zaskarżenia od orzeczeń wydanych przez sądy</w:t>
      </w:r>
      <w:r>
        <w:t xml:space="preserve"> </w:t>
      </w:r>
      <w:r>
        <w:br/>
      </w:r>
      <w:r w:rsidRPr="00666AD3">
        <w:t>w sprawach o</w:t>
      </w:r>
      <w:r>
        <w:t> </w:t>
      </w:r>
      <w:r w:rsidRPr="00666AD3">
        <w:t>przestępstwa skarbowe, wykroczenia skarbowe i</w:t>
      </w:r>
      <w:r>
        <w:t> </w:t>
      </w:r>
      <w:r w:rsidRPr="00666AD3">
        <w:t>wykroczenia,</w:t>
      </w:r>
    </w:p>
    <w:p w14:paraId="1AF0665E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k)</w:t>
      </w:r>
      <w:r w:rsidRPr="00666AD3">
        <w:rPr>
          <w:rFonts w:eastAsiaTheme="minorHAnsi"/>
        </w:rPr>
        <w:tab/>
      </w:r>
      <w:r w:rsidRPr="00666AD3">
        <w:t>wnoszenie do sądów wniosków o</w:t>
      </w:r>
      <w:r>
        <w:t> </w:t>
      </w:r>
      <w:r w:rsidRPr="00666AD3">
        <w:t>udzielenie zezwolenia na dobrowolne poddanie się odpowiedzialności sprawcy przestępstwa skarbowego lub wykroczenia skarbowego,</w:t>
      </w:r>
    </w:p>
    <w:p w14:paraId="1393F5E6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l)</w:t>
      </w:r>
      <w:r w:rsidRPr="00666AD3">
        <w:rPr>
          <w:rFonts w:eastAsiaTheme="minorHAnsi"/>
        </w:rPr>
        <w:tab/>
      </w:r>
      <w:r w:rsidRPr="00666AD3">
        <w:t>współpraca z</w:t>
      </w:r>
      <w:r>
        <w:t> </w:t>
      </w:r>
      <w:r w:rsidRPr="00666AD3">
        <w:t>organami ścigania, prokuraturą i</w:t>
      </w:r>
      <w:r>
        <w:t> </w:t>
      </w:r>
      <w:r w:rsidRPr="00666AD3">
        <w:t>sądami,</w:t>
      </w:r>
    </w:p>
    <w:p w14:paraId="2E4D328D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m)</w:t>
      </w:r>
      <w:r w:rsidRPr="00666AD3">
        <w:rPr>
          <w:rFonts w:eastAsiaTheme="minorHAnsi"/>
        </w:rPr>
        <w:tab/>
      </w:r>
      <w:r w:rsidRPr="00666AD3">
        <w:t>nakładanie grzywien w</w:t>
      </w:r>
      <w:r>
        <w:t> </w:t>
      </w:r>
      <w:r w:rsidRPr="00666AD3">
        <w:t>drodze mandatu karnego za wykroczenia i</w:t>
      </w:r>
      <w:r>
        <w:t> </w:t>
      </w:r>
      <w:r w:rsidRPr="00666AD3">
        <w:t>wykroczenia skarbowe,</w:t>
      </w:r>
    </w:p>
    <w:p w14:paraId="62991553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n)</w:t>
      </w:r>
      <w:r w:rsidRPr="00666AD3">
        <w:rPr>
          <w:rFonts w:eastAsiaTheme="minorHAnsi"/>
        </w:rPr>
        <w:tab/>
      </w:r>
      <w:r w:rsidRPr="00666AD3">
        <w:t>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</w:t>
      </w:r>
    </w:p>
    <w:p w14:paraId="25D403A5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o)</w:t>
      </w:r>
      <w:r w:rsidRPr="00666AD3">
        <w:rPr>
          <w:rFonts w:eastAsiaTheme="minorHAnsi"/>
        </w:rPr>
        <w:tab/>
      </w:r>
      <w:r w:rsidRPr="00666AD3">
        <w:t>zatrzymywanie i</w:t>
      </w:r>
      <w:r>
        <w:t> </w:t>
      </w:r>
      <w:r w:rsidRPr="00666AD3">
        <w:t>przeszukiwanie osób, zatrzymanie rzeczy oraz przeszukiwanie lokali mieszkalnych, pomieszczeń i</w:t>
      </w:r>
      <w:r>
        <w:t> </w:t>
      </w:r>
      <w:r w:rsidRPr="00666AD3">
        <w:t>innych miejsc, bagażu, ładunku, środków transportu i</w:t>
      </w:r>
      <w:r>
        <w:t> </w:t>
      </w:r>
      <w:r w:rsidRPr="00666AD3">
        <w:t>statków w</w:t>
      </w:r>
      <w:r>
        <w:t> </w:t>
      </w:r>
      <w:r w:rsidRPr="00666AD3">
        <w:t>trybie i</w:t>
      </w:r>
      <w:r>
        <w:t> </w:t>
      </w:r>
      <w:r w:rsidRPr="00666AD3">
        <w:t>przypadkach określonych w</w:t>
      </w:r>
      <w:r>
        <w:t> </w:t>
      </w:r>
      <w:r w:rsidRPr="00666AD3">
        <w:t>przepisach Kodeksu postępowania karnego,</w:t>
      </w:r>
    </w:p>
    <w:p w14:paraId="519C9965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p)</w:t>
      </w:r>
      <w:r w:rsidRPr="00666AD3">
        <w:rPr>
          <w:rFonts w:eastAsiaTheme="minorHAnsi"/>
        </w:rPr>
        <w:tab/>
      </w:r>
      <w:r w:rsidRPr="00666AD3">
        <w:t>rejestracja i</w:t>
      </w:r>
      <w:r>
        <w:t> </w:t>
      </w:r>
      <w:r w:rsidRPr="00666AD3">
        <w:t>ewidencja prowadzonych spraw oraz wprowadzanie innych danych</w:t>
      </w:r>
      <w:r>
        <w:t xml:space="preserve"> </w:t>
      </w:r>
      <w:r>
        <w:br/>
      </w:r>
      <w:r w:rsidRPr="00666AD3">
        <w:t>w systemie Ewidencja Spraw Karnych Skarbowych (ESKS),</w:t>
      </w:r>
    </w:p>
    <w:p w14:paraId="7FB5AA54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q)</w:t>
      </w:r>
      <w:r w:rsidRPr="00666AD3">
        <w:rPr>
          <w:rFonts w:eastAsiaTheme="minorHAnsi"/>
        </w:rPr>
        <w:tab/>
      </w:r>
      <w:r w:rsidRPr="00666AD3">
        <w:t>prowadzenie Składnicy Substancji Narkotycznych,</w:t>
      </w:r>
    </w:p>
    <w:p w14:paraId="77545545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r)</w:t>
      </w:r>
      <w:r w:rsidRPr="00666AD3">
        <w:rPr>
          <w:rFonts w:eastAsiaTheme="minorHAnsi"/>
        </w:rPr>
        <w:tab/>
      </w:r>
      <w:r w:rsidRPr="00666AD3">
        <w:t>koordynowanie i</w:t>
      </w:r>
      <w:r>
        <w:t> </w:t>
      </w:r>
      <w:r w:rsidRPr="00666AD3">
        <w:t>wdrażanie jednolitych standardów w</w:t>
      </w:r>
      <w:r>
        <w:t> </w:t>
      </w:r>
      <w:r w:rsidRPr="00666AD3">
        <w:t>zakresie zadań realizowanych przez komórki dochodzeniowo</w:t>
      </w:r>
      <w:r>
        <w:softHyphen/>
      </w:r>
      <w:r>
        <w:noBreakHyphen/>
      </w:r>
      <w:r w:rsidRPr="00666AD3">
        <w:t>śledcze,</w:t>
      </w:r>
    </w:p>
    <w:p w14:paraId="79582289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s)</w:t>
      </w:r>
      <w:r w:rsidRPr="00666AD3">
        <w:rPr>
          <w:rFonts w:eastAsiaTheme="minorHAnsi"/>
        </w:rPr>
        <w:tab/>
      </w:r>
      <w:r w:rsidRPr="00666AD3">
        <w:t>prowadzenie analizy efektywności działań wydziału i</w:t>
      </w:r>
      <w:r>
        <w:t> </w:t>
      </w:r>
      <w:r w:rsidRPr="00666AD3">
        <w:t>działów dochodzeniowo</w:t>
      </w:r>
      <w:r>
        <w:softHyphen/>
      </w:r>
      <w:r>
        <w:noBreakHyphen/>
      </w:r>
      <w:r w:rsidRPr="00666AD3">
        <w:t>śledczych,</w:t>
      </w:r>
    </w:p>
    <w:p w14:paraId="4531E651" w14:textId="77777777" w:rsidR="0096460C" w:rsidRPr="00666AD3" w:rsidRDefault="0096460C" w:rsidP="0096460C">
      <w:pPr>
        <w:pStyle w:val="LITlitera"/>
      </w:pPr>
      <w:r w:rsidRPr="00666AD3">
        <w:rPr>
          <w:rFonts w:eastAsiaTheme="minorHAnsi"/>
        </w:rPr>
        <w:t>t)</w:t>
      </w:r>
      <w:r w:rsidRPr="00666AD3">
        <w:rPr>
          <w:rFonts w:eastAsiaTheme="minorHAnsi"/>
        </w:rPr>
        <w:tab/>
      </w:r>
      <w:r w:rsidRPr="00666AD3">
        <w:t>prowadzenie pomocniczego lub depozytowego magazynu broni;</w:t>
      </w:r>
    </w:p>
    <w:p w14:paraId="265D97B4" w14:textId="77777777" w:rsidR="0096460C" w:rsidRPr="00B6448B" w:rsidRDefault="0096460C" w:rsidP="0096460C">
      <w:pPr>
        <w:pStyle w:val="PKTpunkt"/>
      </w:pPr>
      <w:r w:rsidRPr="00666AD3">
        <w:t>2)</w:t>
      </w:r>
      <w:r w:rsidRPr="00666AD3">
        <w:tab/>
      </w:r>
      <w:r w:rsidRPr="00000F8A">
        <w:rPr>
          <w:rStyle w:val="Ppogrubienie"/>
        </w:rPr>
        <w:t>Pierwszy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(CDS1), Drugi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(CDS2), Trzeci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(CDS3), Czwarty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(CDS4), Szósty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(CDS6), Siódmy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(CDS7), Ósmy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(CDS8), Dziewiąty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(CDS9), Dziesiąty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(CDS10), Jedenasty Dział Dochodzeniowo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Śledczy (CDS11)</w:t>
      </w:r>
      <w:r w:rsidRPr="00666AD3">
        <w:t xml:space="preserve"> – wykonywanie zadań wymienionych w</w:t>
      </w:r>
      <w:r>
        <w:t> pkt </w:t>
      </w:r>
      <w:r w:rsidRPr="00666AD3">
        <w:t>1</w:t>
      </w:r>
      <w:r>
        <w:t xml:space="preserve"> lit. </w:t>
      </w:r>
      <w:r w:rsidRPr="00666AD3">
        <w:t>a–p, t;</w:t>
      </w:r>
    </w:p>
    <w:p w14:paraId="6F91ABE7" w14:textId="57EE8EBF" w:rsidR="0096460C" w:rsidRPr="00666AD3" w:rsidRDefault="0096460C" w:rsidP="0096460C">
      <w:pPr>
        <w:pStyle w:val="PKTpunkt"/>
      </w:pPr>
      <w:r w:rsidRPr="00666AD3">
        <w:t>3)</w:t>
      </w:r>
      <w:r w:rsidRPr="00666AD3">
        <w:tab/>
      </w:r>
      <w:r w:rsidRPr="00666AD3">
        <w:rPr>
          <w:b/>
        </w:rPr>
        <w:t>Piąty Dział Dochodzeniowo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>Śledczy (CDS5)</w:t>
      </w:r>
      <w:r w:rsidRPr="00666AD3">
        <w:t xml:space="preserve"> – wykonywanie zadań wymienionych w</w:t>
      </w:r>
      <w:r>
        <w:t> pkt </w:t>
      </w:r>
      <w:r w:rsidRPr="00666AD3">
        <w:t>1</w:t>
      </w:r>
      <w:r>
        <w:t xml:space="preserve"> lit. </w:t>
      </w:r>
      <w:r w:rsidRPr="00666AD3">
        <w:t>a–q, t;</w:t>
      </w:r>
    </w:p>
    <w:p w14:paraId="427CC31D" w14:textId="77777777" w:rsidR="0096460C" w:rsidRPr="00666AD3" w:rsidRDefault="0096460C" w:rsidP="0096460C">
      <w:pPr>
        <w:pStyle w:val="PKTpunkt"/>
      </w:pPr>
      <w:r w:rsidRPr="00666AD3">
        <w:t>4)</w:t>
      </w:r>
      <w:r w:rsidRPr="00666AD3">
        <w:tab/>
      </w:r>
      <w:r w:rsidRPr="00000F8A">
        <w:rPr>
          <w:rStyle w:val="Ppogrubienie"/>
        </w:rPr>
        <w:t>Referat Informatyki Śledczej (CDI)</w:t>
      </w:r>
      <w:r w:rsidRPr="00666AD3">
        <w:t>:</w:t>
      </w:r>
    </w:p>
    <w:p w14:paraId="475615AA" w14:textId="77777777" w:rsidR="0096460C" w:rsidRPr="00666AD3" w:rsidRDefault="0096460C" w:rsidP="0096460C">
      <w:pPr>
        <w:pStyle w:val="LITlitera"/>
      </w:pPr>
      <w:r w:rsidRPr="00666AD3">
        <w:lastRenderedPageBreak/>
        <w:t>a)</w:t>
      </w:r>
      <w:r w:rsidRPr="00666AD3">
        <w:tab/>
        <w:t>zatrzymywanie i</w:t>
      </w:r>
      <w:r>
        <w:t> </w:t>
      </w:r>
      <w:r w:rsidRPr="00666AD3">
        <w:t>przeszukiwanie urządzeń zawierających dane informatyczne lub systemów informatycznych, w</w:t>
      </w:r>
      <w:r>
        <w:t> </w:t>
      </w:r>
      <w:r w:rsidRPr="00666AD3">
        <w:t>zakresie danych przechowywanych w</w:t>
      </w:r>
      <w:r>
        <w:t> </w:t>
      </w:r>
      <w:r w:rsidRPr="00666AD3">
        <w:t>tych urządzeniach lub systemach albo na nośnikach, w</w:t>
      </w:r>
      <w:r>
        <w:t> </w:t>
      </w:r>
      <w:r w:rsidRPr="00666AD3">
        <w:t>tym korespondencji przesyłanej pocztą elektroniczną w</w:t>
      </w:r>
      <w:r>
        <w:t> </w:t>
      </w:r>
      <w:r w:rsidRPr="00666AD3">
        <w:t>trybie i</w:t>
      </w:r>
      <w:r>
        <w:t> </w:t>
      </w:r>
      <w:r w:rsidRPr="00666AD3">
        <w:t>przypadkach określonych w</w:t>
      </w:r>
      <w:r>
        <w:t> </w:t>
      </w:r>
      <w:r w:rsidRPr="00666AD3">
        <w:t>przepisach Kodeksu postępowania karnego,</w:t>
      </w:r>
    </w:p>
    <w:p w14:paraId="4C89E456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dokonywanie analizy i</w:t>
      </w:r>
      <w:r>
        <w:t> </w:t>
      </w:r>
      <w:r w:rsidRPr="00666AD3">
        <w:t>prezentacji zabezpieczonego cyfrowego materiału dowodowego,</w:t>
      </w:r>
    </w:p>
    <w:p w14:paraId="61099F51" w14:textId="77777777" w:rsidR="0096460C" w:rsidRDefault="0096460C" w:rsidP="0096460C">
      <w:pPr>
        <w:pStyle w:val="LITlitera"/>
      </w:pPr>
      <w:r w:rsidRPr="00666AD3">
        <w:t>c)</w:t>
      </w:r>
      <w:r w:rsidRPr="00666AD3">
        <w:tab/>
        <w:t>współpraca z</w:t>
      </w:r>
      <w:r>
        <w:t> </w:t>
      </w:r>
      <w:r w:rsidRPr="00666AD3">
        <w:t>organami ochrony porządku prawnego, innymi służbami i</w:t>
      </w:r>
      <w:r>
        <w:t> </w:t>
      </w:r>
      <w:r w:rsidRPr="00666AD3">
        <w:t>instytucjami</w:t>
      </w:r>
      <w:r w:rsidRPr="00000F8A">
        <w:t xml:space="preserve"> </w:t>
      </w:r>
      <w:r>
        <w:br/>
      </w:r>
      <w:r w:rsidRPr="00666AD3">
        <w:t>w zakresie informatyki śledczej w</w:t>
      </w:r>
      <w:r>
        <w:t> </w:t>
      </w:r>
      <w:r w:rsidRPr="00666AD3">
        <w:t>zwalczaniu i</w:t>
      </w:r>
      <w:r>
        <w:t> </w:t>
      </w:r>
      <w:r w:rsidRPr="00666AD3">
        <w:t>zapobieganiu przestępczości oraz ściganiu sprawców przestępstw,</w:t>
      </w:r>
    </w:p>
    <w:p w14:paraId="4931CBBB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opracowywanie i</w:t>
      </w:r>
      <w:r>
        <w:t> </w:t>
      </w:r>
      <w:r w:rsidRPr="00666AD3">
        <w:t>prowadzenie szkoleń z</w:t>
      </w:r>
      <w:r>
        <w:t> </w:t>
      </w:r>
      <w:r w:rsidRPr="00666AD3">
        <w:t>zakresu informatyki śledczej na rzecz komórek Urzędu,</w:t>
      </w:r>
    </w:p>
    <w:p w14:paraId="16618E97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wspieranie innych jednostek organizacyjnych KAS w</w:t>
      </w:r>
      <w:r>
        <w:t> </w:t>
      </w:r>
      <w:r w:rsidRPr="00666AD3">
        <w:t>realizacji zadań z</w:t>
      </w:r>
      <w:r>
        <w:t> </w:t>
      </w:r>
      <w:r w:rsidRPr="00666AD3">
        <w:t>zakresu informatyki śledczej;</w:t>
      </w:r>
    </w:p>
    <w:p w14:paraId="37A7FF89" w14:textId="77777777" w:rsidR="0096460C" w:rsidRPr="004F2B35" w:rsidRDefault="0096460C" w:rsidP="0096460C">
      <w:pPr>
        <w:pStyle w:val="PKTpunkt"/>
      </w:pPr>
      <w:r w:rsidRPr="00666AD3">
        <w:t>5)</w:t>
      </w:r>
      <w:r>
        <w:tab/>
      </w:r>
      <w:r w:rsidRPr="004F2B35">
        <w:rPr>
          <w:rStyle w:val="Ppogrubienie"/>
        </w:rPr>
        <w:t>Referat Analizy Kryminalnej (CDA)</w:t>
      </w:r>
      <w:r w:rsidRPr="00000F8A">
        <w:t>:</w:t>
      </w:r>
    </w:p>
    <w:p w14:paraId="43030BF4" w14:textId="75E727A6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prowadzenie czynności analitycznych z</w:t>
      </w:r>
      <w:r>
        <w:t> </w:t>
      </w:r>
      <w:r w:rsidRPr="00666AD3">
        <w:t>zastosowaniem analizy kryminalnej do rozpoznawania, wykrywania i</w:t>
      </w:r>
      <w:r>
        <w:t> </w:t>
      </w:r>
      <w:r w:rsidRPr="00666AD3">
        <w:t>zwalczania przestępczości w</w:t>
      </w:r>
      <w:r>
        <w:t> </w:t>
      </w:r>
      <w:r w:rsidRPr="00666AD3">
        <w:t>zakresie właściwości KAS oraz wykonywanie analiz, w</w:t>
      </w:r>
      <w:r>
        <w:t> </w:t>
      </w:r>
      <w:r w:rsidRPr="00666AD3">
        <w:t>tym na potrzeby komórki operacyjno</w:t>
      </w:r>
      <w:r>
        <w:softHyphen/>
      </w:r>
      <w:r>
        <w:noBreakHyphen/>
      </w:r>
      <w:r w:rsidRPr="00666AD3">
        <w:t>rozpoznawczej</w:t>
      </w:r>
      <w:r>
        <w:t xml:space="preserve"> </w:t>
      </w:r>
      <w:r w:rsidRPr="00666AD3">
        <w:t>z zachowaniem przepisów o</w:t>
      </w:r>
      <w:r>
        <w:t> </w:t>
      </w:r>
      <w:r w:rsidRPr="00666AD3">
        <w:t>ochronie informacji niejawnych,</w:t>
      </w:r>
    </w:p>
    <w:p w14:paraId="66EE59AB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pozyskiwanie, gromadzenie, przetwarzanie, wykorzystywanie i</w:t>
      </w:r>
      <w:r>
        <w:t> </w:t>
      </w:r>
      <w:r w:rsidRPr="00666AD3">
        <w:t>analizowanie informacji niezbędnych do wykonywania analiz kryminalnych gromadzonych przez KAS i</w:t>
      </w:r>
      <w:r>
        <w:t> </w:t>
      </w:r>
      <w:r w:rsidRPr="00666AD3">
        <w:t>inne służby, organy, instytucje krajowe i</w:t>
      </w:r>
      <w:r>
        <w:t> </w:t>
      </w:r>
      <w:r w:rsidRPr="00666AD3">
        <w:t>zagraniczne,</w:t>
      </w:r>
    </w:p>
    <w:p w14:paraId="60F2E0A4" w14:textId="77777777" w:rsidR="0096460C" w:rsidRDefault="0096460C" w:rsidP="0096460C">
      <w:pPr>
        <w:pStyle w:val="LITlitera"/>
      </w:pPr>
      <w:r w:rsidRPr="00666AD3">
        <w:t>c)</w:t>
      </w:r>
      <w:r w:rsidRPr="00666AD3">
        <w:tab/>
        <w:t>współpraca z</w:t>
      </w:r>
      <w:r>
        <w:t> </w:t>
      </w:r>
      <w:r w:rsidRPr="00666AD3">
        <w:t>organami ochrony porządku prawnego, innymi służbami i</w:t>
      </w:r>
      <w:r>
        <w:t> </w:t>
      </w:r>
      <w:r w:rsidRPr="00666AD3">
        <w:t>instytucjami</w:t>
      </w:r>
      <w:r w:rsidRPr="00000F8A">
        <w:t xml:space="preserve"> </w:t>
      </w:r>
      <w:r>
        <w:br/>
      </w:r>
      <w:r w:rsidRPr="00666AD3">
        <w:t>w zakresie stosowania analizy kryminalnej w</w:t>
      </w:r>
      <w:r>
        <w:t> </w:t>
      </w:r>
      <w:r w:rsidRPr="00666AD3">
        <w:t>zwalczaniu i</w:t>
      </w:r>
      <w:r>
        <w:t> </w:t>
      </w:r>
      <w:r w:rsidRPr="00666AD3">
        <w:t>zapobieganiu przestępczości oraz ściganiu sprawców przestępstw,</w:t>
      </w:r>
    </w:p>
    <w:p w14:paraId="60A0E684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opracowywanie i</w:t>
      </w:r>
      <w:r>
        <w:t> </w:t>
      </w:r>
      <w:r w:rsidRPr="00666AD3">
        <w:t>prowadzenie szkoleń z</w:t>
      </w:r>
      <w:r>
        <w:t> </w:t>
      </w:r>
      <w:r w:rsidRPr="00666AD3">
        <w:t>zakresu analizy kryminalnej na rzecz komórek Urzędu;</w:t>
      </w:r>
    </w:p>
    <w:p w14:paraId="17B84839" w14:textId="77777777" w:rsidR="0096460C" w:rsidRPr="00666AD3" w:rsidRDefault="0096460C" w:rsidP="0096460C">
      <w:pPr>
        <w:pStyle w:val="PKTpunkt"/>
      </w:pPr>
      <w:r w:rsidRPr="00666AD3">
        <w:rPr>
          <w:bCs w:val="0"/>
        </w:rPr>
        <w:t>6)</w:t>
      </w:r>
      <w:r w:rsidRPr="00666AD3">
        <w:rPr>
          <w:bCs w:val="0"/>
        </w:rPr>
        <w:tab/>
      </w:r>
      <w:r w:rsidRPr="00000F8A">
        <w:rPr>
          <w:rStyle w:val="Ppogrubienie"/>
        </w:rPr>
        <w:t>Dział Ustalania i Odzyskiwania Mienia (CDM)</w:t>
      </w:r>
      <w:r w:rsidRPr="00000F8A">
        <w:t>:</w:t>
      </w:r>
    </w:p>
    <w:p w14:paraId="13B76643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ujawnianie i</w:t>
      </w:r>
      <w:r>
        <w:t> </w:t>
      </w:r>
      <w:r w:rsidRPr="00666AD3">
        <w:t>odzyskiwanie mienia w</w:t>
      </w:r>
      <w:r>
        <w:t> </w:t>
      </w:r>
      <w:r w:rsidRPr="00666AD3">
        <w:t>sprawach niezastrzeżonych dla Centrum Kompetencyjnego ds. Ustalania i</w:t>
      </w:r>
      <w:r>
        <w:t> </w:t>
      </w:r>
      <w:r w:rsidRPr="00666AD3">
        <w:t>Odzyskiwania Mienia, w</w:t>
      </w:r>
      <w:r>
        <w:t> </w:t>
      </w:r>
      <w:r w:rsidRPr="00666AD3">
        <w:t>szczególności:</w:t>
      </w:r>
    </w:p>
    <w:p w14:paraId="7DDACA9D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ujawnianie i</w:t>
      </w:r>
      <w:r>
        <w:t> </w:t>
      </w:r>
      <w:r w:rsidRPr="00666AD3">
        <w:t>odzyskiwanie mienia osób fizycznych i</w:t>
      </w:r>
      <w:r>
        <w:t> </w:t>
      </w:r>
      <w:r w:rsidRPr="00666AD3">
        <w:t>innych podmiotów w</w:t>
      </w:r>
      <w:r>
        <w:t> </w:t>
      </w:r>
      <w:r w:rsidRPr="00666AD3">
        <w:t>celu dokonania zabezpieczenia majątkowego w</w:t>
      </w:r>
      <w:r>
        <w:t> </w:t>
      </w:r>
      <w:r w:rsidRPr="00666AD3">
        <w:t>postępowaniach karnych i</w:t>
      </w:r>
      <w:r>
        <w:t> </w:t>
      </w:r>
      <w:r w:rsidRPr="00666AD3">
        <w:t>karnych skarbowych,</w:t>
      </w:r>
    </w:p>
    <w:p w14:paraId="4D9BE4A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lastRenderedPageBreak/>
        <w:t></w:t>
      </w:r>
      <w:r w:rsidRPr="00666AD3">
        <w:rPr>
          <w:rFonts w:ascii="Symbol" w:hAnsi="Symbol"/>
        </w:rPr>
        <w:tab/>
      </w:r>
      <w:r w:rsidRPr="00666AD3">
        <w:t>ujawnianie i</w:t>
      </w:r>
      <w:r>
        <w:t> </w:t>
      </w:r>
      <w:r w:rsidRPr="00666AD3">
        <w:t>odzyskiwanie mienia osób fizycznych i</w:t>
      </w:r>
      <w:r>
        <w:t> </w:t>
      </w:r>
      <w:r w:rsidRPr="00666AD3">
        <w:t>innych podmiotów w</w:t>
      </w:r>
      <w:r>
        <w:t> </w:t>
      </w:r>
      <w:r w:rsidRPr="00666AD3">
        <w:t>celu zabezpieczenia wykonania zobowiązań podatkowych zgodnie z</w:t>
      </w:r>
      <w:r>
        <w:t> </w:t>
      </w:r>
      <w:r w:rsidRPr="00666AD3">
        <w:t>przepisami Ordynacji podatkowej,</w:t>
      </w:r>
    </w:p>
    <w:p w14:paraId="70A042DE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współpraca z</w:t>
      </w:r>
      <w:r>
        <w:t> </w:t>
      </w:r>
      <w:r w:rsidRPr="00666AD3">
        <w:t>komórkami operacyjno</w:t>
      </w:r>
      <w:r>
        <w:softHyphen/>
      </w:r>
      <w:r>
        <w:noBreakHyphen/>
      </w:r>
      <w:r w:rsidRPr="00666AD3">
        <w:t>rozpoznawczymi, dochodzeniowo</w:t>
      </w:r>
      <w:r>
        <w:softHyphen/>
      </w:r>
      <w:r>
        <w:noBreakHyphen/>
      </w:r>
      <w:r w:rsidRPr="00666AD3">
        <w:t>śledczymi</w:t>
      </w:r>
      <w:r>
        <w:t xml:space="preserve"> </w:t>
      </w:r>
      <w:r w:rsidRPr="00666AD3">
        <w:t>i kontrolnymi w</w:t>
      </w:r>
      <w:r>
        <w:t> </w:t>
      </w:r>
      <w:r w:rsidRPr="00666AD3">
        <w:t>zakresie ujawniania i</w:t>
      </w:r>
      <w:r>
        <w:t> </w:t>
      </w:r>
      <w:r w:rsidRPr="00666AD3">
        <w:t>odzyskiwania mienia,</w:t>
      </w:r>
    </w:p>
    <w:p w14:paraId="4F323B2E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udział w</w:t>
      </w:r>
      <w:r>
        <w:t> </w:t>
      </w:r>
      <w:r w:rsidRPr="00666AD3">
        <w:t>czynnościach kontrolnych i</w:t>
      </w:r>
      <w:r>
        <w:t> </w:t>
      </w:r>
      <w:r w:rsidRPr="00666AD3">
        <w:t>procesowych w</w:t>
      </w:r>
      <w:r>
        <w:t> </w:t>
      </w:r>
      <w:r w:rsidRPr="00666AD3">
        <w:t>sprawach, w</w:t>
      </w:r>
      <w:r>
        <w:t> </w:t>
      </w:r>
      <w:r w:rsidRPr="00666AD3">
        <w:t>których może się to przyczynić do skutecznego ujawnienia i</w:t>
      </w:r>
      <w:r>
        <w:t> </w:t>
      </w:r>
      <w:r w:rsidRPr="00666AD3">
        <w:t>zabezpieczenia składników majątkowych,</w:t>
      </w:r>
    </w:p>
    <w:p w14:paraId="5515295A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udzielanie wsparcia jednostkom i</w:t>
      </w:r>
      <w:r>
        <w:t> </w:t>
      </w:r>
      <w:r w:rsidRPr="00666AD3">
        <w:t>komórkom Izby w</w:t>
      </w:r>
      <w:r>
        <w:t> </w:t>
      </w:r>
      <w:r w:rsidRPr="00666AD3">
        <w:t>zakresie prowadzenia działań zmierzających do zabezpieczenia i</w:t>
      </w:r>
      <w:r>
        <w:t> </w:t>
      </w:r>
      <w:r w:rsidRPr="00666AD3">
        <w:t>odzyskiwania mienia,</w:t>
      </w:r>
    </w:p>
    <w:p w14:paraId="27E05323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współpraca z</w:t>
      </w:r>
      <w:r>
        <w:t> </w:t>
      </w:r>
      <w:r w:rsidRPr="00666AD3">
        <w:t>Centrum Kompetencyjnym ds. Ustalania i</w:t>
      </w:r>
      <w:r>
        <w:t> </w:t>
      </w:r>
      <w:r w:rsidRPr="00666AD3">
        <w:t>Odzyskiwania Mienia                            i</w:t>
      </w:r>
      <w:r>
        <w:t> </w:t>
      </w:r>
      <w:r w:rsidRPr="00666AD3">
        <w:t>komórkami ds. ustalania i</w:t>
      </w:r>
      <w:r>
        <w:t> </w:t>
      </w:r>
      <w:r w:rsidRPr="00666AD3">
        <w:t>odzyskiwania mienia w</w:t>
      </w:r>
      <w:r>
        <w:t> </w:t>
      </w:r>
      <w:r w:rsidRPr="00666AD3">
        <w:t>pozostałych urzędach celno</w:t>
      </w:r>
      <w:r>
        <w:softHyphen/>
      </w:r>
      <w:r>
        <w:noBreakHyphen/>
      </w:r>
      <w:r w:rsidRPr="00666AD3">
        <w:t>skarbowych,</w:t>
      </w:r>
    </w:p>
    <w:p w14:paraId="63E23FB4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współpraca z</w:t>
      </w:r>
      <w:r>
        <w:t> </w:t>
      </w:r>
      <w:r w:rsidRPr="00666AD3">
        <w:t>właściwymi organami, instytucjami i</w:t>
      </w:r>
      <w:r>
        <w:t> </w:t>
      </w:r>
      <w:r w:rsidRPr="00666AD3">
        <w:t>służbami, związana z</w:t>
      </w:r>
      <w:r>
        <w:t> </w:t>
      </w:r>
      <w:r w:rsidRPr="00666AD3">
        <w:t>ujawnianiem i</w:t>
      </w:r>
      <w:r>
        <w:t> </w:t>
      </w:r>
      <w:r w:rsidRPr="00666AD3">
        <w:t>zabezpieczaniem mienia w</w:t>
      </w:r>
      <w:r>
        <w:t> </w:t>
      </w:r>
      <w:r w:rsidRPr="00666AD3">
        <w:t>kontroli celno</w:t>
      </w:r>
      <w:r>
        <w:softHyphen/>
      </w:r>
      <w:r>
        <w:noBreakHyphen/>
      </w:r>
      <w:r w:rsidRPr="00666AD3">
        <w:t>skarbowej oraz w</w:t>
      </w:r>
      <w:r>
        <w:t> </w:t>
      </w:r>
      <w:r w:rsidRPr="00666AD3">
        <w:t>postępowaniach karnych i</w:t>
      </w:r>
      <w:r>
        <w:t> </w:t>
      </w:r>
      <w:r w:rsidRPr="00666AD3">
        <w:t>karnych skarbowych,</w:t>
      </w:r>
    </w:p>
    <w:p w14:paraId="79B2BBFF" w14:textId="77777777" w:rsidR="0096460C" w:rsidRDefault="0096460C" w:rsidP="0096460C">
      <w:pPr>
        <w:pStyle w:val="LITlitera"/>
      </w:pPr>
      <w:r w:rsidRPr="00666AD3">
        <w:t>d)</w:t>
      </w:r>
      <w:r w:rsidRPr="00666AD3">
        <w:tab/>
        <w:t>współpraca z</w:t>
      </w:r>
      <w:r>
        <w:t> </w:t>
      </w:r>
      <w:r w:rsidRPr="00666AD3">
        <w:t>Centrum Kompetencyjnym ds. Ustalania i</w:t>
      </w:r>
      <w:r>
        <w:t> </w:t>
      </w:r>
      <w:r w:rsidRPr="00666AD3">
        <w:t>Odzyskiwania Mienia</w:t>
      </w:r>
      <w:r w:rsidRPr="00000F8A">
        <w:t xml:space="preserve"> </w:t>
      </w:r>
      <w:r>
        <w:br/>
      </w:r>
      <w:r w:rsidRPr="00666AD3">
        <w:t>w sprawach międzynarodowej wymiany informacji celem ujawniania i</w:t>
      </w:r>
      <w:r>
        <w:t> </w:t>
      </w:r>
      <w:r w:rsidRPr="00666AD3">
        <w:t>zabezpieczania mienia w</w:t>
      </w:r>
      <w:r>
        <w:t> </w:t>
      </w:r>
      <w:r w:rsidRPr="00666AD3">
        <w:t>krajach członkowskich UE lub krajach trzecich w</w:t>
      </w:r>
      <w:r>
        <w:t> </w:t>
      </w:r>
      <w:r w:rsidRPr="00666AD3">
        <w:t>związku z</w:t>
      </w:r>
      <w:r>
        <w:t> </w:t>
      </w:r>
      <w:r w:rsidRPr="00666AD3">
        <w:t>przestępstwami</w:t>
      </w:r>
      <w:r>
        <w:t xml:space="preserve"> </w:t>
      </w:r>
      <w:r w:rsidRPr="00666AD3">
        <w:t>i przestępstwami skarbowymi pozostającymi we właściwości organów KAS,</w:t>
      </w:r>
    </w:p>
    <w:p w14:paraId="58E31D25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opracowywanie i</w:t>
      </w:r>
      <w:r>
        <w:t> </w:t>
      </w:r>
      <w:r w:rsidRPr="00666AD3">
        <w:t>wdrażanie wewnętrznych procedur działania w</w:t>
      </w:r>
      <w:r>
        <w:t> </w:t>
      </w:r>
      <w:r w:rsidRPr="00666AD3">
        <w:t>zakresie skutecznego odzyskiwania mienia,</w:t>
      </w:r>
    </w:p>
    <w:p w14:paraId="1BE209DB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prowadzenie szkoleń w</w:t>
      </w:r>
      <w:r>
        <w:t> </w:t>
      </w:r>
      <w:r w:rsidRPr="00666AD3">
        <w:t>zakresie metod, mechanizmów i</w:t>
      </w:r>
      <w:r>
        <w:t> </w:t>
      </w:r>
      <w:r w:rsidRPr="00666AD3">
        <w:t>procedur ustalania stanu majątkowego oraz stosowania zabezpieczenia majątkowego.</w:t>
      </w:r>
    </w:p>
    <w:p w14:paraId="49A0E23C" w14:textId="77777777" w:rsidR="0096460C" w:rsidRPr="00666AD3" w:rsidRDefault="0096460C" w:rsidP="00FF39A2">
      <w:pPr>
        <w:pStyle w:val="ARTartustawynprozporzdzenia"/>
      </w:pPr>
      <w:r w:rsidRPr="00666AD3">
        <w:rPr>
          <w:b/>
        </w:rPr>
        <w:t xml:space="preserve">§ 12. </w:t>
      </w:r>
      <w:r w:rsidRPr="00666AD3">
        <w:t>Do zakresu zadań komórek organizacyjnych w</w:t>
      </w:r>
      <w:r>
        <w:t> </w:t>
      </w:r>
      <w:r w:rsidRPr="00666AD3">
        <w:rPr>
          <w:b/>
        </w:rPr>
        <w:t>Pierwszym Pionie Kontroli Celno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>Skarbowej (CZNK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 xml:space="preserve">1) </w:t>
      </w:r>
      <w:r w:rsidRPr="00666AD3">
        <w:t>należy w</w:t>
      </w:r>
      <w:r>
        <w:t> </w:t>
      </w:r>
      <w:r w:rsidRPr="00666AD3">
        <w:t>szczególności:</w:t>
      </w:r>
    </w:p>
    <w:p w14:paraId="3C14032B" w14:textId="77777777" w:rsidR="0096460C" w:rsidRPr="00000F8A" w:rsidRDefault="0096460C" w:rsidP="0096460C">
      <w:pPr>
        <w:pStyle w:val="PKTpunkt"/>
      </w:pPr>
      <w:r w:rsidRPr="00666AD3">
        <w:t>1)</w:t>
      </w:r>
      <w:r w:rsidRPr="00666AD3">
        <w:tab/>
      </w:r>
      <w:r w:rsidRPr="00000F8A">
        <w:rPr>
          <w:rStyle w:val="Ppogrubienie"/>
        </w:rPr>
        <w:t>Pierwszy, Drugi oraz Trzeci Wydział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1, CKK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2 oraz CKK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3)</w:t>
      </w:r>
      <w:r w:rsidRPr="00666AD3">
        <w:t>:</w:t>
      </w:r>
    </w:p>
    <w:p w14:paraId="66CA6D9F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rzetelności deklarowanych podstaw opodatkowania oraz prawidłowości obliczania i</w:t>
      </w:r>
      <w:r>
        <w:t> </w:t>
      </w:r>
      <w:r w:rsidRPr="00666AD3">
        <w:t>wpłacania podatków stanowiących dochód budżetu państwa, a także innych należności pieniężnych budżetu państwa lub państwowych funduszy celowych,</w:t>
      </w:r>
    </w:p>
    <w:p w14:paraId="7EDC6744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ujawnianie i</w:t>
      </w:r>
      <w:r>
        <w:t> </w:t>
      </w:r>
      <w:r w:rsidRPr="00666AD3">
        <w:t>kontrola niezgłoszonej do opodatkowania działalności gospodarczej;</w:t>
      </w:r>
    </w:p>
    <w:p w14:paraId="68729B3B" w14:textId="77777777" w:rsidR="0096460C" w:rsidRPr="00666AD3" w:rsidRDefault="0096460C" w:rsidP="0096460C">
      <w:pPr>
        <w:pStyle w:val="LITlitera"/>
      </w:pPr>
      <w:r w:rsidRPr="00666AD3">
        <w:lastRenderedPageBreak/>
        <w:t>c)</w:t>
      </w:r>
      <w:r w:rsidRPr="00666AD3">
        <w:tab/>
        <w:t>kontrola celno</w:t>
      </w:r>
      <w:r>
        <w:softHyphen/>
      </w:r>
      <w:r>
        <w:noBreakHyphen/>
      </w:r>
      <w:r w:rsidRPr="00666AD3">
        <w:t>skarbowa źródeł pochodzenia majątku oraz przychodów nieznajdujących pokrycia w</w:t>
      </w:r>
      <w:r>
        <w:t> </w:t>
      </w:r>
      <w:r w:rsidRPr="00666AD3">
        <w:t>ujawnionych źródłach lub pochodzących ze źródeł nieujawnionych,</w:t>
      </w:r>
    </w:p>
    <w:p w14:paraId="0FBA0645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badanie warunków cen transferowych ustalonych między podmiotami powiązanymi pod kątem wykorzystania ich do zaniżania podstaw opodatkowania,</w:t>
      </w:r>
    </w:p>
    <w:p w14:paraId="6E8F44C1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badanie realizacji obowiązków w</w:t>
      </w:r>
      <w:r>
        <w:t> </w:t>
      </w:r>
      <w:r w:rsidRPr="00666AD3">
        <w:t>zakresie informacji o</w:t>
      </w:r>
      <w:r>
        <w:t> </w:t>
      </w:r>
      <w:r w:rsidRPr="00666AD3">
        <w:t>schemacie podatkowym lub wprowadzenia i</w:t>
      </w:r>
      <w:r>
        <w:t> </w:t>
      </w:r>
      <w:r w:rsidRPr="00666AD3">
        <w:t>stosowania wewnętrznej procedury w</w:t>
      </w:r>
      <w:r>
        <w:t> </w:t>
      </w:r>
      <w:r w:rsidRPr="00666AD3">
        <w:t>zakresie przeciwdziałania niewywiązywaniu się z obowiązku przekazywania informacji o</w:t>
      </w:r>
      <w:r>
        <w:t> </w:t>
      </w:r>
      <w:r w:rsidRPr="00666AD3">
        <w:t>schematach podatkowych,</w:t>
      </w:r>
    </w:p>
    <w:p w14:paraId="094D8917" w14:textId="77777777" w:rsidR="0096460C" w:rsidRDefault="0096460C" w:rsidP="0096460C">
      <w:pPr>
        <w:pStyle w:val="LITlitera"/>
      </w:pPr>
      <w:r w:rsidRPr="00666AD3">
        <w:t>f)</w:t>
      </w:r>
      <w:r>
        <w:tab/>
      </w:r>
      <w:r w:rsidRPr="00666AD3">
        <w:tab/>
        <w:t>realizacja jednoczesnych kontroli podatkowych, na podstawie porozumień</w:t>
      </w:r>
      <w:r w:rsidRPr="00000F8A">
        <w:t xml:space="preserve"> </w:t>
      </w:r>
      <w:r>
        <w:br/>
      </w:r>
      <w:r w:rsidRPr="00666AD3">
        <w:t>z administracjami podatkowymi innych państw lub uregulowań unijnych oraz prowadzenie wielostronnych kontroli w</w:t>
      </w:r>
      <w:r>
        <w:t> </w:t>
      </w:r>
      <w:r w:rsidRPr="00666AD3">
        <w:t>zakresie cen transferowych,</w:t>
      </w:r>
    </w:p>
    <w:p w14:paraId="7E90FD43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prowadzenie postępowań podatkowych w</w:t>
      </w:r>
      <w:r>
        <w:t> </w:t>
      </w:r>
      <w:r w:rsidRPr="00666AD3">
        <w:t>pierwszej instancji w</w:t>
      </w:r>
      <w:r>
        <w:t> </w:t>
      </w:r>
      <w:r w:rsidRPr="00666AD3">
        <w:t>sprawach objętych kontrolą celno</w:t>
      </w:r>
      <w:r>
        <w:softHyphen/>
      </w:r>
      <w:r>
        <w:noBreakHyphen/>
      </w:r>
      <w:r w:rsidRPr="00666AD3">
        <w:t>skarbową, w</w:t>
      </w:r>
      <w:r>
        <w:t> </w:t>
      </w:r>
      <w:r w:rsidRPr="00666AD3">
        <w:t>tym ustalenie i</w:t>
      </w:r>
      <w:r>
        <w:t> </w:t>
      </w:r>
      <w:r w:rsidRPr="00666AD3">
        <w:t>określenie zobowiązań podatkowych, zobowiązań z</w:t>
      </w:r>
      <w:r>
        <w:t> </w:t>
      </w:r>
      <w:r w:rsidRPr="00666AD3">
        <w:t>tytułu opłat i</w:t>
      </w:r>
      <w:r>
        <w:t> </w:t>
      </w:r>
      <w:r w:rsidRPr="00666AD3">
        <w:t>niepodatkowych należności budżetowych oraz innych należności na podstawie odrębnych przepisów,</w:t>
      </w:r>
    </w:p>
    <w:p w14:paraId="1B50DF3D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</w:t>
      </w:r>
    </w:p>
    <w:p w14:paraId="0890F038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prowadzenie postępowań w</w:t>
      </w:r>
      <w:r>
        <w:t> </w:t>
      </w:r>
      <w:r w:rsidRPr="00666AD3">
        <w:t>zakresie dokonywania zabezpieczenia na majątku kontrolowanego,</w:t>
      </w:r>
    </w:p>
    <w:p w14:paraId="3B5C4BA4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prowadzenie w</w:t>
      </w:r>
      <w:r>
        <w:t> </w:t>
      </w:r>
      <w:r w:rsidRPr="00666AD3">
        <w:t>pierwszej instancji postępowań w</w:t>
      </w:r>
      <w:r>
        <w:t> </w:t>
      </w:r>
      <w:r w:rsidRPr="00666AD3">
        <w:t>sprawie wznowienia postępowania zakończonego ostateczną decyzją Naczelnika, uchylenia lub zmiany ostatecznej decyzji Naczelnika, stwierdzenia wygaśnięcia decyzji Naczelnika w</w:t>
      </w:r>
      <w:r>
        <w:t> </w:t>
      </w:r>
      <w:r w:rsidRPr="00666AD3">
        <w:t>sprawach prowadzonych w</w:t>
      </w:r>
      <w:r>
        <w:t> </w:t>
      </w:r>
      <w:r w:rsidRPr="00666AD3">
        <w:t>komórkach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podatkowego,</w:t>
      </w:r>
    </w:p>
    <w:p w14:paraId="5ECEAE5D" w14:textId="77777777" w:rsidR="0096460C" w:rsidRPr="00D331E8" w:rsidRDefault="0096460C" w:rsidP="0096460C">
      <w:pPr>
        <w:pStyle w:val="LITlitera"/>
        <w:rPr>
          <w:rFonts w:eastAsiaTheme="minorHAnsi"/>
        </w:rPr>
      </w:pPr>
      <w:r w:rsidRPr="00666AD3">
        <w:rPr>
          <w:rFonts w:eastAsiaTheme="minorHAnsi"/>
          <w:lang w:eastAsia="en-US"/>
        </w:rPr>
        <w:t>k)</w:t>
      </w:r>
      <w:r>
        <w:rPr>
          <w:rFonts w:eastAsiaTheme="minorHAnsi"/>
          <w:lang w:eastAsia="en-US"/>
        </w:rPr>
        <w:tab/>
      </w:r>
      <w:r w:rsidRPr="00D331E8">
        <w:t>prowadzenie postępowań podatkowych w</w:t>
      </w:r>
      <w:r>
        <w:t> </w:t>
      </w:r>
      <w:r w:rsidRPr="00D331E8">
        <w:t>drugiej instancji, w</w:t>
      </w:r>
      <w:r>
        <w:t> </w:t>
      </w:r>
      <w:r w:rsidRPr="00D331E8">
        <w:t>sprawach, w</w:t>
      </w:r>
      <w:r>
        <w:t> </w:t>
      </w:r>
      <w:r w:rsidRPr="00D331E8">
        <w:t>których Naczelnik wydał decyzję w</w:t>
      </w:r>
      <w:r>
        <w:t> </w:t>
      </w:r>
      <w:r w:rsidRPr="00D331E8">
        <w:t>pierwszej instancji przed dniem 1</w:t>
      </w:r>
      <w:r>
        <w:t> </w:t>
      </w:r>
      <w:r w:rsidRPr="00D331E8">
        <w:t>lipca 2023</w:t>
      </w:r>
      <w:r>
        <w:t> </w:t>
      </w:r>
      <w:r w:rsidRPr="00D331E8">
        <w:t>r.,</w:t>
      </w:r>
    </w:p>
    <w:p w14:paraId="3A04132E" w14:textId="77777777" w:rsidR="0096460C" w:rsidRPr="00D331E8" w:rsidRDefault="0096460C" w:rsidP="0096460C">
      <w:pPr>
        <w:pStyle w:val="LITlitera"/>
      </w:pPr>
      <w:r w:rsidRPr="00666AD3">
        <w:rPr>
          <w:rFonts w:eastAsia="Calibri"/>
          <w:lang w:eastAsia="en-US"/>
        </w:rPr>
        <w:t>l)</w:t>
      </w:r>
      <w:r>
        <w:rPr>
          <w:rFonts w:eastAsia="Calibri"/>
          <w:lang w:eastAsia="en-US"/>
        </w:rPr>
        <w:tab/>
      </w:r>
      <w:r w:rsidRPr="00D331E8">
        <w:t>przygotowywanie projektów odpowiedzi na skargi do sądu administracyjnego oraz odpowiedzi na pisma procesowe, opracowywanie wniosków o</w:t>
      </w:r>
      <w:r>
        <w:t> </w:t>
      </w:r>
      <w:r w:rsidRPr="00D331E8">
        <w:t>wniesienie skarg kasacyjnych,</w:t>
      </w:r>
    </w:p>
    <w:p w14:paraId="4960AD0B" w14:textId="3FE90B95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przepisów:</w:t>
      </w:r>
      <w:r>
        <w:t xml:space="preserve"> art. </w:t>
      </w:r>
      <w:r w:rsidRPr="00666AD3">
        <w:rPr>
          <w:rFonts w:eastAsia="Calibri"/>
        </w:rPr>
        <w:t>1a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1ba,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1bb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1–3,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1d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1e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1f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1fd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1a,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1h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1i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1a,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1j,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1ja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1jc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 1–5,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1k</w:t>
      </w:r>
      <w:r>
        <w:rPr>
          <w:rFonts w:eastAsia="Calibri"/>
        </w:rPr>
        <w:t xml:space="preserve"> </w:t>
      </w:r>
      <w:r>
        <w:rPr>
          <w:rFonts w:eastAsia="Calibri"/>
        </w:rPr>
        <w:lastRenderedPageBreak/>
        <w:t>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1l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1m,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1o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1p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1q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1–4,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1–3,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1s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1a,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1sa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1–4,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1t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1u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1x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1y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1z,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1za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1zb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4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5</w:t>
      </w:r>
      <w:r>
        <w:rPr>
          <w:rFonts w:eastAsia="Calibri"/>
        </w:rPr>
        <w:t xml:space="preserve"> i art. </w:t>
      </w:r>
      <w:r w:rsidRPr="00666AD3">
        <w:rPr>
          <w:rFonts w:eastAsia="Calibri"/>
        </w:rPr>
        <w:t>8j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> </w:t>
      </w:r>
      <w:r w:rsidRPr="00666AD3">
        <w:t>rozporządzenia Rady (WE)</w:t>
      </w:r>
      <w:r>
        <w:t xml:space="preserve"> nr </w:t>
      </w:r>
      <w:r w:rsidRPr="00666AD3">
        <w:t>765/2006</w:t>
      </w:r>
      <w:r>
        <w:t> </w:t>
      </w:r>
      <w:r w:rsidRPr="00666AD3">
        <w:t>z</w:t>
      </w:r>
      <w:r>
        <w:t> </w:t>
      </w:r>
      <w:r w:rsidRPr="00666AD3">
        <w:t>dnia 18</w:t>
      </w:r>
      <w:r>
        <w:t> </w:t>
      </w:r>
      <w:r w:rsidRPr="00666AD3">
        <w:t>maja 2006</w:t>
      </w:r>
      <w:r>
        <w:t> </w:t>
      </w:r>
      <w:r w:rsidRPr="00666AD3">
        <w:t>r. dotyczącego środków ograniczających w</w:t>
      </w:r>
      <w:r>
        <w:t> </w:t>
      </w:r>
      <w:r w:rsidRPr="00666AD3">
        <w:t>związku z</w:t>
      </w:r>
      <w:r>
        <w:t> </w:t>
      </w:r>
      <w:r w:rsidRPr="00666AD3">
        <w:t>sytuacją na Białorusi</w:t>
      </w:r>
      <w:r>
        <w:t xml:space="preserve"> </w:t>
      </w:r>
      <w:r w:rsidRPr="00666AD3">
        <w:t>i udziałem Białorusi w</w:t>
      </w:r>
      <w:r>
        <w:t> </w:t>
      </w:r>
      <w:r w:rsidRPr="00666AD3">
        <w:t>agresji Rosji wobec Ukrainy (Dz. Urz. UE L 134</w:t>
      </w:r>
      <w:r>
        <w:t xml:space="preserve"> </w:t>
      </w:r>
      <w:r w:rsidRPr="00666AD3">
        <w:t>z 20.05.2006, str. 1, z</w:t>
      </w:r>
      <w:r>
        <w:t> </w:t>
      </w:r>
      <w:proofErr w:type="spellStart"/>
      <w:r w:rsidRPr="00666AD3">
        <w:t>późn</w:t>
      </w:r>
      <w:proofErr w:type="spellEnd"/>
      <w:r w:rsidRPr="00666AD3">
        <w:t>. zm.),</w:t>
      </w:r>
    </w:p>
    <w:p w14:paraId="1CDB56F7" w14:textId="7AFC3FD4" w:rsidR="0096460C" w:rsidRDefault="0096460C" w:rsidP="0096460C">
      <w:pPr>
        <w:pStyle w:val="LITlitera"/>
      </w:pPr>
      <w:r w:rsidRPr="00666AD3">
        <w:t>n)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</w:t>
      </w:r>
      <w:r>
        <w:t xml:space="preserve"> art. </w:t>
      </w:r>
      <w:r w:rsidRPr="00666AD3">
        <w:t>2,</w:t>
      </w:r>
      <w:r>
        <w:t xml:space="preserve"> art. </w:t>
      </w:r>
      <w:r w:rsidRPr="00666AD3">
        <w:t>7</w:t>
      </w:r>
      <w:r>
        <w:t xml:space="preserve"> i art. </w:t>
      </w:r>
      <w:r w:rsidRPr="00666AD3">
        <w:t>8</w:t>
      </w:r>
      <w:r>
        <w:t> </w:t>
      </w:r>
      <w:r w:rsidRPr="00666AD3">
        <w:t>ust.</w:t>
      </w:r>
      <w:r w:rsidRPr="00000F8A">
        <w:t xml:space="preserve"> </w:t>
      </w:r>
      <w:r w:rsidRPr="00666AD3">
        <w:t>1</w:t>
      </w:r>
      <w:r>
        <w:t> </w:t>
      </w:r>
      <w:r w:rsidRPr="00666AD3">
        <w:t>rozporządzenia Rady (UE)</w:t>
      </w:r>
      <w:r>
        <w:t xml:space="preserve"> nr </w:t>
      </w:r>
      <w:r w:rsidRPr="00666AD3">
        <w:t>269/2014</w:t>
      </w:r>
      <w:r>
        <w:t> </w:t>
      </w:r>
      <w:r w:rsidRPr="00666AD3">
        <w:t>z</w:t>
      </w:r>
      <w:r>
        <w:t> </w:t>
      </w:r>
      <w:r w:rsidRPr="00666AD3">
        <w:t>dnia 17</w:t>
      </w:r>
      <w:r>
        <w:t> </w:t>
      </w:r>
      <w:r w:rsidRPr="00666AD3">
        <w:t>marca 2014</w:t>
      </w:r>
      <w:r>
        <w:t> </w:t>
      </w:r>
      <w:r w:rsidRPr="00666AD3">
        <w:t>r. w</w:t>
      </w:r>
      <w:r>
        <w:t> </w:t>
      </w:r>
      <w:r w:rsidRPr="00666AD3">
        <w:t>sprawie środków ograniczających w</w:t>
      </w:r>
      <w:r>
        <w:t> </w:t>
      </w:r>
      <w:r w:rsidRPr="00666AD3">
        <w:t>odniesieniu do działań podważających integralność terytorialną, suwerenność i</w:t>
      </w:r>
      <w:r>
        <w:t> </w:t>
      </w:r>
      <w:r w:rsidRPr="00666AD3">
        <w:t>niezależność Ukrainy lub im zagrażających (Dz. Urz. UE L 78</w:t>
      </w:r>
      <w:r>
        <w:t> </w:t>
      </w:r>
      <w:r w:rsidRPr="00666AD3">
        <w:t>z 17.03.2014, str. 6, z</w:t>
      </w:r>
      <w:r>
        <w:t> </w:t>
      </w:r>
      <w:proofErr w:type="spellStart"/>
      <w:r w:rsidRPr="00666AD3">
        <w:t>późn</w:t>
      </w:r>
      <w:proofErr w:type="spellEnd"/>
      <w:r w:rsidRPr="00666AD3">
        <w:t>. zm.),</w:t>
      </w:r>
    </w:p>
    <w:p w14:paraId="25A3FEA6" w14:textId="77777777" w:rsidR="0096460C" w:rsidRDefault="0096460C" w:rsidP="0096460C">
      <w:pPr>
        <w:pStyle w:val="LITlitera"/>
      </w:pPr>
      <w:r w:rsidRPr="00666AD3">
        <w:t>o)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przepisów:</w:t>
      </w:r>
      <w:r>
        <w:t xml:space="preserve"> art. </w:t>
      </w:r>
      <w:r w:rsidRPr="00666AD3">
        <w:t>2</w:t>
      </w:r>
      <w:r>
        <w:t xml:space="preserve"> ust. </w:t>
      </w:r>
      <w:r w:rsidRPr="00666AD3">
        <w:t>1–2,</w:t>
      </w:r>
      <w:r>
        <w:t xml:space="preserve"> art. </w:t>
      </w:r>
      <w:r w:rsidRPr="00666AD3">
        <w:t>2a</w:t>
      </w:r>
      <w:r>
        <w:t xml:space="preserve"> ust. </w:t>
      </w:r>
      <w:r w:rsidRPr="00666AD3">
        <w:t> 1–2,</w:t>
      </w:r>
      <w:r>
        <w:t xml:space="preserve"> art. </w:t>
      </w:r>
      <w:r w:rsidRPr="00666AD3">
        <w:t>2aa,</w:t>
      </w:r>
      <w:r>
        <w:t xml:space="preserve"> art. </w:t>
      </w:r>
      <w:r w:rsidRPr="00666AD3">
        <w:t>2e</w:t>
      </w:r>
      <w:r>
        <w:t xml:space="preserve"> ust. </w:t>
      </w:r>
      <w:r w:rsidRPr="00666AD3">
        <w:t>1</w:t>
      </w:r>
      <w:r>
        <w:t xml:space="preserve"> i </w:t>
      </w:r>
      <w:r w:rsidRPr="00666AD3">
        <w:t>3,</w:t>
      </w:r>
      <w:r>
        <w:t xml:space="preserve"> art. </w:t>
      </w:r>
      <w:r w:rsidRPr="00666AD3">
        <w:t>3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3a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3b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3c</w:t>
      </w:r>
      <w:r>
        <w:t xml:space="preserve"> ust. </w:t>
      </w:r>
      <w:r>
        <w:br/>
      </w:r>
      <w:r w:rsidRPr="00666AD3">
        <w:t>1–4,</w:t>
      </w:r>
      <w:r>
        <w:t xml:space="preserve"> art. </w:t>
      </w:r>
      <w:r w:rsidRPr="00666AD3">
        <w:t>3f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3g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3h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3i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3k</w:t>
      </w:r>
      <w:r>
        <w:t xml:space="preserve"> ust. </w:t>
      </w:r>
      <w:r w:rsidRPr="00666AD3">
        <w:t>1–2,</w:t>
      </w:r>
      <w:r>
        <w:t xml:space="preserve"> art. </w:t>
      </w:r>
      <w:r w:rsidRPr="00666AD3">
        <w:t>3m</w:t>
      </w:r>
      <w:r>
        <w:t xml:space="preserve"> ust. </w:t>
      </w:r>
      <w:r w:rsidRPr="00666AD3">
        <w:t>1, 2</w:t>
      </w:r>
      <w:r>
        <w:t xml:space="preserve"> i </w:t>
      </w:r>
      <w:r w:rsidRPr="00666AD3">
        <w:t>8,</w:t>
      </w:r>
      <w:r>
        <w:t xml:space="preserve"> art. </w:t>
      </w:r>
      <w:r w:rsidRPr="00666AD3">
        <w:t>3n</w:t>
      </w:r>
      <w:r>
        <w:t xml:space="preserve"> ust. </w:t>
      </w:r>
      <w:r w:rsidRPr="00666AD3">
        <w:t>1</w:t>
      </w:r>
      <w:r>
        <w:t xml:space="preserve"> i </w:t>
      </w:r>
      <w:r w:rsidRPr="00666AD3">
        <w:t>4,</w:t>
      </w:r>
      <w:r>
        <w:t xml:space="preserve"> art. </w:t>
      </w:r>
      <w:r w:rsidRPr="00666AD3">
        <w:t>3o</w:t>
      </w:r>
      <w:r>
        <w:t xml:space="preserve"> ust. </w:t>
      </w:r>
      <w:r w:rsidRPr="00666AD3">
        <w:t>1–4,</w:t>
      </w:r>
      <w:r>
        <w:t xml:space="preserve"> art. </w:t>
      </w:r>
      <w:r w:rsidRPr="00666AD3">
        <w:t>3p</w:t>
      </w:r>
      <w:r>
        <w:t xml:space="preserve"> ust. </w:t>
      </w:r>
      <w:r w:rsidRPr="00666AD3">
        <w:t>1–5,</w:t>
      </w:r>
      <w:r>
        <w:t xml:space="preserve"> art. </w:t>
      </w:r>
      <w:r w:rsidRPr="00666AD3">
        <w:t>3q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3r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3t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3u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3v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4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</w:t>
      </w:r>
      <w:r>
        <w:t xml:space="preserve"> ust. </w:t>
      </w:r>
      <w:r w:rsidRPr="00666AD3">
        <w:t>1–6,</w:t>
      </w:r>
      <w:r>
        <w:t xml:space="preserve"> art. </w:t>
      </w:r>
      <w:r w:rsidRPr="00666AD3">
        <w:t>5a</w:t>
      </w:r>
      <w:r>
        <w:t xml:space="preserve"> ust. </w:t>
      </w:r>
      <w:r w:rsidRPr="00666AD3">
        <w:t>1, 2</w:t>
      </w:r>
      <w:r>
        <w:t xml:space="preserve"> i </w:t>
      </w:r>
      <w:r w:rsidRPr="00666AD3">
        <w:t>4–4b,</w:t>
      </w:r>
      <w:r>
        <w:t xml:space="preserve"> art. </w:t>
      </w:r>
      <w:r w:rsidRPr="00666AD3">
        <w:t>5aa</w:t>
      </w:r>
      <w:r>
        <w:t xml:space="preserve"> ust. </w:t>
      </w:r>
      <w:r w:rsidRPr="00666AD3">
        <w:t>1–1b,</w:t>
      </w:r>
      <w:r>
        <w:t xml:space="preserve"> art. </w:t>
      </w:r>
      <w:r w:rsidRPr="00666AD3">
        <w:t>5ab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5ac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5ad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5b</w:t>
      </w:r>
      <w:r>
        <w:t xml:space="preserve"> ust. </w:t>
      </w:r>
      <w:r w:rsidRPr="00666AD3">
        <w:t>1–2a,</w:t>
      </w:r>
      <w:r>
        <w:t xml:space="preserve"> art. </w:t>
      </w:r>
      <w:r w:rsidRPr="00666AD3">
        <w:t>5f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5g,</w:t>
      </w:r>
      <w:r>
        <w:t xml:space="preserve"> art. </w:t>
      </w:r>
      <w:r w:rsidRPr="00666AD3">
        <w:t>5h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5i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5j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 w:rsidRPr="00000F8A">
        <w:t xml:space="preserve"> </w:t>
      </w:r>
      <w:r w:rsidRPr="00666AD3">
        <w:t>art. 5l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5m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5n</w:t>
      </w:r>
      <w:r>
        <w:t xml:space="preserve"> ust. </w:t>
      </w:r>
      <w:r w:rsidRPr="00666AD3">
        <w:t>1–2b i</w:t>
      </w:r>
      <w:r>
        <w:t> </w:t>
      </w:r>
      <w:r w:rsidRPr="00666AD3">
        <w:t>3a,</w:t>
      </w:r>
      <w:r>
        <w:t xml:space="preserve"> art. </w:t>
      </w:r>
      <w:r w:rsidRPr="00666AD3">
        <w:t>5o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5r</w:t>
      </w:r>
      <w:r>
        <w:t xml:space="preserve"> ust. </w:t>
      </w:r>
      <w:r w:rsidRPr="00666AD3">
        <w:t> 1</w:t>
      </w:r>
      <w:r>
        <w:t xml:space="preserve"> i </w:t>
      </w:r>
      <w:r w:rsidRPr="00666AD3">
        <w:t>2,</w:t>
      </w:r>
      <w:r>
        <w:t xml:space="preserve"> art. </w:t>
      </w:r>
      <w:r w:rsidRPr="00666AD3">
        <w:t>5t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6b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12,</w:t>
      </w:r>
      <w:r>
        <w:t xml:space="preserve"> art. </w:t>
      </w:r>
      <w:r w:rsidRPr="00666AD3">
        <w:t>12f</w:t>
      </w:r>
      <w:r>
        <w:t xml:space="preserve"> ust. </w:t>
      </w:r>
      <w:r w:rsidRPr="00666AD3">
        <w:t>1</w:t>
      </w:r>
      <w:r>
        <w:t xml:space="preserve"> i </w:t>
      </w:r>
      <w:r w:rsidRPr="00666AD3">
        <w:t>2</w:t>
      </w:r>
      <w:r>
        <w:t xml:space="preserve"> i art. </w:t>
      </w:r>
      <w:r w:rsidRPr="00666AD3">
        <w:t>12g</w:t>
      </w:r>
      <w:r>
        <w:t xml:space="preserve"> ust. </w:t>
      </w:r>
      <w:r w:rsidRPr="00666AD3">
        <w:t> 1</w:t>
      </w:r>
      <w:r>
        <w:t> </w:t>
      </w:r>
      <w:r w:rsidRPr="00666AD3">
        <w:t>rozporządzenia Rady (UE)</w:t>
      </w:r>
      <w:r>
        <w:t xml:space="preserve"> nr </w:t>
      </w:r>
      <w:r w:rsidRPr="00666AD3">
        <w:t>833/2014</w:t>
      </w:r>
      <w:r>
        <w:t> </w:t>
      </w:r>
      <w:r w:rsidRPr="00666AD3">
        <w:t>z</w:t>
      </w:r>
      <w:r>
        <w:t> </w:t>
      </w:r>
      <w:r w:rsidRPr="00666AD3">
        <w:t>dnia 31</w:t>
      </w:r>
      <w:r>
        <w:t> </w:t>
      </w:r>
      <w:r w:rsidRPr="00666AD3">
        <w:t>lipca 2014</w:t>
      </w:r>
      <w:r>
        <w:t> </w:t>
      </w:r>
      <w:r w:rsidRPr="00666AD3">
        <w:t>r. dotyczącego środków ograniczających w</w:t>
      </w:r>
      <w:r>
        <w:t> </w:t>
      </w:r>
      <w:r w:rsidRPr="00666AD3">
        <w:t>związku</w:t>
      </w:r>
      <w:r w:rsidRPr="00000F8A">
        <w:t xml:space="preserve"> </w:t>
      </w:r>
      <w:r w:rsidRPr="00666AD3">
        <w:t>z działaniami Rosji destabilizującymi sytuację na Ukrainie (Dz. Urz. UE L 229</w:t>
      </w:r>
      <w:r>
        <w:t> </w:t>
      </w:r>
      <w:r w:rsidRPr="00666AD3">
        <w:t>z 31.07.2014, str. 1, z</w:t>
      </w:r>
      <w:r>
        <w:t> </w:t>
      </w:r>
      <w:proofErr w:type="spellStart"/>
      <w:r w:rsidRPr="00666AD3">
        <w:t>późn</w:t>
      </w:r>
      <w:proofErr w:type="spellEnd"/>
      <w:r w:rsidRPr="00666AD3">
        <w:t>. zm.),</w:t>
      </w:r>
    </w:p>
    <w:p w14:paraId="1F6CF3A2" w14:textId="77777777" w:rsidR="0096460C" w:rsidRPr="00666AD3" w:rsidRDefault="0096460C" w:rsidP="0096460C">
      <w:pPr>
        <w:pStyle w:val="LITlitera"/>
      </w:pPr>
      <w:r w:rsidRPr="00666AD3">
        <w:t>p)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ustawy z</w:t>
      </w:r>
      <w:r>
        <w:t> </w:t>
      </w:r>
      <w:r w:rsidRPr="00666AD3">
        <w:t>dnia 13</w:t>
      </w:r>
      <w:r>
        <w:t> </w:t>
      </w:r>
      <w:r w:rsidRPr="00666AD3">
        <w:t>kwietnia 2022</w:t>
      </w:r>
      <w:r>
        <w:t> </w:t>
      </w:r>
      <w:r w:rsidRPr="00666AD3">
        <w:t>r.           o</w:t>
      </w:r>
      <w:r>
        <w:t> </w:t>
      </w:r>
      <w:r w:rsidRPr="00666AD3">
        <w:t>szczególnych rozwiązaniach w</w:t>
      </w:r>
      <w:r>
        <w:t> </w:t>
      </w:r>
      <w:r w:rsidRPr="00666AD3">
        <w:t>zakresie przeciwdziałania wspieraniu agresji na Ukrainę oraz służących ochronie bezpieczeństwa narodowego (Dz.U.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514);</w:t>
      </w:r>
    </w:p>
    <w:p w14:paraId="31CB52B6" w14:textId="77777777" w:rsidR="0096460C" w:rsidRPr="00FF39A2" w:rsidRDefault="0096460C" w:rsidP="00FF39A2">
      <w:pPr>
        <w:pStyle w:val="PKTpunkt"/>
      </w:pPr>
      <w:r w:rsidRPr="00666AD3">
        <w:rPr>
          <w:rFonts w:ascii="Times New Roman" w:hAnsi="Times New Roman" w:cs="Times New Roman"/>
          <w:bCs w:val="0"/>
          <w:szCs w:val="24"/>
        </w:rPr>
        <w:t>2)</w:t>
      </w:r>
      <w:r w:rsidRPr="00000F8A">
        <w:rPr>
          <w:rStyle w:val="Ppogrubienie"/>
        </w:rPr>
        <w:tab/>
        <w:t>Pierwszy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</w:t>
      </w:r>
      <w:r w:rsidRPr="00000F8A">
        <w:rPr>
          <w:rStyle w:val="Ppogrubienie"/>
        </w:rPr>
        <w:noBreakHyphen/>
        <w:t>1), Drugi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(CKK2</w:t>
      </w:r>
      <w:r w:rsidRPr="00000F8A">
        <w:rPr>
          <w:rStyle w:val="Ppogrubienie"/>
        </w:rPr>
        <w:noBreakHyphen/>
        <w:t>1), Trzeci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(CKK3</w:t>
      </w:r>
      <w:r w:rsidRPr="00000F8A">
        <w:rPr>
          <w:rStyle w:val="Ppogrubienie"/>
        </w:rPr>
        <w:noBreakHyphen/>
        <w:t>1), Czwarty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(CKK4</w:t>
      </w:r>
      <w:r w:rsidRPr="00000F8A">
        <w:rPr>
          <w:rStyle w:val="Ppogrubienie"/>
        </w:rPr>
        <w:noBreakHyphen/>
        <w:t>1), Piąty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(CKK5</w:t>
      </w:r>
      <w:r w:rsidRPr="00000F8A">
        <w:rPr>
          <w:rStyle w:val="Ppogrubienie"/>
        </w:rPr>
        <w:noBreakHyphen/>
        <w:t>2), Szósty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(CKK6</w:t>
      </w:r>
      <w:r w:rsidRPr="00000F8A">
        <w:rPr>
          <w:rStyle w:val="Ppogrubienie"/>
        </w:rPr>
        <w:noBreakHyphen/>
        <w:t>2), Siódmy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(CKK7</w:t>
      </w:r>
      <w:r w:rsidRPr="00000F8A">
        <w:rPr>
          <w:rStyle w:val="Ppogrubienie"/>
        </w:rPr>
        <w:noBreakHyphen/>
        <w:t xml:space="preserve">2), </w:t>
      </w:r>
      <w:r w:rsidRPr="00000F8A">
        <w:rPr>
          <w:rStyle w:val="Ppogrubienie"/>
        </w:rPr>
        <w:lastRenderedPageBreak/>
        <w:t>Ósmy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(CKK8</w:t>
      </w:r>
      <w:r w:rsidRPr="00000F8A">
        <w:rPr>
          <w:rStyle w:val="Ppogrubienie"/>
        </w:rPr>
        <w:noBreakHyphen/>
        <w:t>2), Dziewiąty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(CKK9</w:t>
      </w:r>
      <w:r w:rsidRPr="00000F8A">
        <w:rPr>
          <w:rStyle w:val="Ppogrubienie"/>
        </w:rPr>
        <w:noBreakHyphen/>
        <w:t>3), Dziesiąty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(CKK10</w:t>
      </w:r>
      <w:r w:rsidRPr="00000F8A">
        <w:rPr>
          <w:rStyle w:val="Ppogrubienie"/>
        </w:rPr>
        <w:noBreakHyphen/>
        <w:t>3), Jedenasty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(CKK11</w:t>
      </w:r>
      <w:r w:rsidRPr="00000F8A">
        <w:rPr>
          <w:rStyle w:val="Ppogrubienie"/>
        </w:rPr>
        <w:noBreakHyphen/>
        <w:t>3), Dwunasty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(CKK12</w:t>
      </w:r>
      <w:r w:rsidRPr="00000F8A">
        <w:rPr>
          <w:rStyle w:val="Ppogrubienie"/>
        </w:rPr>
        <w:noBreakHyphen/>
        <w:t xml:space="preserve">3) </w:t>
      </w:r>
      <w:r w:rsidRPr="00000F8A">
        <w:t>– wykonywanie zadań wymienionych w pkt 1.</w:t>
      </w:r>
    </w:p>
    <w:p w14:paraId="6030E72F" w14:textId="77777777" w:rsidR="0096460C" w:rsidRPr="00666AD3" w:rsidRDefault="0096460C" w:rsidP="00FF39A2">
      <w:pPr>
        <w:pStyle w:val="ARTartustawynprozporzdzenia"/>
      </w:pPr>
      <w:r w:rsidRPr="00666AD3">
        <w:rPr>
          <w:b/>
        </w:rPr>
        <w:t xml:space="preserve">§ 13. </w:t>
      </w:r>
      <w:r w:rsidRPr="00666AD3">
        <w:t>Do zakresu zadań komórek organizacyjnych w</w:t>
      </w:r>
      <w:r>
        <w:t> </w:t>
      </w:r>
      <w:r w:rsidRPr="00666AD3">
        <w:rPr>
          <w:b/>
        </w:rPr>
        <w:t>drugim pionie kontroli celno</w:t>
      </w:r>
      <w:r>
        <w:rPr>
          <w:b/>
          <w:bCs/>
        </w:rPr>
        <w:softHyphen/>
      </w:r>
      <w:r>
        <w:rPr>
          <w:b/>
          <w:bCs/>
        </w:rPr>
        <w:noBreakHyphen/>
      </w:r>
      <w:r w:rsidRPr="00666AD3">
        <w:rPr>
          <w:b/>
        </w:rPr>
        <w:t>skarbowej (CZNK</w:t>
      </w:r>
      <w:r>
        <w:rPr>
          <w:b/>
          <w:bCs/>
        </w:rPr>
        <w:softHyphen/>
      </w:r>
      <w:r>
        <w:rPr>
          <w:b/>
          <w:bCs/>
        </w:rPr>
        <w:noBreakHyphen/>
      </w:r>
      <w:r w:rsidRPr="00666AD3">
        <w:rPr>
          <w:b/>
        </w:rPr>
        <w:t>2)</w:t>
      </w:r>
      <w:r w:rsidRPr="00666AD3">
        <w:t xml:space="preserve"> należy w</w:t>
      </w:r>
      <w:r>
        <w:t> </w:t>
      </w:r>
      <w:r w:rsidRPr="00666AD3">
        <w:t>szczególności:</w:t>
      </w:r>
    </w:p>
    <w:p w14:paraId="4F21D276" w14:textId="77777777" w:rsidR="0096460C" w:rsidRPr="00666AD3" w:rsidRDefault="0096460C" w:rsidP="0096460C">
      <w:pPr>
        <w:pStyle w:val="PKTpunkt"/>
        <w:rPr>
          <w:bCs w:val="0"/>
        </w:rPr>
      </w:pPr>
      <w:r w:rsidRPr="00666AD3">
        <w:rPr>
          <w:bCs w:val="0"/>
        </w:rPr>
        <w:t>1)</w:t>
      </w:r>
      <w:r w:rsidRPr="00666AD3">
        <w:rPr>
          <w:bCs w:val="0"/>
        </w:rPr>
        <w:tab/>
      </w:r>
      <w:r w:rsidRPr="00000F8A">
        <w:rPr>
          <w:rStyle w:val="Ppogrubienie"/>
        </w:rPr>
        <w:t>Czwarty, Piąty oraz Szósty Wydział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4, CKK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5 oraz CKK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6)</w:t>
      </w:r>
      <w:r w:rsidRPr="00666AD3">
        <w:t>:</w:t>
      </w:r>
    </w:p>
    <w:p w14:paraId="5F93D148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rzetelności deklarowanych podstaw opodatkowania oraz prawidłowości obliczania i</w:t>
      </w:r>
      <w:r>
        <w:t> </w:t>
      </w:r>
      <w:r w:rsidRPr="00666AD3">
        <w:t>wpłacania podatków stanowiących dochód budżetu państwa, a</w:t>
      </w:r>
      <w:r>
        <w:t> </w:t>
      </w:r>
      <w:r w:rsidRPr="00666AD3">
        <w:t>także innych należności pieniężnych budżetu państwa lub państwowych funduszy celowych,</w:t>
      </w:r>
    </w:p>
    <w:p w14:paraId="44D09DE2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ujawnianie i</w:t>
      </w:r>
      <w:r>
        <w:t> </w:t>
      </w:r>
      <w:r w:rsidRPr="00666AD3">
        <w:t>kontrola niezgłoszonej do opodatkowania działalności gospodarczej;</w:t>
      </w:r>
    </w:p>
    <w:p w14:paraId="1245C211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badanie przestrzegania przez rezydentów i</w:t>
      </w:r>
      <w:r>
        <w:t> </w:t>
      </w:r>
      <w:r w:rsidRPr="00666AD3">
        <w:t>nierezydentów ograniczeń i</w:t>
      </w:r>
      <w:r>
        <w:t> </w:t>
      </w:r>
      <w:r w:rsidRPr="00666AD3">
        <w:t>obowiązków określonych w</w:t>
      </w:r>
      <w:r>
        <w:t> </w:t>
      </w:r>
      <w:r w:rsidRPr="00666AD3">
        <w:t>przepisach prawa dewizowego oraz warunków udzielonych na ich podstawie zezwoleń, zezwoleń dewizowych, a</w:t>
      </w:r>
      <w:r>
        <w:t> </w:t>
      </w:r>
      <w:r w:rsidRPr="00666AD3">
        <w:t>także warunków wykonywania działalności kantorowej,</w:t>
      </w:r>
    </w:p>
    <w:p w14:paraId="1932CD49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kontrola celno</w:t>
      </w:r>
      <w:r>
        <w:softHyphen/>
      </w:r>
      <w:r>
        <w:noBreakHyphen/>
      </w:r>
      <w:r w:rsidRPr="00666AD3">
        <w:t>skarbowa towarów dopuszczonych do obrotu z</w:t>
      </w:r>
      <w:r>
        <w:t> </w:t>
      </w:r>
      <w:r w:rsidRPr="00666AD3">
        <w:t>końcowym przeznaczeniem przy zastosowaniu zerowej lub obniżonej stawki celnej, podlegających dozorowi celnemu,</w:t>
      </w:r>
    </w:p>
    <w:p w14:paraId="4CFA2B75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kontrola celno</w:t>
      </w:r>
      <w:r>
        <w:softHyphen/>
      </w:r>
      <w:r>
        <w:noBreakHyphen/>
      </w:r>
      <w:r w:rsidRPr="00666AD3">
        <w:t>skarbowa stosowania procedur uproszczonych, procedur specjalnych oraz ułatwień, o</w:t>
      </w:r>
      <w:r>
        <w:t> </w:t>
      </w:r>
      <w:r w:rsidRPr="00666AD3">
        <w:t>których mowa w</w:t>
      </w:r>
      <w:r>
        <w:t> art. </w:t>
      </w:r>
      <w:r w:rsidRPr="00666AD3">
        <w:t>166,</w:t>
      </w:r>
      <w:r>
        <w:t xml:space="preserve"> art. </w:t>
      </w:r>
      <w:r w:rsidRPr="00666AD3">
        <w:t>179,</w:t>
      </w:r>
      <w:r>
        <w:t xml:space="preserve"> art. </w:t>
      </w:r>
      <w:r w:rsidRPr="00666AD3">
        <w:t>182</w:t>
      </w:r>
      <w:r>
        <w:t xml:space="preserve"> i art. </w:t>
      </w:r>
      <w:r w:rsidRPr="00666AD3">
        <w:t>185</w:t>
      </w:r>
      <w:r>
        <w:t> </w:t>
      </w:r>
      <w:r w:rsidRPr="00666AD3">
        <w:t>rozporządzenia Parlamentu Europejskiego i</w:t>
      </w:r>
      <w:r>
        <w:t> </w:t>
      </w:r>
      <w:r w:rsidRPr="00666AD3">
        <w:t>Rady (UE)</w:t>
      </w:r>
      <w:r>
        <w:t xml:space="preserve"> nr </w:t>
      </w:r>
      <w:r w:rsidRPr="00666AD3">
        <w:t>952/2013</w:t>
      </w:r>
      <w:r>
        <w:t> </w:t>
      </w:r>
      <w:r w:rsidRPr="00666AD3">
        <w:t>z</w:t>
      </w:r>
      <w:r>
        <w:t> </w:t>
      </w:r>
      <w:r w:rsidRPr="00666AD3">
        <w:t>dnia 9</w:t>
      </w:r>
      <w:r>
        <w:t> </w:t>
      </w:r>
      <w:r w:rsidRPr="00666AD3">
        <w:t>października 2013</w:t>
      </w:r>
      <w:r>
        <w:t> </w:t>
      </w:r>
      <w:r w:rsidRPr="00666AD3">
        <w:t>r. ustanawiającego unijny kodeks celny (Dz. Urz. UE L 269</w:t>
      </w:r>
      <w:r>
        <w:t> </w:t>
      </w:r>
      <w:r w:rsidRPr="00666AD3">
        <w:t>z</w:t>
      </w:r>
      <w:r>
        <w:t> </w:t>
      </w:r>
      <w:r w:rsidRPr="00666AD3">
        <w:t>10.10.2013, str. 1, z</w:t>
      </w:r>
      <w:r>
        <w:t> </w:t>
      </w:r>
      <w:proofErr w:type="spellStart"/>
      <w:r w:rsidRPr="00666AD3">
        <w:t>późn</w:t>
      </w:r>
      <w:proofErr w:type="spellEnd"/>
      <w:r w:rsidRPr="00666AD3">
        <w:t xml:space="preserve">. zm.), zwanego dalej </w:t>
      </w:r>
      <w:r>
        <w:t>„</w:t>
      </w:r>
      <w:r w:rsidRPr="00666AD3">
        <w:t>unijnym kodeksem celnym</w:t>
      </w:r>
      <w:r>
        <w:t>”</w:t>
      </w:r>
      <w:r w:rsidRPr="00666AD3">
        <w:t>,</w:t>
      </w:r>
    </w:p>
    <w:p w14:paraId="3461FB5A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</w:t>
      </w:r>
      <w:r>
        <w:t xml:space="preserve"> art. </w:t>
      </w:r>
      <w:r w:rsidRPr="00666AD3">
        <w:rPr>
          <w:rFonts w:eastAsia="Calibri"/>
        </w:rPr>
        <w:t>1a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1ba,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1bb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1–3,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1d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1e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1f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1fd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1a,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1gc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1h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1i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1a,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1j,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1ja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1jc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1–5,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1k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1l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1m,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1o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1p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1q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1–4,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1rc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1–3,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1s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 xml:space="preserve"> i </w:t>
      </w:r>
      <w:r w:rsidRPr="00666AD3">
        <w:rPr>
          <w:rFonts w:eastAsia="Calibri"/>
        </w:rPr>
        <w:t>1a,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1sa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1–4,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1t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1u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1x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1y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1z,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1za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1zb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4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2,</w:t>
      </w:r>
      <w:r>
        <w:rPr>
          <w:rFonts w:eastAsia="Calibri"/>
        </w:rPr>
        <w:t xml:space="preserve"> art. </w:t>
      </w:r>
      <w:r w:rsidRPr="00666AD3">
        <w:rPr>
          <w:rFonts w:eastAsia="Calibri"/>
        </w:rPr>
        <w:t>5</w:t>
      </w:r>
      <w:r>
        <w:rPr>
          <w:rFonts w:eastAsia="Calibri"/>
        </w:rPr>
        <w:t xml:space="preserve"> i art. </w:t>
      </w:r>
      <w:r w:rsidRPr="00666AD3">
        <w:rPr>
          <w:rFonts w:eastAsia="Calibri"/>
        </w:rPr>
        <w:t>8j</w:t>
      </w:r>
      <w:r>
        <w:rPr>
          <w:rFonts w:eastAsia="Calibri"/>
        </w:rPr>
        <w:t xml:space="preserve"> ust. </w:t>
      </w:r>
      <w:r w:rsidRPr="00666AD3">
        <w:rPr>
          <w:rFonts w:eastAsia="Calibri"/>
        </w:rPr>
        <w:t>1</w:t>
      </w:r>
      <w:r>
        <w:rPr>
          <w:rFonts w:eastAsia="Calibri"/>
        </w:rPr>
        <w:t> </w:t>
      </w:r>
      <w:r w:rsidRPr="00666AD3">
        <w:t>rozporządzenia Rady (WE)</w:t>
      </w:r>
      <w:r>
        <w:t xml:space="preserve"> </w:t>
      </w:r>
      <w:r>
        <w:lastRenderedPageBreak/>
        <w:t>nr </w:t>
      </w:r>
      <w:r w:rsidRPr="00666AD3">
        <w:t>765/2006</w:t>
      </w:r>
      <w:r>
        <w:t> </w:t>
      </w:r>
      <w:r w:rsidRPr="00666AD3">
        <w:t>z</w:t>
      </w:r>
      <w:r>
        <w:t> </w:t>
      </w:r>
      <w:r w:rsidRPr="00666AD3">
        <w:t>dnia 18</w:t>
      </w:r>
      <w:r>
        <w:t> </w:t>
      </w:r>
      <w:r w:rsidRPr="00666AD3">
        <w:t>maja 2006 r. dotyczącego środków ograniczających w</w:t>
      </w:r>
      <w:r>
        <w:t> </w:t>
      </w:r>
      <w:r w:rsidRPr="00666AD3">
        <w:t>związku z</w:t>
      </w:r>
      <w:r>
        <w:t> </w:t>
      </w:r>
      <w:r w:rsidRPr="00666AD3">
        <w:t>sytuacją na Białorusi i udziałem Białorusi w</w:t>
      </w:r>
      <w:r>
        <w:t> </w:t>
      </w:r>
      <w:r w:rsidRPr="00666AD3">
        <w:t>agresji Rosji wobec Ukrainy (Dz. Urz. UE L 134</w:t>
      </w:r>
      <w:r>
        <w:t xml:space="preserve"> </w:t>
      </w:r>
      <w:r w:rsidRPr="00666AD3">
        <w:t>z 20.05.2006, str. 1, z</w:t>
      </w:r>
      <w:r>
        <w:t> </w:t>
      </w:r>
      <w:proofErr w:type="spellStart"/>
      <w:r w:rsidRPr="00666AD3">
        <w:t>późn</w:t>
      </w:r>
      <w:proofErr w:type="spellEnd"/>
      <w:r w:rsidRPr="00666AD3">
        <w:t>. zm.),</w:t>
      </w:r>
    </w:p>
    <w:p w14:paraId="2DF468FD" w14:textId="3A299988" w:rsidR="0096460C" w:rsidRDefault="0096460C" w:rsidP="0096460C">
      <w:pPr>
        <w:pStyle w:val="LITlitera"/>
      </w:pPr>
      <w:r w:rsidRPr="00666AD3">
        <w:t>g)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</w:t>
      </w:r>
      <w:r>
        <w:t xml:space="preserve"> art. </w:t>
      </w:r>
      <w:r w:rsidRPr="00666AD3">
        <w:t>2,</w:t>
      </w:r>
      <w:r>
        <w:t xml:space="preserve"> art. </w:t>
      </w:r>
      <w:r w:rsidRPr="00666AD3">
        <w:t>7</w:t>
      </w:r>
      <w:r>
        <w:t xml:space="preserve"> i art. </w:t>
      </w:r>
      <w:r w:rsidRPr="00666AD3">
        <w:t>8</w:t>
      </w:r>
      <w:r>
        <w:t> </w:t>
      </w:r>
      <w:r w:rsidRPr="00666AD3">
        <w:t>ust.</w:t>
      </w:r>
      <w:r w:rsidRPr="00000F8A">
        <w:t xml:space="preserve"> </w:t>
      </w:r>
      <w:r w:rsidRPr="00666AD3">
        <w:t>1</w:t>
      </w:r>
      <w:r>
        <w:t> </w:t>
      </w:r>
      <w:r w:rsidRPr="00666AD3">
        <w:t>rozporządzenia Rady (UE)</w:t>
      </w:r>
      <w:r>
        <w:t xml:space="preserve"> nr </w:t>
      </w:r>
      <w:r w:rsidRPr="00666AD3">
        <w:t>269/2014</w:t>
      </w:r>
      <w:r>
        <w:t> </w:t>
      </w:r>
      <w:r w:rsidRPr="00666AD3">
        <w:t>z</w:t>
      </w:r>
      <w:r>
        <w:t> </w:t>
      </w:r>
      <w:r w:rsidRPr="00666AD3">
        <w:t>dnia 17</w:t>
      </w:r>
      <w:r>
        <w:t> </w:t>
      </w:r>
      <w:r w:rsidRPr="00666AD3">
        <w:t>marca 2014</w:t>
      </w:r>
      <w:r>
        <w:t> </w:t>
      </w:r>
      <w:r w:rsidRPr="00666AD3">
        <w:t>r. w</w:t>
      </w:r>
      <w:r>
        <w:t> </w:t>
      </w:r>
      <w:r w:rsidRPr="00666AD3">
        <w:t>sprawie środków ograniczających w</w:t>
      </w:r>
      <w:r>
        <w:t> </w:t>
      </w:r>
      <w:r w:rsidRPr="00666AD3">
        <w:t>odniesieniu do działań podważających integralność terytorialną, suwerenność i</w:t>
      </w:r>
      <w:r>
        <w:t> </w:t>
      </w:r>
      <w:r w:rsidRPr="00666AD3">
        <w:t>niezależność Ukrainy lub im zagrażających (Dz. Urz. UE L 78</w:t>
      </w:r>
      <w:r>
        <w:t xml:space="preserve"> </w:t>
      </w:r>
      <w:r w:rsidRPr="00666AD3">
        <w:rPr>
          <w:rFonts w:ascii="Times New Roman" w:hAnsi="Times New Roman" w:cs="Times New Roman"/>
          <w:szCs w:val="24"/>
        </w:rPr>
        <w:t>z 17.03.2014, str. 6, z</w:t>
      </w:r>
      <w:r>
        <w:rPr>
          <w:rFonts w:ascii="Times New Roman" w:hAnsi="Times New Roman" w:cs="Times New Roman"/>
          <w:szCs w:val="24"/>
        </w:rPr>
        <w:t> </w:t>
      </w:r>
      <w:proofErr w:type="spellStart"/>
      <w:r w:rsidRPr="00666AD3">
        <w:rPr>
          <w:rFonts w:ascii="Times New Roman" w:hAnsi="Times New Roman" w:cs="Times New Roman"/>
          <w:szCs w:val="24"/>
        </w:rPr>
        <w:t>późn</w:t>
      </w:r>
      <w:proofErr w:type="spellEnd"/>
      <w:r w:rsidRPr="00666AD3">
        <w:rPr>
          <w:rFonts w:ascii="Times New Roman" w:hAnsi="Times New Roman" w:cs="Times New Roman"/>
          <w:szCs w:val="24"/>
        </w:rPr>
        <w:t>. zm.),</w:t>
      </w:r>
    </w:p>
    <w:p w14:paraId="146C7BB8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</w:t>
      </w:r>
      <w:r>
        <w:t xml:space="preserve"> art. </w:t>
      </w:r>
      <w:r w:rsidRPr="00666AD3">
        <w:t>2</w:t>
      </w:r>
      <w:r>
        <w:t xml:space="preserve"> ust. </w:t>
      </w:r>
      <w:r w:rsidRPr="00666AD3">
        <w:t>1–2,</w:t>
      </w:r>
      <w:r>
        <w:t xml:space="preserve"> art. </w:t>
      </w:r>
      <w:r w:rsidRPr="00666AD3">
        <w:t>2a</w:t>
      </w:r>
      <w:r>
        <w:t xml:space="preserve"> ust. </w:t>
      </w:r>
      <w:r w:rsidRPr="00666AD3">
        <w:t>1–2,</w:t>
      </w:r>
      <w:r>
        <w:t xml:space="preserve"> art. </w:t>
      </w:r>
      <w:r w:rsidRPr="00666AD3">
        <w:t>2aa,</w:t>
      </w:r>
      <w:r>
        <w:t xml:space="preserve"> art. </w:t>
      </w:r>
      <w:r w:rsidRPr="00666AD3">
        <w:t>2e</w:t>
      </w:r>
      <w:r>
        <w:t xml:space="preserve"> ust. </w:t>
      </w:r>
      <w:r w:rsidRPr="00666AD3">
        <w:t>1</w:t>
      </w:r>
      <w:r>
        <w:t xml:space="preserve"> i </w:t>
      </w:r>
      <w:r w:rsidRPr="00666AD3">
        <w:t>3,</w:t>
      </w:r>
      <w:r>
        <w:t xml:space="preserve"> art. </w:t>
      </w:r>
      <w:r w:rsidRPr="00666AD3">
        <w:t>3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3a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3b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3c</w:t>
      </w:r>
      <w:r>
        <w:t xml:space="preserve"> ust. </w:t>
      </w:r>
      <w:r w:rsidRPr="00666AD3">
        <w:t>1–4,</w:t>
      </w:r>
      <w:r>
        <w:t xml:space="preserve"> art. </w:t>
      </w:r>
      <w:r w:rsidRPr="00666AD3">
        <w:t>3f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3g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3h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3i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3k</w:t>
      </w:r>
      <w:r>
        <w:t xml:space="preserve"> ust. </w:t>
      </w:r>
      <w:r w:rsidRPr="00666AD3">
        <w:t>1–2,</w:t>
      </w:r>
      <w:r>
        <w:t xml:space="preserve"> art. </w:t>
      </w:r>
      <w:r w:rsidRPr="00666AD3">
        <w:t>3m</w:t>
      </w:r>
      <w:r>
        <w:t xml:space="preserve"> ust. </w:t>
      </w:r>
      <w:r w:rsidRPr="00666AD3">
        <w:t>1, 2</w:t>
      </w:r>
      <w:r>
        <w:t xml:space="preserve"> i </w:t>
      </w:r>
      <w:r w:rsidRPr="00666AD3">
        <w:t>8,</w:t>
      </w:r>
      <w:r>
        <w:t xml:space="preserve"> art. </w:t>
      </w:r>
      <w:r w:rsidRPr="00666AD3">
        <w:t>3n</w:t>
      </w:r>
      <w:r>
        <w:t xml:space="preserve"> ust. </w:t>
      </w:r>
      <w:r w:rsidRPr="00666AD3">
        <w:t>1</w:t>
      </w:r>
      <w:r>
        <w:t xml:space="preserve"> i </w:t>
      </w:r>
      <w:r w:rsidRPr="00666AD3">
        <w:t>4,</w:t>
      </w:r>
      <w:r>
        <w:t xml:space="preserve"> art. </w:t>
      </w:r>
      <w:r w:rsidRPr="00666AD3">
        <w:t>3o</w:t>
      </w:r>
      <w:r>
        <w:t xml:space="preserve"> ust. </w:t>
      </w:r>
      <w:r w:rsidRPr="00666AD3">
        <w:t>1–4,</w:t>
      </w:r>
      <w:r>
        <w:t xml:space="preserve"> art. </w:t>
      </w:r>
      <w:r w:rsidRPr="00666AD3">
        <w:t>3p</w:t>
      </w:r>
      <w:r>
        <w:t xml:space="preserve"> ust. </w:t>
      </w:r>
      <w:r w:rsidRPr="00666AD3">
        <w:t>1–5,</w:t>
      </w:r>
      <w:r>
        <w:t xml:space="preserve"> art. </w:t>
      </w:r>
      <w:r w:rsidRPr="00666AD3">
        <w:t>3q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3r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3t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3u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3v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4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</w:t>
      </w:r>
      <w:r>
        <w:t xml:space="preserve"> ust. </w:t>
      </w:r>
      <w:r w:rsidRPr="00666AD3">
        <w:t>1–6,</w:t>
      </w:r>
      <w:r>
        <w:t xml:space="preserve"> art. </w:t>
      </w:r>
      <w:r w:rsidRPr="00666AD3">
        <w:t>5a</w:t>
      </w:r>
      <w:r>
        <w:t xml:space="preserve"> ust. </w:t>
      </w:r>
      <w:r w:rsidRPr="00666AD3">
        <w:t>1, 2</w:t>
      </w:r>
      <w:r>
        <w:t xml:space="preserve"> i </w:t>
      </w:r>
      <w:r w:rsidRPr="00666AD3">
        <w:t>4–4b,</w:t>
      </w:r>
      <w:r>
        <w:t xml:space="preserve"> art. </w:t>
      </w:r>
      <w:r w:rsidRPr="00666AD3">
        <w:t>5aa</w:t>
      </w:r>
      <w:r>
        <w:t xml:space="preserve"> ust. </w:t>
      </w:r>
      <w:r w:rsidRPr="00666AD3">
        <w:t>1–1b,</w:t>
      </w:r>
      <w:r>
        <w:t xml:space="preserve"> art. </w:t>
      </w:r>
      <w:r w:rsidRPr="00666AD3">
        <w:t>5ab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5ac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5ad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5b</w:t>
      </w:r>
      <w:r>
        <w:t xml:space="preserve"> ust. </w:t>
      </w:r>
      <w:r w:rsidRPr="00666AD3">
        <w:t>1–2a,</w:t>
      </w:r>
      <w:r>
        <w:t xml:space="preserve"> art. </w:t>
      </w:r>
      <w:r w:rsidRPr="00666AD3">
        <w:t>5f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5g,</w:t>
      </w:r>
      <w:r>
        <w:t xml:space="preserve"> art. </w:t>
      </w:r>
      <w:r w:rsidRPr="00666AD3">
        <w:t>5h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5i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5j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5l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5m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5n</w:t>
      </w:r>
      <w:r>
        <w:t xml:space="preserve"> ust. </w:t>
      </w:r>
      <w:r w:rsidRPr="00666AD3">
        <w:t>1–2b i</w:t>
      </w:r>
      <w:r>
        <w:t> </w:t>
      </w:r>
      <w:r w:rsidRPr="00666AD3">
        <w:t>3a,</w:t>
      </w:r>
      <w:r>
        <w:t xml:space="preserve"> art. </w:t>
      </w:r>
      <w:r w:rsidRPr="00666AD3">
        <w:t>5o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5r</w:t>
      </w:r>
      <w:r>
        <w:t xml:space="preserve"> ust. </w:t>
      </w:r>
      <w:r w:rsidRPr="00666AD3">
        <w:t>1</w:t>
      </w:r>
      <w:r>
        <w:t xml:space="preserve"> i </w:t>
      </w:r>
      <w:r w:rsidRPr="00666AD3">
        <w:t>2,</w:t>
      </w:r>
      <w:r>
        <w:t xml:space="preserve"> art. </w:t>
      </w:r>
      <w:r w:rsidRPr="00666AD3">
        <w:t>5t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6b</w:t>
      </w:r>
      <w:r>
        <w:t xml:space="preserve"> ust. </w:t>
      </w:r>
      <w:r w:rsidRPr="00666AD3">
        <w:t>1,</w:t>
      </w:r>
      <w:r>
        <w:t xml:space="preserve"> art. </w:t>
      </w:r>
      <w:r w:rsidRPr="00666AD3">
        <w:t>12,</w:t>
      </w:r>
      <w:r>
        <w:t xml:space="preserve"> art. </w:t>
      </w:r>
      <w:r w:rsidRPr="00666AD3">
        <w:t>12f</w:t>
      </w:r>
      <w:r>
        <w:t xml:space="preserve"> ust. </w:t>
      </w:r>
      <w:r w:rsidRPr="00666AD3">
        <w:t>1</w:t>
      </w:r>
      <w:r>
        <w:t xml:space="preserve"> i </w:t>
      </w:r>
      <w:r w:rsidRPr="00666AD3">
        <w:t>2</w:t>
      </w:r>
      <w:r>
        <w:t xml:space="preserve"> i art. </w:t>
      </w:r>
      <w:r w:rsidRPr="00666AD3">
        <w:t>12g</w:t>
      </w:r>
      <w:r>
        <w:t xml:space="preserve"> ust. </w:t>
      </w:r>
      <w:r w:rsidRPr="00666AD3">
        <w:t>1</w:t>
      </w:r>
      <w:r>
        <w:t> </w:t>
      </w:r>
      <w:r w:rsidRPr="00666AD3">
        <w:t>rozporządzenia Rady (UE)</w:t>
      </w:r>
      <w:r>
        <w:t xml:space="preserve"> nr </w:t>
      </w:r>
      <w:r w:rsidRPr="00666AD3">
        <w:t>833/2014</w:t>
      </w:r>
      <w:r>
        <w:t> </w:t>
      </w:r>
      <w:r w:rsidRPr="00666AD3">
        <w:t>z</w:t>
      </w:r>
      <w:r>
        <w:t> </w:t>
      </w:r>
      <w:r w:rsidRPr="00666AD3">
        <w:t>dnia 31</w:t>
      </w:r>
      <w:r>
        <w:t> </w:t>
      </w:r>
      <w:r w:rsidRPr="00666AD3">
        <w:t>lipca 2014</w:t>
      </w:r>
      <w:r>
        <w:t> </w:t>
      </w:r>
      <w:r w:rsidRPr="00666AD3">
        <w:t>r. dotyczącego środków ograniczających w</w:t>
      </w:r>
      <w:r>
        <w:t> </w:t>
      </w:r>
      <w:r w:rsidRPr="00666AD3">
        <w:t>związku z</w:t>
      </w:r>
      <w:r>
        <w:t> </w:t>
      </w:r>
      <w:r w:rsidRPr="00666AD3">
        <w:t>działaniami Rosji destabilizującymi sytuację na Ukrainie (Dz. Urz. UE L 229</w:t>
      </w:r>
      <w:r>
        <w:t> </w:t>
      </w:r>
      <w:r w:rsidRPr="00666AD3">
        <w:t>z 31.07.2014, str. 1, z</w:t>
      </w:r>
      <w:r>
        <w:t> </w:t>
      </w:r>
      <w:proofErr w:type="spellStart"/>
      <w:r w:rsidRPr="00666AD3">
        <w:t>późn</w:t>
      </w:r>
      <w:proofErr w:type="spellEnd"/>
      <w:r w:rsidRPr="00666AD3">
        <w:t>. zm.),</w:t>
      </w:r>
    </w:p>
    <w:p w14:paraId="20D2F21A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ustawy z</w:t>
      </w:r>
      <w:r>
        <w:t> </w:t>
      </w:r>
      <w:r w:rsidRPr="00666AD3">
        <w:t>dnia 13</w:t>
      </w:r>
      <w:r>
        <w:t> </w:t>
      </w:r>
      <w:r w:rsidRPr="00666AD3">
        <w:t>kwietnia 2022</w:t>
      </w:r>
      <w:r>
        <w:t> </w:t>
      </w:r>
      <w:r w:rsidRPr="00666AD3">
        <w:t>r. o</w:t>
      </w:r>
      <w:r>
        <w:t> </w:t>
      </w:r>
      <w:r w:rsidRPr="00666AD3">
        <w:t>szczególnych rozwiązaniach w</w:t>
      </w:r>
      <w:r>
        <w:t> </w:t>
      </w:r>
      <w:r w:rsidRPr="00666AD3">
        <w:t>zakresie przeciwdziałania wspieraniu agresji na Ukrainę oraz służących ochronie bezpieczeństwa narodowego ,</w:t>
      </w:r>
    </w:p>
    <w:p w14:paraId="579E8205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prowadzenie postępowań podatkowych w</w:t>
      </w:r>
      <w:r>
        <w:t> </w:t>
      </w:r>
      <w:r w:rsidRPr="00666AD3">
        <w:t>pierwszej instancji w</w:t>
      </w:r>
      <w:r>
        <w:t> </w:t>
      </w:r>
      <w:r w:rsidRPr="00666AD3">
        <w:t>sprawach objętych kontrolą celno</w:t>
      </w:r>
      <w:r>
        <w:softHyphen/>
      </w:r>
      <w:r>
        <w:noBreakHyphen/>
      </w:r>
      <w:r w:rsidRPr="00666AD3">
        <w:t>skarbową, w</w:t>
      </w:r>
      <w:r>
        <w:t> </w:t>
      </w:r>
      <w:r w:rsidRPr="00666AD3">
        <w:t>tym ustalenie i</w:t>
      </w:r>
      <w:r>
        <w:t> </w:t>
      </w:r>
      <w:r w:rsidRPr="00666AD3">
        <w:t>określenie zobowiązań podatkowych, zobowiązań z</w:t>
      </w:r>
      <w:r>
        <w:t> </w:t>
      </w:r>
      <w:r w:rsidRPr="00666AD3">
        <w:t>tytułu opłat i</w:t>
      </w:r>
      <w:r>
        <w:t> </w:t>
      </w:r>
      <w:r w:rsidRPr="00666AD3">
        <w:t>niepodatkowych należności budżetowych oraz innych należności na podstawie odrębnych przepisów,</w:t>
      </w:r>
    </w:p>
    <w:p w14:paraId="76EEEAF5" w14:textId="77777777" w:rsidR="0096460C" w:rsidRPr="00666AD3" w:rsidRDefault="0096460C" w:rsidP="0096460C">
      <w:pPr>
        <w:pStyle w:val="LITlitera"/>
      </w:pPr>
      <w:r w:rsidRPr="00666AD3">
        <w:t>k)</w:t>
      </w:r>
      <w:r w:rsidRPr="00666AD3">
        <w:tab/>
        <w:t>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</w:t>
      </w:r>
    </w:p>
    <w:p w14:paraId="46B89D7C" w14:textId="77777777" w:rsidR="0096460C" w:rsidRPr="00666AD3" w:rsidRDefault="0096460C" w:rsidP="0096460C">
      <w:pPr>
        <w:pStyle w:val="LITlitera"/>
      </w:pPr>
      <w:r w:rsidRPr="00666AD3">
        <w:t>l)</w:t>
      </w:r>
      <w:r w:rsidRPr="00666AD3">
        <w:tab/>
        <w:t>prowadzenie postępowań w</w:t>
      </w:r>
      <w:r>
        <w:t> </w:t>
      </w:r>
      <w:r w:rsidRPr="00666AD3">
        <w:t>zakresie dokonywania zabezpieczenia na majątku kontrolowanego,</w:t>
      </w:r>
    </w:p>
    <w:p w14:paraId="337E67DA" w14:textId="77777777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 xml:space="preserve">kontrola celna upoważnionego eksportera, nadawcy, odbiorcy oraz zarejestrowanego </w:t>
      </w:r>
      <w:proofErr w:type="spellStart"/>
      <w:r w:rsidRPr="00666AD3">
        <w:t>exportera</w:t>
      </w:r>
      <w:proofErr w:type="spellEnd"/>
      <w:r w:rsidRPr="00666AD3">
        <w:t xml:space="preserve"> (REX),</w:t>
      </w:r>
    </w:p>
    <w:p w14:paraId="1362ECD1" w14:textId="77777777" w:rsidR="0096460C" w:rsidRPr="00666AD3" w:rsidRDefault="0096460C" w:rsidP="0096460C">
      <w:pPr>
        <w:pStyle w:val="LITlitera"/>
      </w:pPr>
      <w:r w:rsidRPr="00666AD3">
        <w:lastRenderedPageBreak/>
        <w:t>n)</w:t>
      </w:r>
      <w:r w:rsidRPr="00666AD3">
        <w:tab/>
        <w:t>kontrola celna wolnych obszarów celnych, składów celnych oraz magazynów czasowego składowania,</w:t>
      </w:r>
    </w:p>
    <w:p w14:paraId="5523C080" w14:textId="77777777" w:rsidR="0096460C" w:rsidRPr="00666AD3" w:rsidRDefault="0096460C" w:rsidP="0096460C">
      <w:pPr>
        <w:pStyle w:val="LITlitera"/>
      </w:pPr>
      <w:r w:rsidRPr="00666AD3">
        <w:t>o)</w:t>
      </w:r>
      <w:r w:rsidRPr="00666AD3">
        <w:tab/>
        <w:t>wykonywanie kontroli celno</w:t>
      </w:r>
      <w:r>
        <w:softHyphen/>
      </w:r>
      <w:r>
        <w:noBreakHyphen/>
      </w:r>
      <w:r w:rsidRPr="00666AD3">
        <w:t>skarbowej w</w:t>
      </w:r>
      <w:r>
        <w:t> </w:t>
      </w:r>
      <w:r w:rsidRPr="00666AD3">
        <w:t>trybie</w:t>
      </w:r>
      <w:r>
        <w:t xml:space="preserve"> art. </w:t>
      </w:r>
      <w:r w:rsidRPr="00666AD3">
        <w:t>48</w:t>
      </w:r>
      <w:r>
        <w:t> </w:t>
      </w:r>
      <w:r w:rsidRPr="00666AD3">
        <w:t>unijnego kodeksu celnego,</w:t>
      </w:r>
    </w:p>
    <w:p w14:paraId="579CDFA4" w14:textId="4DF721D0" w:rsidR="0096460C" w:rsidRDefault="0096460C" w:rsidP="0096460C">
      <w:pPr>
        <w:pStyle w:val="LITlitera"/>
      </w:pPr>
      <w:r w:rsidRPr="00666AD3">
        <w:t>p)</w:t>
      </w:r>
      <w:r w:rsidRPr="00666AD3">
        <w:tab/>
        <w:t>kontrola celno</w:t>
      </w:r>
      <w:r>
        <w:softHyphen/>
      </w:r>
      <w:r>
        <w:noBreakHyphen/>
      </w:r>
      <w:r w:rsidRPr="00666AD3">
        <w:t>skarbowa w</w:t>
      </w:r>
      <w:r>
        <w:t> </w:t>
      </w:r>
      <w:r w:rsidRPr="00666AD3">
        <w:t>zakresie wykonywania obowiązków wynikających</w:t>
      </w:r>
      <w:r w:rsidRPr="00000F8A">
        <w:t xml:space="preserve"> </w:t>
      </w:r>
      <w:r w:rsidR="009E602F">
        <w:br/>
      </w:r>
      <w:r w:rsidRPr="00666AD3">
        <w:t>z ustawy z</w:t>
      </w:r>
      <w:r>
        <w:t> </w:t>
      </w:r>
      <w:r w:rsidRPr="00666AD3">
        <w:t>dnia 1</w:t>
      </w:r>
      <w:r>
        <w:t> </w:t>
      </w:r>
      <w:r w:rsidRPr="00666AD3">
        <w:t>marca 2018</w:t>
      </w:r>
      <w:r>
        <w:t> </w:t>
      </w:r>
      <w:r w:rsidRPr="00666AD3">
        <w:t>r. o</w:t>
      </w:r>
      <w:r>
        <w:t> </w:t>
      </w:r>
      <w:r w:rsidRPr="00666AD3">
        <w:t>przeciwdziałaniu praniu pieniędzy oraz finansowaniu terroryzmu,</w:t>
      </w:r>
    </w:p>
    <w:p w14:paraId="383C7B0F" w14:textId="77777777" w:rsidR="0096460C" w:rsidRDefault="0096460C" w:rsidP="0096460C">
      <w:pPr>
        <w:pStyle w:val="LITlitera"/>
      </w:pPr>
      <w:r w:rsidRPr="00666AD3">
        <w:t>q)</w:t>
      </w:r>
      <w:r w:rsidRPr="00666AD3">
        <w:tab/>
        <w:t>kontrola celno</w:t>
      </w:r>
      <w:r>
        <w:softHyphen/>
      </w:r>
      <w:r>
        <w:noBreakHyphen/>
      </w:r>
      <w:r w:rsidRPr="00666AD3">
        <w:t>skarbowa wykonywania obowiązków, o</w:t>
      </w:r>
      <w:r>
        <w:t> </w:t>
      </w:r>
      <w:r w:rsidRPr="00666AD3">
        <w:t>których mowa w</w:t>
      </w:r>
      <w:r>
        <w:t> </w:t>
      </w:r>
      <w:r w:rsidRPr="00666AD3">
        <w:t>art.</w:t>
      </w:r>
      <w:r w:rsidRPr="00000F8A">
        <w:t xml:space="preserve"> </w:t>
      </w:r>
      <w:r w:rsidRPr="00666AD3">
        <w:t>10</w:t>
      </w:r>
      <w:r>
        <w:t> </w:t>
      </w:r>
      <w:r w:rsidRPr="00666AD3">
        <w:t>ustawy z</w:t>
      </w:r>
      <w:r>
        <w:t> </w:t>
      </w:r>
      <w:r w:rsidRPr="00666AD3">
        <w:t>dnia 22</w:t>
      </w:r>
      <w:r>
        <w:t> </w:t>
      </w:r>
      <w:r w:rsidRPr="00666AD3">
        <w:t>grudnia 2022</w:t>
      </w:r>
      <w:r>
        <w:t> </w:t>
      </w:r>
      <w:r w:rsidRPr="00666AD3">
        <w:t>r. o</w:t>
      </w:r>
      <w:r>
        <w:t> </w:t>
      </w:r>
      <w:r w:rsidRPr="00666AD3">
        <w:t>Systemie Informacji Finansowej (Dz.U. z</w:t>
      </w:r>
      <w:r>
        <w:t> </w:t>
      </w:r>
      <w:r w:rsidRPr="00666AD3">
        <w:t>2023</w:t>
      </w:r>
      <w:r>
        <w:t> </w:t>
      </w:r>
      <w:r w:rsidRPr="00666AD3">
        <w:t>r.</w:t>
      </w:r>
      <w:r>
        <w:t xml:space="preserve"> poz. </w:t>
      </w:r>
      <w:r w:rsidRPr="00666AD3">
        <w:t>180),</w:t>
      </w:r>
    </w:p>
    <w:p w14:paraId="0349B82F" w14:textId="63EAD20B" w:rsidR="0096460C" w:rsidRPr="00666AD3" w:rsidRDefault="0096460C" w:rsidP="0096460C">
      <w:pPr>
        <w:pStyle w:val="LITlitera"/>
      </w:pPr>
      <w:r w:rsidRPr="00666AD3">
        <w:t>r)</w:t>
      </w:r>
      <w:r w:rsidRPr="00666AD3">
        <w:tab/>
        <w:t>kontrola celno</w:t>
      </w:r>
      <w:r>
        <w:softHyphen/>
      </w:r>
      <w:r>
        <w:noBreakHyphen/>
      </w:r>
      <w:r w:rsidRPr="00666AD3">
        <w:t>skarbowa spełniania obowiązków, o</w:t>
      </w:r>
      <w:r>
        <w:t> </w:t>
      </w:r>
      <w:r w:rsidRPr="00666AD3">
        <w:t>których mowa w</w:t>
      </w:r>
      <w:r>
        <w:t> art. </w:t>
      </w:r>
      <w:r w:rsidRPr="00666AD3">
        <w:t>23r</w:t>
      </w:r>
      <w:r>
        <w:t xml:space="preserve"> ust. </w:t>
      </w:r>
      <w:r w:rsidR="009E602F">
        <w:br/>
      </w:r>
      <w:r w:rsidRPr="00666AD3">
        <w:t>3</w:t>
      </w:r>
      <w:r>
        <w:t xml:space="preserve"> i </w:t>
      </w:r>
      <w:r w:rsidRPr="00666AD3">
        <w:t>4</w:t>
      </w:r>
      <w:r>
        <w:t> </w:t>
      </w:r>
      <w:r w:rsidRPr="00666AD3">
        <w:t>ustawy z</w:t>
      </w:r>
      <w:r>
        <w:t> </w:t>
      </w:r>
      <w:r w:rsidRPr="00666AD3">
        <w:t>dnia 10</w:t>
      </w:r>
      <w:r>
        <w:t> </w:t>
      </w:r>
      <w:r w:rsidRPr="00666AD3">
        <w:t>kwietnia 1997</w:t>
      </w:r>
      <w:r>
        <w:t> </w:t>
      </w:r>
      <w:r w:rsidRPr="00666AD3">
        <w:t>r. – Prawo energetyczne (Dz.</w:t>
      </w:r>
      <w:r w:rsidR="001D519A">
        <w:t xml:space="preserve"> </w:t>
      </w:r>
      <w:r w:rsidRPr="00666AD3">
        <w:t>U. z</w:t>
      </w:r>
      <w:r>
        <w:t> </w:t>
      </w:r>
      <w:r w:rsidRPr="00666AD3">
        <w:t>2024</w:t>
      </w:r>
      <w:r>
        <w:t> </w:t>
      </w:r>
      <w:r w:rsidRPr="00666AD3">
        <w:t>r.</w:t>
      </w:r>
      <w:r>
        <w:t xml:space="preserve"> poz. </w:t>
      </w:r>
      <w:r w:rsidRPr="00666AD3">
        <w:t xml:space="preserve">266, </w:t>
      </w:r>
      <w:bookmarkStart w:id="3" w:name="_Hlk214440240"/>
      <w:r w:rsidR="001D519A">
        <w:t xml:space="preserve">z </w:t>
      </w:r>
      <w:proofErr w:type="spellStart"/>
      <w:r w:rsidR="001D519A">
        <w:t>późn</w:t>
      </w:r>
      <w:proofErr w:type="spellEnd"/>
      <w:r w:rsidR="001D519A">
        <w:t>. zm.</w:t>
      </w:r>
      <w:bookmarkEnd w:id="3"/>
      <w:r w:rsidRPr="00666AD3">
        <w:t>) w</w:t>
      </w:r>
      <w:r>
        <w:t> </w:t>
      </w:r>
      <w:r w:rsidRPr="00666AD3">
        <w:t>zakresie paliw ciekłych,</w:t>
      </w:r>
    </w:p>
    <w:p w14:paraId="3E2B8C5C" w14:textId="77777777" w:rsidR="0096460C" w:rsidRPr="00666AD3" w:rsidRDefault="0096460C" w:rsidP="0096460C">
      <w:pPr>
        <w:pStyle w:val="LITlitera"/>
      </w:pPr>
      <w:r w:rsidRPr="00666AD3">
        <w:t>s)</w:t>
      </w:r>
      <w:r w:rsidRPr="00666AD3">
        <w:tab/>
        <w:t>prowadzenie w</w:t>
      </w:r>
      <w:r>
        <w:t> </w:t>
      </w:r>
      <w:r w:rsidRPr="00666AD3">
        <w:t>pierwszej instancji postępowań w</w:t>
      </w:r>
      <w:r>
        <w:t> </w:t>
      </w:r>
      <w:r w:rsidRPr="00666AD3">
        <w:t>sprawie wznowienia postępowania zakończonego ostateczną decyzją Naczelnika uchylenia lub zmiany ostatecznej decyzji Naczelnika stwierdzenia wygaśnięcia decyzji Naczelnika w</w:t>
      </w:r>
      <w:r>
        <w:t> </w:t>
      </w:r>
      <w:r w:rsidRPr="00666AD3">
        <w:t>sprawach prowadzonych w</w:t>
      </w:r>
      <w:r>
        <w:t> </w:t>
      </w:r>
      <w:r w:rsidRPr="00666AD3">
        <w:t>komórkach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podatkowego,</w:t>
      </w:r>
    </w:p>
    <w:p w14:paraId="27B4827D" w14:textId="3FFE0028" w:rsidR="0096460C" w:rsidRPr="00666AD3" w:rsidRDefault="0096460C" w:rsidP="0096460C">
      <w:pPr>
        <w:pStyle w:val="LITlitera"/>
      </w:pPr>
      <w:r w:rsidRPr="00666AD3">
        <w:t>t)</w:t>
      </w:r>
      <w:r w:rsidRPr="00666AD3">
        <w:tab/>
        <w:t>kontrola przestrzegania przepisów prawa podatkowego w</w:t>
      </w:r>
      <w:r>
        <w:t> </w:t>
      </w:r>
      <w:r w:rsidRPr="00666AD3">
        <w:t>zakresie obowiązków podatników i</w:t>
      </w:r>
      <w:r>
        <w:t> </w:t>
      </w:r>
      <w:r w:rsidRPr="00666AD3">
        <w:t xml:space="preserve">podatników podatku od wartości dodanej prowadzących magazyn, </w:t>
      </w:r>
      <w:r w:rsidR="009E602F">
        <w:br/>
      </w:r>
      <w:r w:rsidRPr="00666AD3">
        <w:t>do którego wprowadzane są towary w</w:t>
      </w:r>
      <w:r>
        <w:t> </w:t>
      </w:r>
      <w:r w:rsidRPr="00666AD3">
        <w:t xml:space="preserve">procedurze magazynu typu </w:t>
      </w:r>
      <w:proofErr w:type="spellStart"/>
      <w:r w:rsidRPr="00666AD3">
        <w:t>call</w:t>
      </w:r>
      <w:r>
        <w:softHyphen/>
      </w:r>
      <w:proofErr w:type="spellEnd"/>
      <w:r>
        <w:noBreakHyphen/>
      </w:r>
      <w:r w:rsidRPr="00666AD3">
        <w:t xml:space="preserve">off </w:t>
      </w:r>
      <w:proofErr w:type="spellStart"/>
      <w:r w:rsidRPr="00666AD3">
        <w:t>stock</w:t>
      </w:r>
      <w:proofErr w:type="spellEnd"/>
      <w:r w:rsidRPr="00666AD3">
        <w:t>, o</w:t>
      </w:r>
      <w:r>
        <w:t> </w:t>
      </w:r>
      <w:r w:rsidRPr="00666AD3">
        <w:t>której mowa w</w:t>
      </w:r>
      <w:r>
        <w:t> </w:t>
      </w:r>
      <w:r w:rsidRPr="00666AD3">
        <w:t>dziale II rozdziale 3a ustawy z</w:t>
      </w:r>
      <w:r>
        <w:t> </w:t>
      </w:r>
      <w:r w:rsidRPr="00666AD3">
        <w:t>dnia 11</w:t>
      </w:r>
      <w:r>
        <w:t> </w:t>
      </w:r>
      <w:r w:rsidRPr="00666AD3">
        <w:t>marca 2004</w:t>
      </w:r>
      <w:r>
        <w:t> </w:t>
      </w:r>
      <w:r w:rsidRPr="00666AD3">
        <w:t>r. o</w:t>
      </w:r>
      <w:r>
        <w:t> </w:t>
      </w:r>
      <w:r w:rsidRPr="00666AD3">
        <w:t>podatku od towarów i</w:t>
      </w:r>
      <w:r>
        <w:t> </w:t>
      </w:r>
      <w:r w:rsidRPr="00666AD3">
        <w:t>usług (</w:t>
      </w:r>
      <w:r>
        <w:t>Dz. U.</w:t>
      </w:r>
      <w:r w:rsidRPr="00666AD3">
        <w:t xml:space="preserve">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 xml:space="preserve">775, </w:t>
      </w:r>
      <w:r w:rsidR="001D519A" w:rsidRPr="001D519A">
        <w:t xml:space="preserve">z </w:t>
      </w:r>
      <w:proofErr w:type="spellStart"/>
      <w:r w:rsidR="001D519A" w:rsidRPr="001D519A">
        <w:t>późn</w:t>
      </w:r>
      <w:proofErr w:type="spellEnd"/>
      <w:r w:rsidR="001D519A" w:rsidRPr="001D519A">
        <w:t>. zm.</w:t>
      </w:r>
      <w:r w:rsidRPr="00666AD3">
        <w:t xml:space="preserve">), zwanej dalej </w:t>
      </w:r>
      <w:r>
        <w:t>„</w:t>
      </w:r>
      <w:r w:rsidRPr="00666AD3">
        <w:t>ustawą VAT</w:t>
      </w:r>
      <w:r>
        <w:t>”</w:t>
      </w:r>
      <w:r w:rsidRPr="00666AD3">
        <w:t>,</w:t>
      </w:r>
    </w:p>
    <w:p w14:paraId="52FEB074" w14:textId="77777777" w:rsidR="0096460C" w:rsidRPr="00D331E8" w:rsidRDefault="0096460C" w:rsidP="0096460C">
      <w:pPr>
        <w:pStyle w:val="LITlitera"/>
        <w:rPr>
          <w:rFonts w:eastAsiaTheme="minorHAnsi"/>
        </w:rPr>
      </w:pPr>
      <w:r w:rsidRPr="00666AD3">
        <w:rPr>
          <w:rFonts w:eastAsiaTheme="minorHAnsi" w:cs="Times New Roman"/>
          <w:lang w:eastAsia="en-US"/>
        </w:rPr>
        <w:t>u)</w:t>
      </w:r>
      <w:r>
        <w:rPr>
          <w:rFonts w:eastAsiaTheme="minorHAnsi" w:cs="Times New Roman"/>
          <w:lang w:eastAsia="en-US"/>
        </w:rPr>
        <w:tab/>
      </w:r>
      <w:r w:rsidRPr="00D331E8">
        <w:t>prowadzenie postępowań podatkowych w</w:t>
      </w:r>
      <w:r>
        <w:t> </w:t>
      </w:r>
      <w:r w:rsidRPr="00D331E8">
        <w:t>drugiej instancji, w</w:t>
      </w:r>
      <w:r>
        <w:t> </w:t>
      </w:r>
      <w:r w:rsidRPr="00D331E8">
        <w:t>sprawach, w</w:t>
      </w:r>
      <w:r>
        <w:t> </w:t>
      </w:r>
      <w:r w:rsidRPr="00D331E8">
        <w:t>których Naczelnik wydał decyzję w</w:t>
      </w:r>
      <w:r>
        <w:t> </w:t>
      </w:r>
      <w:r w:rsidRPr="00D331E8">
        <w:t>pierwszej instancji przed dniem 1</w:t>
      </w:r>
      <w:r>
        <w:t> </w:t>
      </w:r>
      <w:r w:rsidRPr="00D331E8">
        <w:t>lipca 2023</w:t>
      </w:r>
      <w:r>
        <w:t> </w:t>
      </w:r>
      <w:r w:rsidRPr="00D331E8">
        <w:t>r.,</w:t>
      </w:r>
    </w:p>
    <w:p w14:paraId="0FC43114" w14:textId="77777777" w:rsidR="0096460C" w:rsidRPr="00D331E8" w:rsidRDefault="0096460C" w:rsidP="0096460C">
      <w:pPr>
        <w:pStyle w:val="LITlitera"/>
      </w:pPr>
      <w:r w:rsidRPr="00666AD3">
        <w:rPr>
          <w:rFonts w:eastAsia="Calibri" w:cs="Times New Roman"/>
          <w:lang w:eastAsia="en-US"/>
        </w:rPr>
        <w:t>v)</w:t>
      </w:r>
      <w:r>
        <w:rPr>
          <w:rFonts w:eastAsia="Calibri" w:cs="Times New Roman"/>
          <w:lang w:eastAsia="en-US"/>
        </w:rPr>
        <w:tab/>
      </w:r>
      <w:r w:rsidRPr="00D331E8">
        <w:t>przygotowywanie projektów odpowiedzi na skargi do sądu administracyjnego oraz odpowiedzi na pisma procesowe, opracowywanie wniosków o</w:t>
      </w:r>
      <w:r>
        <w:t> </w:t>
      </w:r>
      <w:r w:rsidRPr="00D331E8">
        <w:t>wniesienie skarg kasacyjnych,</w:t>
      </w:r>
    </w:p>
    <w:p w14:paraId="749B850F" w14:textId="77777777" w:rsidR="0096460C" w:rsidRPr="00D331E8" w:rsidRDefault="0096460C" w:rsidP="0096460C">
      <w:pPr>
        <w:pStyle w:val="LITlitera"/>
      </w:pPr>
      <w:r w:rsidRPr="00666AD3">
        <w:rPr>
          <w:rFonts w:eastAsia="Calibri" w:cs="Times New Roman"/>
          <w:lang w:eastAsia="en-US"/>
        </w:rPr>
        <w:t>w)</w:t>
      </w:r>
      <w:r>
        <w:rPr>
          <w:rFonts w:eastAsia="Calibri" w:cs="Times New Roman"/>
          <w:lang w:eastAsia="en-US"/>
        </w:rPr>
        <w:tab/>
      </w:r>
      <w:r w:rsidRPr="00D331E8">
        <w:t>badanie warunków cen transferowych ustalonych między podmiotami powiązanymi pod kątem wykorzystania ich do zaniżania podstaw opodatkowania;</w:t>
      </w:r>
    </w:p>
    <w:p w14:paraId="0D4C8484" w14:textId="68F3D770" w:rsidR="0096460C" w:rsidRPr="00FF39A2" w:rsidRDefault="0096460C" w:rsidP="00FF39A2">
      <w:pPr>
        <w:pStyle w:val="PKTpunkt"/>
      </w:pPr>
      <w:r w:rsidRPr="00666AD3">
        <w:rPr>
          <w:bCs w:val="0"/>
        </w:rPr>
        <w:t>2)</w:t>
      </w:r>
      <w:r w:rsidRPr="00666AD3">
        <w:rPr>
          <w:bCs w:val="0"/>
        </w:rPr>
        <w:tab/>
      </w:r>
      <w:r w:rsidRPr="00000F8A">
        <w:rPr>
          <w:rStyle w:val="Ppogrubienie"/>
        </w:rPr>
        <w:t>Trzynasty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(CKK13</w:t>
      </w:r>
      <w:r w:rsidRPr="00000F8A">
        <w:rPr>
          <w:rStyle w:val="Ppogrubienie"/>
        </w:rPr>
        <w:noBreakHyphen/>
        <w:t>4), Czternasty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(CKK14</w:t>
      </w:r>
      <w:r w:rsidRPr="00000F8A">
        <w:rPr>
          <w:rStyle w:val="Ppogrubienie"/>
        </w:rPr>
        <w:noBreakHyphen/>
        <w:t>4), Piętnasty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(CKK15</w:t>
      </w:r>
      <w:r w:rsidRPr="00000F8A">
        <w:rPr>
          <w:rStyle w:val="Ppogrubienie"/>
        </w:rPr>
        <w:noBreakHyphen/>
        <w:t>4), Szesnasty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 xml:space="preserve">Skarbowej </w:t>
      </w:r>
      <w:r w:rsidRPr="00000F8A">
        <w:rPr>
          <w:rStyle w:val="Ppogrubienie"/>
        </w:rPr>
        <w:lastRenderedPageBreak/>
        <w:t>i Postępowania Podatkowego (CKK16</w:t>
      </w:r>
      <w:r w:rsidRPr="00000F8A">
        <w:rPr>
          <w:rStyle w:val="Ppogrubienie"/>
        </w:rPr>
        <w:noBreakHyphen/>
        <w:t>4), Siedemnasty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(CKK17</w:t>
      </w:r>
      <w:r w:rsidRPr="00000F8A">
        <w:rPr>
          <w:rStyle w:val="Ppogrubienie"/>
        </w:rPr>
        <w:noBreakHyphen/>
        <w:t>5), Osiemnasty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 Postępowania Podatkowego (CKK18</w:t>
      </w:r>
      <w:r w:rsidRPr="00000F8A">
        <w:rPr>
          <w:rStyle w:val="Ppogrubienie"/>
        </w:rPr>
        <w:noBreakHyphen/>
        <w:t>5), Dziewiętnasty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(CKK19</w:t>
      </w:r>
      <w:r w:rsidRPr="00000F8A">
        <w:rPr>
          <w:rStyle w:val="Ppogrubienie"/>
        </w:rPr>
        <w:noBreakHyphen/>
        <w:t>5), Dwudziesty Pierwszy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(CKK21</w:t>
      </w:r>
      <w:r w:rsidRPr="00000F8A">
        <w:rPr>
          <w:rStyle w:val="Ppogrubienie"/>
        </w:rPr>
        <w:noBreakHyphen/>
        <w:t>6), Dwudziesty Drugi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(CKK22</w:t>
      </w:r>
      <w:r w:rsidRPr="00000F8A">
        <w:rPr>
          <w:rStyle w:val="Ppogrubienie"/>
        </w:rPr>
        <w:noBreakHyphen/>
        <w:t>6), Dwudziesty Trzeci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(CKK23</w:t>
      </w:r>
      <w:r w:rsidRPr="00000F8A">
        <w:rPr>
          <w:rStyle w:val="Ppogrubienie"/>
        </w:rPr>
        <w:noBreakHyphen/>
        <w:t>6), Dwudziesty Czwarty Dział Kontroli Celno</w:t>
      </w:r>
      <w:r w:rsidRPr="00000F8A">
        <w:rPr>
          <w:rStyle w:val="Ppogrubienie"/>
        </w:rPr>
        <w:softHyphen/>
      </w:r>
      <w:r w:rsidRPr="00000F8A">
        <w:rPr>
          <w:rStyle w:val="Ppogrubienie"/>
        </w:rPr>
        <w:noBreakHyphen/>
        <w:t>Skarbowej i Postępowania Podatkowego (CKK24</w:t>
      </w:r>
      <w:r w:rsidRPr="00000F8A">
        <w:rPr>
          <w:rStyle w:val="Ppogrubienie"/>
        </w:rPr>
        <w:noBreakHyphen/>
        <w:t xml:space="preserve">6) </w:t>
      </w:r>
      <w:r w:rsidRPr="00666AD3">
        <w:t xml:space="preserve">– </w:t>
      </w:r>
      <w:r w:rsidRPr="00666AD3">
        <w:rPr>
          <w:bCs w:val="0"/>
        </w:rPr>
        <w:t>wykonywanie zadań wymienionych w</w:t>
      </w:r>
      <w:r>
        <w:rPr>
          <w:bCs w:val="0"/>
        </w:rPr>
        <w:t> pkt </w:t>
      </w:r>
      <w:r w:rsidRPr="00666AD3">
        <w:rPr>
          <w:bCs w:val="0"/>
        </w:rPr>
        <w:t>1</w:t>
      </w:r>
      <w:r>
        <w:rPr>
          <w:bCs w:val="0"/>
        </w:rPr>
        <w:t> </w:t>
      </w:r>
      <w:r w:rsidRPr="00666AD3">
        <w:rPr>
          <w:bCs w:val="0"/>
        </w:rPr>
        <w:t>lit.:</w:t>
      </w:r>
      <w:r>
        <w:t xml:space="preserve"> </w:t>
      </w:r>
      <w:r w:rsidRPr="00666AD3">
        <w:rPr>
          <w:rFonts w:ascii="Times New Roman" w:hAnsi="Times New Roman" w:cs="Times New Roman"/>
          <w:bCs w:val="0"/>
          <w:szCs w:val="24"/>
        </w:rPr>
        <w:t>a–c, f–l, p</w:t>
      </w:r>
      <w:r>
        <w:rPr>
          <w:rFonts w:ascii="Times New Roman" w:hAnsi="Times New Roman" w:cs="Times New Roman"/>
          <w:bCs w:val="0"/>
          <w:szCs w:val="24"/>
        </w:rPr>
        <w:softHyphen/>
      </w:r>
      <w:r>
        <w:rPr>
          <w:rFonts w:ascii="Times New Roman" w:hAnsi="Times New Roman" w:cs="Times New Roman"/>
          <w:bCs w:val="0"/>
          <w:szCs w:val="24"/>
        </w:rPr>
        <w:noBreakHyphen/>
      </w:r>
      <w:r w:rsidRPr="00666AD3">
        <w:rPr>
          <w:rFonts w:ascii="Times New Roman" w:hAnsi="Times New Roman" w:cs="Times New Roman"/>
          <w:bCs w:val="0"/>
          <w:szCs w:val="24"/>
        </w:rPr>
        <w:t>w;</w:t>
      </w:r>
    </w:p>
    <w:p w14:paraId="4B847D5D" w14:textId="77777777" w:rsidR="0096460C" w:rsidRPr="00151CC4" w:rsidRDefault="0096460C" w:rsidP="0096460C">
      <w:pPr>
        <w:pStyle w:val="PKTpunkt"/>
      </w:pPr>
      <w:r w:rsidRPr="00666AD3">
        <w:rPr>
          <w:bCs w:val="0"/>
        </w:rPr>
        <w:t>3)</w:t>
      </w:r>
      <w:r w:rsidRPr="00666AD3">
        <w:rPr>
          <w:bCs w:val="0"/>
        </w:rPr>
        <w:tab/>
      </w:r>
      <w:r w:rsidRPr="00151CC4">
        <w:rPr>
          <w:rStyle w:val="Ppogrubienie"/>
        </w:rPr>
        <w:t>Dwudziesty Dział Kontroli Celno</w:t>
      </w:r>
      <w:r w:rsidRPr="00151CC4">
        <w:rPr>
          <w:rStyle w:val="Ppogrubienie"/>
        </w:rPr>
        <w:softHyphen/>
      </w:r>
      <w:r w:rsidRPr="00151CC4">
        <w:rPr>
          <w:rStyle w:val="Ppogrubienie"/>
        </w:rPr>
        <w:noBreakHyphen/>
        <w:t>Skarbowej i Postępowania Podatkowego (CKK20</w:t>
      </w:r>
      <w:r w:rsidRPr="00151CC4">
        <w:rPr>
          <w:rStyle w:val="Ppogrubienie"/>
        </w:rPr>
        <w:noBreakHyphen/>
        <w:t>5), w skład którego wchodzi Wieloosobowe Stanowisko ds. Kontroli Celno</w:t>
      </w:r>
      <w:r w:rsidRPr="00151CC4">
        <w:rPr>
          <w:rStyle w:val="Ppogrubienie"/>
        </w:rPr>
        <w:softHyphen/>
      </w:r>
      <w:r w:rsidRPr="00151CC4">
        <w:rPr>
          <w:rStyle w:val="Ppogrubienie"/>
        </w:rPr>
        <w:noBreakHyphen/>
        <w:t>Skarbowej i Postępowania Podatkowego w Siedlcach (CKK1</w:t>
      </w:r>
      <w:r w:rsidRPr="00151CC4">
        <w:rPr>
          <w:rStyle w:val="Ppogrubienie"/>
        </w:rPr>
        <w:noBreakHyphen/>
        <w:t>20</w:t>
      </w:r>
      <w:r w:rsidRPr="00151CC4">
        <w:rPr>
          <w:rStyle w:val="Ppogrubienie"/>
        </w:rPr>
        <w:noBreakHyphen/>
        <w:t>5)</w:t>
      </w:r>
      <w:r w:rsidRPr="00666AD3">
        <w:t xml:space="preserve"> – </w:t>
      </w:r>
      <w:r w:rsidRPr="00666AD3">
        <w:rPr>
          <w:bCs w:val="0"/>
        </w:rPr>
        <w:t>wykonywanie zadań wymienionych w</w:t>
      </w:r>
      <w:r>
        <w:rPr>
          <w:bCs w:val="0"/>
        </w:rPr>
        <w:t> pkt </w:t>
      </w:r>
      <w:r w:rsidRPr="00666AD3">
        <w:rPr>
          <w:bCs w:val="0"/>
        </w:rPr>
        <w:t>1</w:t>
      </w:r>
      <w:r>
        <w:rPr>
          <w:bCs w:val="0"/>
        </w:rPr>
        <w:t> </w:t>
      </w:r>
      <w:r w:rsidRPr="00666AD3">
        <w:rPr>
          <w:bCs w:val="0"/>
        </w:rPr>
        <w:t>lit.: d–i, k, m–o, t.</w:t>
      </w:r>
    </w:p>
    <w:p w14:paraId="34CA4894" w14:textId="77777777" w:rsidR="0096460C" w:rsidRPr="00666AD3" w:rsidRDefault="0096460C" w:rsidP="00FF39A2">
      <w:pPr>
        <w:pStyle w:val="ARTartustawynprozporzdzenia"/>
      </w:pPr>
      <w:r w:rsidRPr="00666AD3">
        <w:rPr>
          <w:b/>
        </w:rPr>
        <w:t>§ 14.</w:t>
      </w:r>
      <w:r w:rsidRPr="00666AD3">
        <w:t xml:space="preserve"> Do zakresu zadań komórek organizacyjnych w</w:t>
      </w:r>
      <w:r>
        <w:t> </w:t>
      </w:r>
      <w:r w:rsidRPr="00666AD3">
        <w:rPr>
          <w:b/>
        </w:rPr>
        <w:t>pionie orzecznictwa i</w:t>
      </w:r>
      <w:r>
        <w:rPr>
          <w:b/>
          <w:bCs/>
        </w:rPr>
        <w:t> </w:t>
      </w:r>
      <w:r w:rsidRPr="00666AD3">
        <w:rPr>
          <w:b/>
        </w:rPr>
        <w:t>obsługi zgłoszeń celnych (CZNC)</w:t>
      </w:r>
      <w:r w:rsidRPr="00666AD3">
        <w:t xml:space="preserve"> należy w</w:t>
      </w:r>
      <w:r>
        <w:t> </w:t>
      </w:r>
      <w:r w:rsidRPr="00666AD3">
        <w:t>szczególności:</w:t>
      </w:r>
    </w:p>
    <w:p w14:paraId="4F4F2FE7" w14:textId="77777777" w:rsidR="0096460C" w:rsidRPr="00666AD3" w:rsidRDefault="0096460C" w:rsidP="0096460C">
      <w:pPr>
        <w:pStyle w:val="PKTpunkt"/>
      </w:pPr>
      <w:r w:rsidRPr="00666AD3">
        <w:rPr>
          <w:bCs w:val="0"/>
        </w:rPr>
        <w:t>1)</w:t>
      </w:r>
      <w:r w:rsidRPr="00666AD3">
        <w:rPr>
          <w:bCs w:val="0"/>
        </w:rPr>
        <w:tab/>
      </w:r>
      <w:r w:rsidRPr="00151CC4">
        <w:rPr>
          <w:rStyle w:val="Ppogrubienie"/>
        </w:rPr>
        <w:t>Wydział Postępowania Celnego i Administracyjnego (CZC)</w:t>
      </w:r>
      <w:r w:rsidRPr="00666AD3">
        <w:t>:</w:t>
      </w:r>
    </w:p>
    <w:p w14:paraId="2BED9E77" w14:textId="6D9CC624" w:rsidR="0096460C" w:rsidRPr="00151CC4" w:rsidRDefault="0096460C" w:rsidP="0096460C">
      <w:pPr>
        <w:pStyle w:val="LITlitera"/>
      </w:pPr>
      <w:r w:rsidRPr="00666AD3">
        <w:t>a)</w:t>
      </w:r>
      <w:r w:rsidRPr="00666AD3">
        <w:tab/>
        <w:t>prowadzenie postępowań w</w:t>
      </w:r>
      <w:r>
        <w:t> </w:t>
      </w:r>
      <w:r w:rsidRPr="00666AD3">
        <w:t>pierwszej instancji w</w:t>
      </w:r>
      <w:r>
        <w:t> </w:t>
      </w:r>
      <w:r w:rsidRPr="00666AD3">
        <w:t>zakresie regulowania sytuacji towarów i</w:t>
      </w:r>
      <w:r>
        <w:t> </w:t>
      </w:r>
      <w:r w:rsidRPr="00666AD3">
        <w:t>dysponowania towarami, potwierdzania unijnego statusu celnego towarów, zwolnień z</w:t>
      </w:r>
      <w:r>
        <w:t> </w:t>
      </w:r>
      <w:r w:rsidRPr="00666AD3">
        <w:t>należności celnych, opłat w</w:t>
      </w:r>
      <w:r>
        <w:t> </w:t>
      </w:r>
      <w:r w:rsidRPr="00666AD3">
        <w:t>sprawach celnych, zwrotów i</w:t>
      </w:r>
      <w:r>
        <w:t> </w:t>
      </w:r>
      <w:r w:rsidRPr="00666AD3">
        <w:t>umorzeń należności celnych, elementów służących do naliczania należności celnych przywozowych i</w:t>
      </w:r>
      <w:r>
        <w:t> </w:t>
      </w:r>
      <w:r w:rsidRPr="00666AD3">
        <w:t>należności celnych wywozowych oraz innych środków przewidzianych w</w:t>
      </w:r>
      <w:r>
        <w:t> </w:t>
      </w:r>
      <w:r w:rsidRPr="00666AD3">
        <w:t>wymianie towarowej, a</w:t>
      </w:r>
      <w:r>
        <w:t> </w:t>
      </w:r>
      <w:r w:rsidRPr="00666AD3">
        <w:t>także spraw dotyczących przewozów drogowych, podatku akcyzowego i</w:t>
      </w:r>
      <w:r>
        <w:t> </w:t>
      </w:r>
      <w:r w:rsidRPr="00666AD3">
        <w:t>podatku od towarów i</w:t>
      </w:r>
      <w:r>
        <w:t> </w:t>
      </w:r>
      <w:r w:rsidRPr="00666AD3">
        <w:t>usług związanych</w:t>
      </w:r>
      <w:r>
        <w:t xml:space="preserve"> </w:t>
      </w:r>
      <w:r w:rsidR="00FF39A2">
        <w:br/>
      </w:r>
      <w:r w:rsidRPr="00666AD3">
        <w:rPr>
          <w:rFonts w:ascii="Times New Roman" w:hAnsi="Times New Roman" w:cs="Times New Roman"/>
          <w:szCs w:val="24"/>
        </w:rPr>
        <w:t>z obrotem towarowym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państwami trzecimi,</w:t>
      </w:r>
    </w:p>
    <w:p w14:paraId="55E50422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unieważnianie zgłoszeń celnych, deklaracji, powiadomień o</w:t>
      </w:r>
      <w:r>
        <w:t> </w:t>
      </w:r>
      <w:r w:rsidRPr="00666AD3">
        <w:t>powrotnym wywozie po zwolnieniu towarów,</w:t>
      </w:r>
    </w:p>
    <w:p w14:paraId="4DDC8270" w14:textId="77777777" w:rsidR="0096460C" w:rsidRPr="00151CC4" w:rsidRDefault="0096460C" w:rsidP="0096460C">
      <w:pPr>
        <w:pStyle w:val="LITlitera"/>
      </w:pPr>
      <w:r w:rsidRPr="00666AD3">
        <w:t>c)</w:t>
      </w:r>
      <w:r w:rsidRPr="00666AD3">
        <w:tab/>
        <w:t>prowadzenie postępowań w</w:t>
      </w:r>
      <w:r>
        <w:t> </w:t>
      </w:r>
      <w:r w:rsidRPr="00666AD3">
        <w:t>zakresie pozwoleń na stosowanie procedury specjalnej,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o której mowa w</w:t>
      </w:r>
      <w:r>
        <w:rPr>
          <w:rFonts w:ascii="Times New Roman" w:hAnsi="Times New Roman" w:cs="Times New Roman"/>
          <w:szCs w:val="24"/>
        </w:rPr>
        <w:t> art. </w:t>
      </w:r>
      <w:r w:rsidRPr="00666AD3">
        <w:rPr>
          <w:rFonts w:ascii="Times New Roman" w:hAnsi="Times New Roman" w:cs="Times New Roman"/>
          <w:szCs w:val="24"/>
        </w:rPr>
        <w:t>210</w:t>
      </w:r>
      <w:r>
        <w:rPr>
          <w:rFonts w:ascii="Times New Roman" w:hAnsi="Times New Roman" w:cs="Times New Roman"/>
          <w:szCs w:val="24"/>
        </w:rPr>
        <w:t xml:space="preserve"> lit. </w:t>
      </w:r>
      <w:r w:rsidRPr="00666AD3">
        <w:rPr>
          <w:rFonts w:ascii="Times New Roman" w:hAnsi="Times New Roman" w:cs="Times New Roman"/>
          <w:szCs w:val="24"/>
        </w:rPr>
        <w:t>b–d unijnego kodeksu celnego,</w:t>
      </w:r>
    </w:p>
    <w:p w14:paraId="1F84E6B8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weryfikacja rozliczeń procedury specjalnej,</w:t>
      </w:r>
    </w:p>
    <w:p w14:paraId="4893E720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prowadzenie postępowań w</w:t>
      </w:r>
      <w:r>
        <w:t> </w:t>
      </w:r>
      <w:r w:rsidRPr="00666AD3">
        <w:t>zakresie pozwoleń na stosowanie uproszczonego sposobu dokumentowania pochodzenia towarów,</w:t>
      </w:r>
    </w:p>
    <w:p w14:paraId="6D169EFF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prowadzenie postępowań w</w:t>
      </w:r>
      <w:r>
        <w:t> </w:t>
      </w:r>
      <w:r w:rsidRPr="00666AD3">
        <w:t>zakresie pozwoleń na stosowanie uproszczonego sposobu wystawiania świadectw przewozowych ATR,</w:t>
      </w:r>
    </w:p>
    <w:p w14:paraId="17DE9DD1" w14:textId="77777777" w:rsidR="0096460C" w:rsidRPr="00666AD3" w:rsidRDefault="0096460C" w:rsidP="0096460C">
      <w:pPr>
        <w:pStyle w:val="LITlitera"/>
      </w:pPr>
      <w:r w:rsidRPr="00666AD3">
        <w:lastRenderedPageBreak/>
        <w:t>g)</w:t>
      </w:r>
      <w:r w:rsidRPr="00666AD3">
        <w:tab/>
        <w:t>weryfikacja dowodów pochodzenia prowadzona na wniosek zagranicznych administracji,</w:t>
      </w:r>
    </w:p>
    <w:p w14:paraId="52591418" w14:textId="31D81DA0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wykonywanie zadań z</w:t>
      </w:r>
      <w:r>
        <w:t> </w:t>
      </w:r>
      <w:r w:rsidRPr="00666AD3">
        <w:t>zakresu środków polityki handlowej oraz zakazów</w:t>
      </w:r>
      <w:r>
        <w:t xml:space="preserve"> </w:t>
      </w:r>
      <w:r w:rsidR="009E602F">
        <w:br/>
      </w:r>
      <w:r w:rsidRPr="00666AD3">
        <w:t>i ograniczeń wynikających z</w:t>
      </w:r>
      <w:r>
        <w:t> </w:t>
      </w:r>
      <w:r w:rsidRPr="00666AD3">
        <w:t>przepisów odrębnych,</w:t>
      </w:r>
    </w:p>
    <w:p w14:paraId="3E64CD43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prowadzenie postępowań w</w:t>
      </w:r>
      <w:r>
        <w:t> </w:t>
      </w:r>
      <w:r w:rsidRPr="00666AD3">
        <w:t>zakresie pozwoleń na prowadzenie magazynu czasowego składowania oraz zatwierdzanie ewidencji prowadzonych w</w:t>
      </w:r>
      <w:r>
        <w:t> </w:t>
      </w:r>
      <w:r w:rsidRPr="00666AD3">
        <w:t>magazynie czasowego składowania,</w:t>
      </w:r>
    </w:p>
    <w:p w14:paraId="3C235670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prowadzenie postępowań w</w:t>
      </w:r>
      <w:r>
        <w:t> </w:t>
      </w:r>
      <w:r w:rsidRPr="00666AD3">
        <w:t>zakresie pozwoleń na prowadzenie składu celnego oraz zatwierdzanie ewidencji prowadzonych w</w:t>
      </w:r>
      <w:r>
        <w:t> </w:t>
      </w:r>
      <w:r w:rsidRPr="00666AD3">
        <w:t>składzie celnym,</w:t>
      </w:r>
    </w:p>
    <w:p w14:paraId="32B7CB06" w14:textId="77777777" w:rsidR="0096460C" w:rsidRPr="00666AD3" w:rsidRDefault="0096460C" w:rsidP="0096460C">
      <w:pPr>
        <w:pStyle w:val="LITlitera"/>
      </w:pPr>
      <w:r w:rsidRPr="00666AD3">
        <w:t>k)</w:t>
      </w:r>
      <w:r w:rsidRPr="00666AD3">
        <w:tab/>
        <w:t>nadzór nad realizacją przepisów dotyczących regulowania sytuacji towarów</w:t>
      </w:r>
      <w:r>
        <w:t xml:space="preserve"> </w:t>
      </w:r>
      <w:r>
        <w:br/>
      </w:r>
      <w:r w:rsidRPr="00666AD3">
        <w:t>i dysponowania towarami oraz potwierdzania unijnego statusu celnego towarów</w:t>
      </w:r>
      <w:r>
        <w:t xml:space="preserve"> </w:t>
      </w:r>
      <w:r>
        <w:br/>
      </w:r>
      <w:r w:rsidRPr="00666AD3">
        <w:t>w oddziałach celnych,</w:t>
      </w:r>
    </w:p>
    <w:p w14:paraId="4FF471D5" w14:textId="73DE4E6C" w:rsidR="0096460C" w:rsidRPr="00666AD3" w:rsidRDefault="0096460C" w:rsidP="0096460C">
      <w:pPr>
        <w:pStyle w:val="LITlitera"/>
      </w:pPr>
      <w:r w:rsidRPr="00666AD3">
        <w:t>l)</w:t>
      </w:r>
      <w:r w:rsidRPr="00666AD3">
        <w:tab/>
        <w:t>prowadzenie postępowań w</w:t>
      </w:r>
      <w:r>
        <w:t> </w:t>
      </w:r>
      <w:r w:rsidRPr="00666AD3">
        <w:t>pierwszej instancji w</w:t>
      </w:r>
      <w:r>
        <w:t> </w:t>
      </w:r>
      <w:r w:rsidRPr="00666AD3">
        <w:t xml:space="preserve">zakresie pozwoleń na </w:t>
      </w:r>
      <w:r w:rsidR="00FF39A2">
        <w:br/>
      </w:r>
      <w:r w:rsidRPr="00666AD3">
        <w:t>korzystanie</w:t>
      </w:r>
      <w:r w:rsidR="00FF39A2">
        <w:t xml:space="preserve"> </w:t>
      </w:r>
      <w:r w:rsidRPr="00666AD3">
        <w:t>z:</w:t>
      </w:r>
    </w:p>
    <w:p w14:paraId="6FBFCB3F" w14:textId="77777777" w:rsidR="0096460C" w:rsidRPr="00666AD3" w:rsidRDefault="0096460C" w:rsidP="00FF39A2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uproszczenia dotyczącego ustalania kwot stanowiących część wartości celnej towarów,</w:t>
      </w:r>
    </w:p>
    <w:p w14:paraId="2BE52C0B" w14:textId="77777777" w:rsidR="0096460C" w:rsidRPr="00666AD3" w:rsidRDefault="0096460C" w:rsidP="0096460C">
      <w:pPr>
        <w:pStyle w:val="TIRtiret"/>
      </w:pPr>
      <w:r w:rsidRPr="00666AD3">
        <w:rPr>
          <w:rFonts w:ascii="Symbol" w:hAnsi="Symbol"/>
        </w:rPr>
        <w:t></w:t>
      </w:r>
      <w:r w:rsidRPr="00666AD3">
        <w:rPr>
          <w:rFonts w:ascii="Symbol" w:hAnsi="Symbol"/>
        </w:rPr>
        <w:tab/>
      </w:r>
      <w:r w:rsidRPr="00666AD3">
        <w:t>procedury tranzytu w</w:t>
      </w:r>
      <w:r>
        <w:t> </w:t>
      </w:r>
      <w:r w:rsidRPr="00666AD3">
        <w:t>formie papierowej dla towarów przewożonych koleją,</w:t>
      </w:r>
    </w:p>
    <w:p w14:paraId="11D77B17" w14:textId="77777777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>monitorowanie warunków i</w:t>
      </w:r>
      <w:r>
        <w:t> </w:t>
      </w:r>
      <w:r w:rsidRPr="00666AD3">
        <w:t>kryteriów, które mają być spełnione przez posiadaczy pozwoleń wydanych przez Naczelnika obowiązków wynikających z</w:t>
      </w:r>
      <w:r>
        <w:t> </w:t>
      </w:r>
      <w:r w:rsidRPr="00666AD3">
        <w:t>tych pozwoleń oraz prowadzenie postępowań celnych dotyczących ponownej oceny tych pozwoleń,</w:t>
      </w:r>
    </w:p>
    <w:p w14:paraId="1299D3B6" w14:textId="77777777" w:rsidR="0096460C" w:rsidRPr="00666AD3" w:rsidRDefault="0096460C" w:rsidP="0096460C">
      <w:pPr>
        <w:pStyle w:val="LITlitera"/>
      </w:pPr>
      <w:r w:rsidRPr="00666AD3">
        <w:t>n)</w:t>
      </w:r>
      <w:r w:rsidRPr="00666AD3">
        <w:tab/>
        <w:t>prowadzenie postępowań w</w:t>
      </w:r>
      <w:r>
        <w:t> </w:t>
      </w:r>
      <w:r w:rsidRPr="00666AD3">
        <w:t>zakresie nakładania kar pieniężnych,</w:t>
      </w:r>
    </w:p>
    <w:p w14:paraId="325BA2FE" w14:textId="77777777" w:rsidR="0096460C" w:rsidRPr="00666AD3" w:rsidRDefault="0096460C" w:rsidP="0096460C">
      <w:pPr>
        <w:pStyle w:val="LITlitera"/>
      </w:pPr>
      <w:r w:rsidRPr="00666AD3">
        <w:t>o)</w:t>
      </w:r>
      <w:r w:rsidRPr="00666AD3">
        <w:tab/>
        <w:t>występowanie do sądu cywilnego z</w:t>
      </w:r>
      <w:r>
        <w:t> </w:t>
      </w:r>
      <w:r w:rsidRPr="00666AD3">
        <w:t>wnioskiem o</w:t>
      </w:r>
      <w:r>
        <w:t> </w:t>
      </w:r>
      <w:r w:rsidRPr="00666AD3">
        <w:t>orzeczenie przepadku towaru na rzecz Skarbu Państwa,</w:t>
      </w:r>
    </w:p>
    <w:p w14:paraId="0088B4C2" w14:textId="77777777" w:rsidR="0096460C" w:rsidRPr="00666AD3" w:rsidRDefault="0096460C" w:rsidP="0096460C">
      <w:pPr>
        <w:pStyle w:val="LITlitera"/>
      </w:pPr>
      <w:r w:rsidRPr="00666AD3">
        <w:t>p)</w:t>
      </w:r>
      <w:r w:rsidRPr="00666AD3">
        <w:tab/>
        <w:t>prowadzenie spraw w</w:t>
      </w:r>
      <w:r>
        <w:t> </w:t>
      </w:r>
      <w:r w:rsidRPr="00666AD3">
        <w:t>pierwszej instancji w</w:t>
      </w:r>
      <w:r>
        <w:t> </w:t>
      </w:r>
      <w:r w:rsidRPr="00666AD3">
        <w:t>zakresie odpowiedzialności osób trzecich lub następców prawnych podatnika za zobowiązania wynikające z</w:t>
      </w:r>
      <w:r>
        <w:t> </w:t>
      </w:r>
      <w:r w:rsidRPr="00666AD3">
        <w:t>prawa celnego i</w:t>
      </w:r>
      <w:r>
        <w:t> </w:t>
      </w:r>
      <w:r w:rsidRPr="00666AD3">
        <w:t>podatkowego,</w:t>
      </w:r>
    </w:p>
    <w:p w14:paraId="178B18B9" w14:textId="77777777" w:rsidR="0096460C" w:rsidRPr="00666AD3" w:rsidRDefault="0096460C" w:rsidP="0096460C">
      <w:pPr>
        <w:pStyle w:val="LITlitera"/>
      </w:pPr>
      <w:r w:rsidRPr="00666AD3">
        <w:t>q)</w:t>
      </w:r>
      <w:r w:rsidRPr="00666AD3">
        <w:tab/>
        <w:t>wstrzymanie wykonania decyzji,</w:t>
      </w:r>
    </w:p>
    <w:p w14:paraId="4E40250F" w14:textId="77777777" w:rsidR="0096460C" w:rsidRPr="00666AD3" w:rsidRDefault="0096460C" w:rsidP="0096460C">
      <w:pPr>
        <w:pStyle w:val="LITlitera"/>
      </w:pPr>
      <w:r w:rsidRPr="00666AD3">
        <w:t>r)</w:t>
      </w:r>
      <w:r w:rsidRPr="00666AD3">
        <w:tab/>
        <w:t>prowadzenie postępowań w</w:t>
      </w:r>
      <w:r>
        <w:t> </w:t>
      </w:r>
      <w:r w:rsidRPr="00666AD3">
        <w:t>pierwszej instancji w</w:t>
      </w:r>
      <w:r>
        <w:t> </w:t>
      </w:r>
      <w:r w:rsidRPr="00666AD3">
        <w:t>zakresie dokonywania zabezpieczenia na majątku podatnika w</w:t>
      </w:r>
      <w:r>
        <w:t> </w:t>
      </w:r>
      <w:r w:rsidRPr="00666AD3">
        <w:t>trybie</w:t>
      </w:r>
      <w:r>
        <w:t xml:space="preserve"> art. </w:t>
      </w:r>
      <w:r w:rsidRPr="00666AD3">
        <w:t>33</w:t>
      </w:r>
      <w:r>
        <w:t> </w:t>
      </w:r>
      <w:r w:rsidRPr="00666AD3">
        <w:t>Ordynacji podatkowej,</w:t>
      </w:r>
    </w:p>
    <w:p w14:paraId="0DDA8A1B" w14:textId="77777777" w:rsidR="0096460C" w:rsidRPr="00666AD3" w:rsidRDefault="0096460C" w:rsidP="0096460C">
      <w:pPr>
        <w:pStyle w:val="LITlitera"/>
      </w:pPr>
      <w:r w:rsidRPr="00666AD3">
        <w:t>s)</w:t>
      </w:r>
      <w:r w:rsidRPr="00666AD3">
        <w:tab/>
        <w:t>prowadzenie postępowań celnych po zwolnieniu towaru w</w:t>
      </w:r>
      <w:r>
        <w:t> </w:t>
      </w:r>
      <w:r w:rsidRPr="00666AD3">
        <w:t>sprawie zmiany danych zgłoszenia celnego,</w:t>
      </w:r>
    </w:p>
    <w:p w14:paraId="13F0DAEB" w14:textId="3273843D" w:rsidR="0096460C" w:rsidRDefault="0096460C" w:rsidP="0096460C">
      <w:pPr>
        <w:pStyle w:val="LITlitera"/>
      </w:pPr>
      <w:r w:rsidRPr="00666AD3">
        <w:t>t)</w:t>
      </w:r>
      <w:r w:rsidRPr="00666AD3">
        <w:tab/>
        <w:t>sprawowanie merytorycznego nadzoru nad działalnością oddziałów celnych</w:t>
      </w:r>
      <w:r w:rsidRPr="00151CC4">
        <w:t xml:space="preserve"> </w:t>
      </w:r>
      <w:r w:rsidR="00FF39A2">
        <w:br/>
      </w:r>
      <w:r w:rsidRPr="00666AD3">
        <w:t>w zakresie właściwości komórki, w</w:t>
      </w:r>
      <w:r>
        <w:t> </w:t>
      </w:r>
      <w:r w:rsidRPr="00666AD3">
        <w:t>szczególności w</w:t>
      </w:r>
      <w:r>
        <w:t> </w:t>
      </w:r>
      <w:r w:rsidRPr="00666AD3">
        <w:t>zakresie stosowania przepisów dotyczących procedur celnych oraz prowadzonych postępowań celnych, podatkowych i</w:t>
      </w:r>
      <w:r>
        <w:t> </w:t>
      </w:r>
      <w:r w:rsidRPr="00666AD3">
        <w:t>administracyjnych,</w:t>
      </w:r>
    </w:p>
    <w:p w14:paraId="1A0B2A30" w14:textId="77777777" w:rsidR="0096460C" w:rsidRPr="00151CC4" w:rsidRDefault="0096460C" w:rsidP="0096460C">
      <w:pPr>
        <w:pStyle w:val="LITlitera"/>
      </w:pPr>
      <w:r w:rsidRPr="00666AD3">
        <w:lastRenderedPageBreak/>
        <w:t>u)</w:t>
      </w:r>
      <w:r w:rsidRPr="00666AD3">
        <w:tab/>
        <w:t>weryfikacja w</w:t>
      </w:r>
      <w:r>
        <w:t> </w:t>
      </w:r>
      <w:r w:rsidRPr="00666AD3">
        <w:t>podsystemie AIS/VAT Automatycznego Systemu Importu (AIS) poprawności rozliczonej kwoty podatku należnego z</w:t>
      </w:r>
      <w:r>
        <w:t> </w:t>
      </w:r>
      <w:r w:rsidRPr="00666AD3">
        <w:t>tytułu importu towarów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w deklaracji podatkowej złożonej za okres,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którym powstał obowiązek podatkowy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tytułu importu tych towarów, zgodnie z</w:t>
      </w:r>
      <w:r>
        <w:rPr>
          <w:rFonts w:ascii="Times New Roman" w:hAnsi="Times New Roman" w:cs="Times New Roman"/>
          <w:szCs w:val="24"/>
        </w:rPr>
        <w:t> art. </w:t>
      </w:r>
      <w:r w:rsidRPr="00666AD3">
        <w:rPr>
          <w:rFonts w:ascii="Times New Roman" w:hAnsi="Times New Roman" w:cs="Times New Roman"/>
          <w:szCs w:val="24"/>
        </w:rPr>
        <w:t>33a ustawy VAT,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kwotą podatku wynikającą ze zgłoszeń celnych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deklaracji importowych,</w:t>
      </w:r>
    </w:p>
    <w:p w14:paraId="395E2B7C" w14:textId="77777777" w:rsidR="0096460C" w:rsidRPr="00666AD3" w:rsidRDefault="0096460C" w:rsidP="0096460C">
      <w:pPr>
        <w:pStyle w:val="LITlitera"/>
      </w:pPr>
      <w:r w:rsidRPr="00666AD3">
        <w:t>v)</w:t>
      </w:r>
      <w:r w:rsidRPr="00666AD3">
        <w:tab/>
        <w:t>przyjmowanie, weryfikacja i</w:t>
      </w:r>
      <w:r>
        <w:t> </w:t>
      </w:r>
      <w:r w:rsidRPr="00666AD3">
        <w:t>rejestrowanie oświadczeń, zaświadczeń i</w:t>
      </w:r>
      <w:r>
        <w:t> </w:t>
      </w:r>
      <w:r w:rsidRPr="00666AD3">
        <w:t>potwierdzeń składanych przez podatników, w</w:t>
      </w:r>
      <w:r>
        <w:t> </w:t>
      </w:r>
      <w:r w:rsidRPr="00666AD3">
        <w:t>związku z</w:t>
      </w:r>
      <w:r>
        <w:t> art. </w:t>
      </w:r>
      <w:r w:rsidRPr="00666AD3">
        <w:t>33</w:t>
      </w:r>
      <w:r>
        <w:t> </w:t>
      </w:r>
      <w:r w:rsidRPr="00666AD3">
        <w:t>a</w:t>
      </w:r>
      <w:r>
        <w:t> </w:t>
      </w:r>
      <w:r w:rsidRPr="00666AD3">
        <w:t>ustawy VAT,</w:t>
      </w:r>
    </w:p>
    <w:p w14:paraId="6CB708CA" w14:textId="77777777" w:rsidR="0096460C" w:rsidRPr="00151CC4" w:rsidRDefault="0096460C" w:rsidP="0096460C">
      <w:pPr>
        <w:pStyle w:val="LITlitera"/>
      </w:pPr>
      <w:r w:rsidRPr="00666AD3">
        <w:t>w)</w:t>
      </w:r>
      <w:r w:rsidRPr="00666AD3">
        <w:tab/>
        <w:t>weryfikacja rozliczenia kwoty podatku należnego z</w:t>
      </w:r>
      <w:r>
        <w:t> </w:t>
      </w:r>
      <w:r w:rsidRPr="00666AD3">
        <w:t>tytułu importu towarów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w deklaracji podatkowej złożonej za okres,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którym powstał obowiązek podatkowy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tytułu importu tych towarów oraz prowadzenie postępowań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pierwszej instancji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przypadku braku rozliczenia kwoty podatku VAT,</w:t>
      </w:r>
    </w:p>
    <w:p w14:paraId="44D917EE" w14:textId="77777777" w:rsidR="0096460C" w:rsidRPr="00666AD3" w:rsidRDefault="0096460C" w:rsidP="0096460C">
      <w:pPr>
        <w:pStyle w:val="LITlitera"/>
      </w:pPr>
      <w:r w:rsidRPr="00666AD3">
        <w:t>x)</w:t>
      </w:r>
      <w:r w:rsidRPr="00666AD3">
        <w:tab/>
        <w:t>przyjmowanie, weryfikacja i</w:t>
      </w:r>
      <w:r>
        <w:t> </w:t>
      </w:r>
      <w:r w:rsidRPr="00666AD3">
        <w:t>rejestrowanie oświadczeń i</w:t>
      </w:r>
      <w:r>
        <w:t> </w:t>
      </w:r>
      <w:r w:rsidRPr="00666AD3">
        <w:t>zaświadczeń składanych przez podatników, w</w:t>
      </w:r>
      <w:r>
        <w:t> </w:t>
      </w:r>
      <w:r w:rsidRPr="00666AD3">
        <w:t>związku z</w:t>
      </w:r>
      <w:r>
        <w:t> art. </w:t>
      </w:r>
      <w:r w:rsidRPr="00666AD3">
        <w:t>33</w:t>
      </w:r>
      <w:r>
        <w:t> </w:t>
      </w:r>
      <w:r w:rsidRPr="00666AD3">
        <w:t>ust 7a–7e ustawy VAT,</w:t>
      </w:r>
    </w:p>
    <w:p w14:paraId="5777EAB0" w14:textId="14A4ED82" w:rsidR="0096460C" w:rsidRPr="00151CC4" w:rsidRDefault="0096460C" w:rsidP="0096460C">
      <w:pPr>
        <w:pStyle w:val="LITlitera"/>
      </w:pPr>
      <w:r w:rsidRPr="00666AD3">
        <w:t>y)</w:t>
      </w:r>
      <w:r w:rsidRPr="00666AD3">
        <w:tab/>
        <w:t>przyjmowanie, weryfikacja i</w:t>
      </w:r>
      <w:r>
        <w:t> </w:t>
      </w:r>
      <w:r w:rsidRPr="00666AD3">
        <w:t>rejestrowanie oświadczeń i</w:t>
      </w:r>
      <w:r>
        <w:t> </w:t>
      </w:r>
      <w:r w:rsidRPr="00666AD3">
        <w:t xml:space="preserve">zaświadczeń składanych przez </w:t>
      </w:r>
      <w:r w:rsidRPr="004F2B35">
        <w:t xml:space="preserve">podatników, w związku z art. 28 ust.3 pkt 2 ustawy z dnia 6 grudnia 2008 r. </w:t>
      </w:r>
      <w:r w:rsidR="00FF39A2">
        <w:br/>
      </w:r>
      <w:r w:rsidRPr="004F2B35">
        <w:t>o podatku akcyzowym (Dz.U. z 2025 r. poz. 126, 222 i 340),</w:t>
      </w:r>
    </w:p>
    <w:p w14:paraId="2E734AFD" w14:textId="77777777" w:rsidR="0096460C" w:rsidRPr="004F2B35" w:rsidRDefault="0096460C" w:rsidP="0096460C">
      <w:pPr>
        <w:pStyle w:val="LITlitera"/>
      </w:pPr>
      <w:r w:rsidRPr="00666AD3">
        <w:t>z)</w:t>
      </w:r>
      <w:r w:rsidRPr="00666AD3">
        <w:tab/>
        <w:t>prowadzenie w</w:t>
      </w:r>
      <w:r>
        <w:t> </w:t>
      </w:r>
      <w:r w:rsidRPr="00666AD3">
        <w:t>pierwszej instancji postępowań w</w:t>
      </w:r>
      <w:r>
        <w:t> </w:t>
      </w:r>
      <w:r w:rsidRPr="00666AD3">
        <w:t>sprawie wznowienia postępowania podatkowego zakończonego ostateczną decyzją Naczelnika, uchylenia lub zmiany ostatecznej decyzji Naczelnika, stwierdzenia wygaśnięcia decyzji Naczelnika</w:t>
      </w:r>
      <w:r>
        <w:t xml:space="preserve"> </w:t>
      </w:r>
      <w:r>
        <w:br/>
      </w:r>
      <w:r w:rsidRPr="004F2B35">
        <w:t>w sprawach prowadzonych w komórkach kontroli celno</w:t>
      </w:r>
      <w:r w:rsidRPr="004F2B35">
        <w:softHyphen/>
      </w:r>
      <w:r w:rsidRPr="004F2B35">
        <w:noBreakHyphen/>
        <w:t>skarbowej i postępowania podatkowego;</w:t>
      </w:r>
    </w:p>
    <w:p w14:paraId="181098B7" w14:textId="77777777" w:rsidR="0096460C" w:rsidRPr="004F2B35" w:rsidRDefault="0096460C" w:rsidP="0096460C">
      <w:pPr>
        <w:pStyle w:val="PKTpunkt"/>
      </w:pPr>
      <w:r w:rsidRPr="00666AD3">
        <w:t>2)</w:t>
      </w:r>
      <w:r w:rsidRPr="00666AD3">
        <w:tab/>
      </w:r>
      <w:r w:rsidRPr="00666AD3">
        <w:rPr>
          <w:b/>
        </w:rPr>
        <w:t>Pierwszy Dział Postępowania Celnego</w:t>
      </w:r>
      <w:r w:rsidRPr="00666AD3">
        <w:t xml:space="preserve"> i</w:t>
      </w:r>
      <w:r>
        <w:t> </w:t>
      </w:r>
      <w:r w:rsidRPr="00666AD3">
        <w:rPr>
          <w:b/>
        </w:rPr>
        <w:t>Administracyjnego</w:t>
      </w:r>
      <w:r w:rsidRPr="00666AD3">
        <w:t xml:space="preserve"> </w:t>
      </w:r>
      <w:r w:rsidRPr="00666AD3">
        <w:rPr>
          <w:b/>
        </w:rPr>
        <w:t>(CZC1)</w:t>
      </w:r>
      <w:r w:rsidRPr="00666AD3">
        <w:t xml:space="preserve"> – 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1</w:t>
      </w:r>
      <w:r>
        <w:t> </w:t>
      </w:r>
      <w:r w:rsidRPr="00666AD3">
        <w:t>lit.: a–t i</w:t>
      </w:r>
      <w:r>
        <w:t> </w:t>
      </w:r>
      <w:r w:rsidRPr="00666AD3">
        <w:t>z;</w:t>
      </w:r>
    </w:p>
    <w:p w14:paraId="4FBF5EED" w14:textId="1638436F" w:rsidR="0096460C" w:rsidRPr="004F2B35" w:rsidRDefault="0096460C" w:rsidP="0096460C">
      <w:pPr>
        <w:pStyle w:val="PKTpunkt"/>
      </w:pPr>
      <w:r w:rsidRPr="00666AD3">
        <w:t>3)</w:t>
      </w:r>
      <w:r w:rsidRPr="00666AD3">
        <w:tab/>
      </w:r>
      <w:r w:rsidRPr="004F2B35">
        <w:rPr>
          <w:rStyle w:val="Ppogrubienie"/>
        </w:rPr>
        <w:t xml:space="preserve">Drugi Dział Postępowania Celnego i Administracyjnego (CZC2), Czwarty Dział Postępowania Celnego i Administracyjnego (CZC4), Piąty Dział Postępowania Celnego i Administracyjnego (CZC5), Szósty Dział Postępowania Celnego </w:t>
      </w:r>
      <w:r w:rsidR="00FF39A2">
        <w:rPr>
          <w:rStyle w:val="Ppogrubienie"/>
        </w:rPr>
        <w:br/>
      </w:r>
      <w:r w:rsidRPr="004F2B35">
        <w:rPr>
          <w:rStyle w:val="Ppogrubienie"/>
        </w:rPr>
        <w:t>i Administracyjnego (CZC6), Referat Postępowania Celnego i Administracyjnego (CZC7)</w:t>
      </w:r>
      <w:r w:rsidRPr="00666AD3">
        <w:t xml:space="preserve"> – 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1</w:t>
      </w:r>
      <w:r>
        <w:t> </w:t>
      </w:r>
      <w:r w:rsidRPr="00666AD3">
        <w:t>lit.: a–j oraz</w:t>
      </w:r>
      <w:r>
        <w:t xml:space="preserve"> lit. </w:t>
      </w:r>
      <w:r w:rsidRPr="00666AD3">
        <w:t>l–s;</w:t>
      </w:r>
    </w:p>
    <w:p w14:paraId="7BA977A5" w14:textId="77777777" w:rsidR="0096460C" w:rsidRPr="00666AD3" w:rsidRDefault="0096460C" w:rsidP="0096460C">
      <w:pPr>
        <w:pStyle w:val="PKTpunkt"/>
      </w:pPr>
      <w:r w:rsidRPr="00666AD3">
        <w:rPr>
          <w:bCs w:val="0"/>
        </w:rPr>
        <w:t>4)</w:t>
      </w:r>
      <w:r w:rsidRPr="00666AD3">
        <w:rPr>
          <w:bCs w:val="0"/>
        </w:rPr>
        <w:tab/>
      </w:r>
      <w:r w:rsidRPr="00666AD3">
        <w:rPr>
          <w:b/>
          <w:bCs w:val="0"/>
        </w:rPr>
        <w:t>Trzeci Dział Postępowania Celnego i</w:t>
      </w:r>
      <w:r>
        <w:rPr>
          <w:b/>
          <w:bCs w:val="0"/>
        </w:rPr>
        <w:t> </w:t>
      </w:r>
      <w:r w:rsidRPr="00666AD3">
        <w:rPr>
          <w:b/>
          <w:bCs w:val="0"/>
        </w:rPr>
        <w:t xml:space="preserve">Administracyjnego (CZC3) </w:t>
      </w:r>
      <w:r w:rsidRPr="00666AD3">
        <w:t>– 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1</w:t>
      </w:r>
      <w:r>
        <w:t> </w:t>
      </w:r>
      <w:r w:rsidRPr="00666AD3">
        <w:t>lit.: a</w:t>
      </w:r>
      <w:r w:rsidRPr="00666AD3">
        <w:softHyphen/>
        <w:t>–j, l–s oraz u–y;</w:t>
      </w:r>
    </w:p>
    <w:p w14:paraId="2F5FF512" w14:textId="77777777" w:rsidR="0096460C" w:rsidRPr="00666AD3" w:rsidRDefault="0096460C" w:rsidP="0096460C">
      <w:pPr>
        <w:pStyle w:val="PKTpunkt"/>
      </w:pPr>
      <w:r w:rsidRPr="00666AD3">
        <w:t xml:space="preserve">5) </w:t>
      </w:r>
      <w:r w:rsidRPr="00666AD3">
        <w:tab/>
      </w:r>
      <w:r w:rsidRPr="004F2B35">
        <w:rPr>
          <w:rStyle w:val="Ppogrubienie"/>
        </w:rPr>
        <w:t>Oddział Celny w Radomiu (444010)</w:t>
      </w:r>
      <w:r w:rsidRPr="00666AD3">
        <w:t>:</w:t>
      </w:r>
    </w:p>
    <w:p w14:paraId="0F497E65" w14:textId="77777777" w:rsidR="0096460C" w:rsidRPr="00666AD3" w:rsidRDefault="0096460C" w:rsidP="0096460C">
      <w:pPr>
        <w:pStyle w:val="LITlitera"/>
      </w:pPr>
      <w:r w:rsidRPr="00666AD3">
        <w:t xml:space="preserve">a)  </w:t>
      </w:r>
      <w:r w:rsidRPr="00666AD3">
        <w:tab/>
        <w:t>prowadzenie spraw organizacyjnych i</w:t>
      </w:r>
      <w:r>
        <w:t> </w:t>
      </w:r>
      <w:r w:rsidRPr="00666AD3">
        <w:t>osobowych oddziału celnego i</w:t>
      </w:r>
      <w:r>
        <w:t> </w:t>
      </w:r>
      <w:r w:rsidRPr="00666AD3">
        <w:t>podległych mu miejsc wyznaczonych i</w:t>
      </w:r>
      <w:r>
        <w:t> </w:t>
      </w:r>
      <w:r w:rsidRPr="00666AD3">
        <w:t>uznanych,</w:t>
      </w:r>
    </w:p>
    <w:p w14:paraId="1182ADC7" w14:textId="77777777" w:rsidR="0096460C" w:rsidRPr="00666AD3" w:rsidRDefault="0096460C" w:rsidP="0096460C">
      <w:pPr>
        <w:pStyle w:val="LITlitera"/>
      </w:pPr>
      <w:r w:rsidRPr="00666AD3">
        <w:t xml:space="preserve">b) </w:t>
      </w:r>
      <w:r w:rsidRPr="00666AD3">
        <w:tab/>
        <w:t>przyjmowanie skarg i</w:t>
      </w:r>
      <w:r>
        <w:t> </w:t>
      </w:r>
      <w:r w:rsidRPr="00666AD3">
        <w:t>wniosków dotyczących działania oddziału celnego oraz przygotowywanie materiałów niezbędnych do ich rozpatrzenia,</w:t>
      </w:r>
    </w:p>
    <w:p w14:paraId="5D5170E6" w14:textId="77777777" w:rsidR="0096460C" w:rsidRPr="00666AD3" w:rsidRDefault="0096460C" w:rsidP="0096460C">
      <w:pPr>
        <w:pStyle w:val="LITlitera"/>
      </w:pPr>
      <w:r w:rsidRPr="00666AD3">
        <w:lastRenderedPageBreak/>
        <w:t>c)</w:t>
      </w:r>
      <w:r w:rsidRPr="00666AD3">
        <w:tab/>
        <w:t>monitorowanie kontroli celnych bezpośrednich, w</w:t>
      </w:r>
      <w:r>
        <w:t> </w:t>
      </w:r>
      <w:r w:rsidRPr="00666AD3">
        <w:t>tym zatwierdzanie wykonanych kontroli celnych na potrzeby wymaganych progów,</w:t>
      </w:r>
    </w:p>
    <w:p w14:paraId="18651DF2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obsługa ewidencyjno</w:t>
      </w:r>
      <w:r>
        <w:softHyphen/>
      </w:r>
      <w:r>
        <w:noBreakHyphen/>
      </w:r>
      <w:r w:rsidRPr="00666AD3">
        <w:t>kancelaryjna oddziału celnego,</w:t>
      </w:r>
    </w:p>
    <w:p w14:paraId="7A3A8016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wymiar należności celnych i</w:t>
      </w:r>
      <w:r>
        <w:t> </w:t>
      </w:r>
      <w:r w:rsidRPr="00666AD3">
        <w:t>podatkowych oraz innych opłat związanych z</w:t>
      </w:r>
      <w:r>
        <w:t> </w:t>
      </w:r>
      <w:r w:rsidRPr="00666AD3">
        <w:t>przywozem i</w:t>
      </w:r>
      <w:r>
        <w:t> </w:t>
      </w:r>
      <w:r w:rsidRPr="00666AD3">
        <w:t>wywozem towarów,</w:t>
      </w:r>
    </w:p>
    <w:p w14:paraId="3150CE85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obsługa i</w:t>
      </w:r>
      <w:r>
        <w:t> </w:t>
      </w:r>
      <w:r w:rsidRPr="00666AD3">
        <w:t>monitorowanie elektronicznych zgłoszeń celnych, zgłoszeń do powrotnego wywozu, powiadomień oraz deklaracji przesyłanych do systemów operacyjnych,</w:t>
      </w:r>
    </w:p>
    <w:p w14:paraId="040F87FB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obsługa przemieszczania wyrobów akcyzowych w</w:t>
      </w:r>
      <w:r>
        <w:t> </w:t>
      </w:r>
      <w:r w:rsidRPr="00666AD3">
        <w:t>Systemie Przemieszczania oraz Nadzoru Wyrobów Akcyzowych (EMCS PL2),</w:t>
      </w:r>
    </w:p>
    <w:p w14:paraId="62E05C7B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prowadzenie postępowań celnych i</w:t>
      </w:r>
      <w:r>
        <w:t> </w:t>
      </w:r>
      <w:r w:rsidRPr="00666AD3">
        <w:t>podatkowych oraz wydawanie rozstrzygnięć                   w</w:t>
      </w:r>
      <w:r>
        <w:t> </w:t>
      </w:r>
      <w:r w:rsidRPr="00666AD3">
        <w:t>sprawach wszczętych przed zwolnieniem towaru oraz po zwolnieniu towaru                      w</w:t>
      </w:r>
      <w:r>
        <w:t> </w:t>
      </w:r>
      <w:r w:rsidRPr="00666AD3">
        <w:t>przypadkach nie mających wpływu na dług celny i</w:t>
      </w:r>
      <w:r>
        <w:t> </w:t>
      </w:r>
      <w:r w:rsidRPr="00666AD3">
        <w:t>procedurę,</w:t>
      </w:r>
    </w:p>
    <w:p w14:paraId="5448D2A5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prowadzenie stanowiskowej analizy ryzyka z</w:t>
      </w:r>
      <w:r>
        <w:t> </w:t>
      </w:r>
      <w:r w:rsidRPr="00666AD3">
        <w:t>decydowaniem o</w:t>
      </w:r>
      <w:r>
        <w:t> </w:t>
      </w:r>
      <w:r w:rsidRPr="00666AD3">
        <w:t>przystąpieniu lub odstąpieniu od kontroli celnej zgłoszenia celnego,</w:t>
      </w:r>
    </w:p>
    <w:p w14:paraId="08C5D65E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prowadzenie weryfikacji w</w:t>
      </w:r>
      <w:r>
        <w:t> </w:t>
      </w:r>
      <w:r w:rsidRPr="00666AD3">
        <w:t>obszarze badania dokumentów i</w:t>
      </w:r>
      <w:r>
        <w:t> </w:t>
      </w:r>
      <w:r w:rsidRPr="00666AD3">
        <w:t>oceny wyników fizycznej kontroli towarów,</w:t>
      </w:r>
    </w:p>
    <w:p w14:paraId="28BD8022" w14:textId="77777777" w:rsidR="0096460C" w:rsidRPr="00666AD3" w:rsidRDefault="0096460C" w:rsidP="0096460C">
      <w:pPr>
        <w:pStyle w:val="LITlitera"/>
      </w:pPr>
      <w:r w:rsidRPr="00666AD3">
        <w:t>k)</w:t>
      </w:r>
      <w:r w:rsidRPr="00666AD3">
        <w:tab/>
        <w:t>wszczynanie postępowań w</w:t>
      </w:r>
      <w:r>
        <w:t> </w:t>
      </w:r>
      <w:r w:rsidRPr="00666AD3">
        <w:t>sprawach o</w:t>
      </w:r>
      <w:r>
        <w:t> </w:t>
      </w:r>
      <w:r w:rsidRPr="00666AD3">
        <w:t>przestępstwa skarbowe i</w:t>
      </w:r>
      <w:r>
        <w:t> </w:t>
      </w:r>
      <w:r w:rsidRPr="00666AD3">
        <w:t>wykroczenia skarbowe oraz 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</w:t>
      </w:r>
    </w:p>
    <w:p w14:paraId="08E963BC" w14:textId="77777777" w:rsidR="0096460C" w:rsidRPr="00666AD3" w:rsidRDefault="0096460C" w:rsidP="0096460C">
      <w:pPr>
        <w:pStyle w:val="LITlitera"/>
      </w:pPr>
      <w:r w:rsidRPr="00666AD3">
        <w:t>l)</w:t>
      </w:r>
      <w:r w:rsidRPr="00666AD3">
        <w:tab/>
        <w:t>nakładanie grzywien w</w:t>
      </w:r>
      <w:r>
        <w:t> </w:t>
      </w:r>
      <w:r w:rsidRPr="00666AD3">
        <w:t>drodze mandatu karnego za wykroczenia i</w:t>
      </w:r>
      <w:r>
        <w:t> </w:t>
      </w:r>
      <w:r w:rsidRPr="00666AD3">
        <w:t>wykroczenia skarbowe,</w:t>
      </w:r>
    </w:p>
    <w:p w14:paraId="7CA3CC6E" w14:textId="77777777" w:rsidR="0096460C" w:rsidRPr="00666AD3" w:rsidRDefault="0096460C" w:rsidP="0096460C">
      <w:pPr>
        <w:pStyle w:val="LITlitera"/>
      </w:pPr>
      <w:r w:rsidRPr="00666AD3">
        <w:t>m)</w:t>
      </w:r>
      <w:r w:rsidRPr="00666AD3">
        <w:tab/>
        <w:t>wydawanie rozstrzygnięć w</w:t>
      </w:r>
      <w:r>
        <w:t> </w:t>
      </w:r>
      <w:r w:rsidRPr="00666AD3">
        <w:t>związku z</w:t>
      </w:r>
      <w:r>
        <w:t> </w:t>
      </w:r>
      <w:r w:rsidRPr="00666AD3">
        <w:t>prowadzeniem procedury poszukiwawczej niezamkniętych operacji tranzytowych,</w:t>
      </w:r>
    </w:p>
    <w:p w14:paraId="32E68D73" w14:textId="77777777" w:rsidR="0096460C" w:rsidRPr="00666AD3" w:rsidRDefault="0096460C" w:rsidP="0096460C">
      <w:pPr>
        <w:pStyle w:val="LITlitera"/>
      </w:pPr>
      <w:r w:rsidRPr="00666AD3">
        <w:t>n)</w:t>
      </w:r>
      <w:r w:rsidRPr="00666AD3">
        <w:tab/>
        <w:t>wydawanie rozstrzygnięć w</w:t>
      </w:r>
      <w:r>
        <w:t> </w:t>
      </w:r>
      <w:r w:rsidRPr="00666AD3">
        <w:t>związku z</w:t>
      </w:r>
      <w:r>
        <w:t> </w:t>
      </w:r>
      <w:r w:rsidRPr="00666AD3">
        <w:t>prowadzeniem postępowań w</w:t>
      </w:r>
      <w:r>
        <w:t> </w:t>
      </w:r>
      <w:r w:rsidRPr="00666AD3">
        <w:t>zakresie potwierdzania wywozu na podstawie dowodów alternatywnych,</w:t>
      </w:r>
    </w:p>
    <w:p w14:paraId="51CD476C" w14:textId="77777777" w:rsidR="0096460C" w:rsidRPr="00666AD3" w:rsidRDefault="0096460C" w:rsidP="0096460C">
      <w:pPr>
        <w:pStyle w:val="LITlitera"/>
      </w:pPr>
      <w:r w:rsidRPr="00666AD3">
        <w:t>o)</w:t>
      </w:r>
      <w:r w:rsidRPr="00666AD3">
        <w:tab/>
        <w:t>obsługa wniosków zgłaszającego w</w:t>
      </w:r>
      <w:r>
        <w:t> </w:t>
      </w:r>
      <w:r w:rsidRPr="00666AD3">
        <w:t>formie elektronicznej i</w:t>
      </w:r>
      <w:r>
        <w:t> </w:t>
      </w:r>
      <w:r w:rsidRPr="00666AD3">
        <w:t>papierowej w</w:t>
      </w:r>
      <w:r>
        <w:t> </w:t>
      </w:r>
      <w:r w:rsidRPr="00666AD3">
        <w:t>sprawie unieważnienia zgłoszenia celnego przed zwolnieniem towaru,</w:t>
      </w:r>
    </w:p>
    <w:p w14:paraId="4B39E17C" w14:textId="77777777" w:rsidR="0096460C" w:rsidRPr="00666AD3" w:rsidRDefault="0096460C" w:rsidP="0096460C">
      <w:pPr>
        <w:pStyle w:val="LITlitera"/>
      </w:pPr>
      <w:r w:rsidRPr="00666AD3">
        <w:t>p)</w:t>
      </w:r>
      <w:r w:rsidRPr="00666AD3">
        <w:tab/>
        <w:t>wydawanie i</w:t>
      </w:r>
      <w:r>
        <w:t> </w:t>
      </w:r>
      <w:r w:rsidRPr="00666AD3">
        <w:t>zmiana pozwoleń na stosowanie procedury specjalnej w</w:t>
      </w:r>
      <w:r>
        <w:t> </w:t>
      </w:r>
      <w:r w:rsidRPr="00666AD3">
        <w:t>przypadku, gdy wniosek o</w:t>
      </w:r>
      <w:r>
        <w:t> </w:t>
      </w:r>
      <w:r w:rsidRPr="00666AD3">
        <w:t>pozwolenie na procedurę specjalną jest składany w</w:t>
      </w:r>
      <w:r>
        <w:t> </w:t>
      </w:r>
      <w:r w:rsidRPr="00666AD3">
        <w:t>formie zgłoszenia celnego,</w:t>
      </w:r>
    </w:p>
    <w:p w14:paraId="068C376E" w14:textId="77777777" w:rsidR="0096460C" w:rsidRPr="00666AD3" w:rsidRDefault="0096460C" w:rsidP="0096460C">
      <w:pPr>
        <w:pStyle w:val="LITlitera"/>
      </w:pPr>
      <w:r w:rsidRPr="00666AD3">
        <w:t>q)</w:t>
      </w:r>
      <w:r w:rsidRPr="00666AD3">
        <w:tab/>
        <w:t>wykonywanie czynności w</w:t>
      </w:r>
      <w:r>
        <w:t> </w:t>
      </w:r>
      <w:r w:rsidRPr="00666AD3">
        <w:t>zakresie obsługi zgłoszenia celnego związanych ze stosowaniem środków polityki handlowej oraz zakazów i</w:t>
      </w:r>
      <w:r>
        <w:t> </w:t>
      </w:r>
      <w:r w:rsidRPr="00666AD3">
        <w:t>ograniczeń wynikających                 z</w:t>
      </w:r>
      <w:r>
        <w:t> </w:t>
      </w:r>
      <w:r w:rsidRPr="00666AD3">
        <w:t>przepisów odrębnych,</w:t>
      </w:r>
    </w:p>
    <w:p w14:paraId="4C372138" w14:textId="77777777" w:rsidR="0096460C" w:rsidRPr="00666AD3" w:rsidRDefault="0096460C" w:rsidP="0096460C">
      <w:pPr>
        <w:pStyle w:val="LITlitera"/>
      </w:pPr>
      <w:r w:rsidRPr="00666AD3">
        <w:lastRenderedPageBreak/>
        <w:t>r)</w:t>
      </w:r>
      <w:r w:rsidRPr="00666AD3">
        <w:tab/>
        <w:t>zlecanie przez urząd nadzoru czynności kontrolnych w</w:t>
      </w:r>
      <w:r>
        <w:t> </w:t>
      </w:r>
      <w:r w:rsidRPr="00666AD3">
        <w:t>przypadku krajowej odprawy scentralizowanej, a</w:t>
      </w:r>
      <w:r>
        <w:t> </w:t>
      </w:r>
      <w:r w:rsidRPr="00666AD3">
        <w:t>w</w:t>
      </w:r>
      <w:r>
        <w:t> </w:t>
      </w:r>
      <w:r w:rsidRPr="00666AD3">
        <w:t>przypadku pozwolenia na odprawę scentralizowaną realizowanego pomiędzy państwami członkowskimi, gdy Polska jest państwem wydającym pozwolenie – zlecanie czynności kontrolnych urzędom przedstawienia</w:t>
      </w:r>
      <w:r>
        <w:t xml:space="preserve"> </w:t>
      </w:r>
      <w:r>
        <w:br/>
      </w:r>
      <w:r w:rsidRPr="00666AD3">
        <w:t>w innych państwach członkowskich,</w:t>
      </w:r>
    </w:p>
    <w:p w14:paraId="7A024C43" w14:textId="77777777" w:rsidR="0096460C" w:rsidRPr="00666AD3" w:rsidRDefault="0096460C" w:rsidP="0096460C">
      <w:pPr>
        <w:pStyle w:val="LITlitera"/>
      </w:pPr>
      <w:r w:rsidRPr="00666AD3">
        <w:t>s)</w:t>
      </w:r>
      <w:r w:rsidRPr="00666AD3">
        <w:tab/>
        <w:t>obsługa narzędzi wspierających obsługę systemów operacyjnych,</w:t>
      </w:r>
    </w:p>
    <w:p w14:paraId="4534AE43" w14:textId="77777777" w:rsidR="0096460C" w:rsidRPr="00666AD3" w:rsidRDefault="0096460C" w:rsidP="0096460C">
      <w:pPr>
        <w:pStyle w:val="LITlitera"/>
      </w:pPr>
      <w:r w:rsidRPr="00666AD3">
        <w:t>t)</w:t>
      </w:r>
      <w:r w:rsidRPr="00666AD3">
        <w:tab/>
        <w:t>obsługa zgłoszeń celnych, zgłoszeń do powrotnego wywozu, powiadomień i</w:t>
      </w:r>
      <w:r>
        <w:t> </w:t>
      </w:r>
      <w:r w:rsidRPr="00666AD3">
        <w:t>deklaracji w</w:t>
      </w:r>
      <w:r>
        <w:t> </w:t>
      </w:r>
      <w:r w:rsidRPr="00666AD3">
        <w:t>ramach procedury awaryjnej w</w:t>
      </w:r>
      <w:r>
        <w:t> </w:t>
      </w:r>
      <w:r w:rsidRPr="00666AD3">
        <w:t>systemach zgłoszeniowych,</w:t>
      </w:r>
    </w:p>
    <w:p w14:paraId="110E0700" w14:textId="77777777" w:rsidR="0096460C" w:rsidRPr="00666AD3" w:rsidRDefault="0096460C" w:rsidP="0096460C">
      <w:pPr>
        <w:pStyle w:val="LITlitera"/>
      </w:pPr>
      <w:r w:rsidRPr="00666AD3">
        <w:t>u)</w:t>
      </w:r>
      <w:r w:rsidRPr="00666AD3">
        <w:tab/>
        <w:t>realizacja zadań kontrolnych związanych z</w:t>
      </w:r>
      <w:r>
        <w:t> </w:t>
      </w:r>
      <w:r w:rsidRPr="00666AD3">
        <w:t>obsługą dyspozytorskich dyrektyw kontrolnych oraz wnioskowanie o</w:t>
      </w:r>
      <w:r>
        <w:t> </w:t>
      </w:r>
      <w:r w:rsidRPr="00666AD3">
        <w:t>kontrolę z</w:t>
      </w:r>
      <w:r>
        <w:t> </w:t>
      </w:r>
      <w:r w:rsidRPr="00666AD3">
        <w:t>miejsca przedstawienia towarów,</w:t>
      </w:r>
    </w:p>
    <w:p w14:paraId="622F497D" w14:textId="77777777" w:rsidR="0096460C" w:rsidRPr="00666AD3" w:rsidRDefault="0096460C" w:rsidP="0096460C">
      <w:pPr>
        <w:pStyle w:val="LITlitera"/>
      </w:pPr>
      <w:r w:rsidRPr="00666AD3">
        <w:t>v)</w:t>
      </w:r>
      <w:r w:rsidRPr="00666AD3">
        <w:tab/>
        <w:t>wykonywanie czynności kontrolnych zleconych przez CUDO lub urząd nadzoru</w:t>
      </w:r>
      <w:r>
        <w:t xml:space="preserve"> </w:t>
      </w:r>
      <w:r>
        <w:br/>
      </w:r>
      <w:r w:rsidRPr="00666AD3">
        <w:t>z innego państwa członkowskiego w</w:t>
      </w:r>
      <w:r>
        <w:t> </w:t>
      </w:r>
      <w:r w:rsidRPr="00666AD3">
        <w:t>przypadku odprawy scentralizowanej,</w:t>
      </w:r>
    </w:p>
    <w:p w14:paraId="4B232CFB" w14:textId="77777777" w:rsidR="0096460C" w:rsidRPr="00666AD3" w:rsidRDefault="0096460C" w:rsidP="0096460C">
      <w:pPr>
        <w:pStyle w:val="LITlitera"/>
      </w:pPr>
      <w:r w:rsidRPr="00666AD3">
        <w:t>w)</w:t>
      </w:r>
      <w:r w:rsidRPr="00666AD3">
        <w:tab/>
        <w:t>obsługa zgłoszeń/deklaracji celnych sporządzanych w</w:t>
      </w:r>
      <w:r>
        <w:t> </w:t>
      </w:r>
      <w:r w:rsidRPr="00666AD3">
        <w:t>formie pisemnej (karnet TIR/ATA/CIM/zgłoszenia uproszczone/Form 302/itd.), w</w:t>
      </w:r>
      <w:r>
        <w:t> </w:t>
      </w:r>
      <w:r w:rsidRPr="00666AD3">
        <w:t>tym rejestrowanie danych              z</w:t>
      </w:r>
      <w:r>
        <w:t> </w:t>
      </w:r>
      <w:r w:rsidRPr="00666AD3">
        <w:t>dokumentów papierowych w</w:t>
      </w:r>
      <w:r>
        <w:t> </w:t>
      </w:r>
      <w:r w:rsidRPr="00666AD3">
        <w:t>systemach informatycznych w</w:t>
      </w:r>
      <w:r>
        <w:t> </w:t>
      </w:r>
      <w:r w:rsidRPr="00666AD3">
        <w:t>przypadku braku możliwości przekazania danych w</w:t>
      </w:r>
      <w:r>
        <w:t> </w:t>
      </w:r>
      <w:r w:rsidRPr="00666AD3">
        <w:t>formie elektronicznej,</w:t>
      </w:r>
    </w:p>
    <w:p w14:paraId="1F817A98" w14:textId="77777777" w:rsidR="0096460C" w:rsidRPr="00666AD3" w:rsidRDefault="0096460C" w:rsidP="0096460C">
      <w:pPr>
        <w:pStyle w:val="LITlitera"/>
      </w:pPr>
      <w:r w:rsidRPr="00666AD3">
        <w:t>x)</w:t>
      </w:r>
      <w:r w:rsidRPr="00666AD3">
        <w:tab/>
        <w:t>wydawanie klientom wydruków wywozowych/tranzytowych dokumentów towarzyszących i</w:t>
      </w:r>
      <w:r>
        <w:t> </w:t>
      </w:r>
      <w:r w:rsidRPr="00666AD3">
        <w:t>innych dokumentów wymagających autoryzacji przez organ celny,</w:t>
      </w:r>
    </w:p>
    <w:p w14:paraId="4548D1CA" w14:textId="77777777" w:rsidR="0096460C" w:rsidRPr="00666AD3" w:rsidRDefault="0096460C" w:rsidP="0096460C">
      <w:pPr>
        <w:pStyle w:val="LITlitera"/>
      </w:pPr>
      <w:r w:rsidRPr="00666AD3">
        <w:t>y)</w:t>
      </w:r>
      <w:r w:rsidRPr="00666AD3">
        <w:tab/>
        <w:t>obsługa/saldowanie dokumentów stanowiących załącznik do zgłoszenia celnego przedkładanych przez zgłaszającego w</w:t>
      </w:r>
      <w:r>
        <w:t> </w:t>
      </w:r>
      <w:r w:rsidRPr="00666AD3">
        <w:t>formie papierowej,</w:t>
      </w:r>
    </w:p>
    <w:p w14:paraId="15A5118B" w14:textId="77777777" w:rsidR="0096460C" w:rsidRPr="00666AD3" w:rsidRDefault="0096460C" w:rsidP="0096460C">
      <w:pPr>
        <w:pStyle w:val="LITlitera"/>
      </w:pPr>
      <w:r w:rsidRPr="00666AD3">
        <w:t>z)</w:t>
      </w:r>
      <w:r w:rsidRPr="00666AD3">
        <w:tab/>
        <w:t>prowadzenie postępowań w</w:t>
      </w:r>
      <w:r>
        <w:t> </w:t>
      </w:r>
      <w:r w:rsidRPr="00666AD3">
        <w:t>zakresie uznawania miejsc w</w:t>
      </w:r>
      <w:r>
        <w:t> </w:t>
      </w:r>
      <w:r w:rsidRPr="00666AD3">
        <w:t>celu jednorazowego przedstawienia towarów organom celnym i</w:t>
      </w:r>
      <w:r>
        <w:t> </w:t>
      </w:r>
      <w:r w:rsidRPr="00666AD3">
        <w:t>czasowego składowania,</w:t>
      </w:r>
    </w:p>
    <w:p w14:paraId="789ECF32" w14:textId="77777777" w:rsidR="0096460C" w:rsidRPr="00666AD3" w:rsidRDefault="0096460C" w:rsidP="0096460C">
      <w:pPr>
        <w:pStyle w:val="LITlitera"/>
      </w:pPr>
      <w:r w:rsidRPr="00666AD3">
        <w:t>za)</w:t>
      </w:r>
      <w:r w:rsidRPr="00666AD3">
        <w:tab/>
        <w:t>nakładanie, sprawdzanie i</w:t>
      </w:r>
      <w:r>
        <w:t> </w:t>
      </w:r>
      <w:r w:rsidRPr="00666AD3">
        <w:t>zdejmowanie zamknięć urzędowych,</w:t>
      </w:r>
    </w:p>
    <w:p w14:paraId="7F7F98DC" w14:textId="77777777" w:rsidR="0096460C" w:rsidRPr="00666AD3" w:rsidRDefault="0096460C" w:rsidP="0096460C">
      <w:pPr>
        <w:pStyle w:val="LITlitera"/>
      </w:pPr>
      <w:proofErr w:type="spellStart"/>
      <w:r w:rsidRPr="00666AD3">
        <w:t>zb</w:t>
      </w:r>
      <w:proofErr w:type="spellEnd"/>
      <w:r w:rsidRPr="00666AD3">
        <w:t>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w</w:t>
      </w:r>
      <w:r>
        <w:t> </w:t>
      </w:r>
      <w:r w:rsidRPr="00666AD3">
        <w:t>zakresie czasu jazdy, czasu postoju, obowiązkowych przerw i</w:t>
      </w:r>
      <w:r>
        <w:t> </w:t>
      </w:r>
      <w:r w:rsidRPr="00666AD3">
        <w:t>czasu odpoczynku kierowców,</w:t>
      </w:r>
    </w:p>
    <w:p w14:paraId="5D183F1C" w14:textId="77777777" w:rsidR="0096460C" w:rsidRPr="00666AD3" w:rsidRDefault="0096460C" w:rsidP="0096460C">
      <w:pPr>
        <w:pStyle w:val="LITlitera"/>
      </w:pPr>
      <w:proofErr w:type="spellStart"/>
      <w:r w:rsidRPr="00666AD3">
        <w:t>zc</w:t>
      </w:r>
      <w:proofErr w:type="spellEnd"/>
      <w:r w:rsidRPr="00666AD3">
        <w:t>)</w:t>
      </w:r>
      <w:r w:rsidRPr="00666AD3">
        <w:tab/>
        <w:t>wydawanie zezwoleń kategorii II i</w:t>
      </w:r>
      <w:r>
        <w:t> </w:t>
      </w:r>
      <w:r w:rsidRPr="00666AD3">
        <w:t>III na przejazd pojazdu nienormatywnego,</w:t>
      </w:r>
    </w:p>
    <w:p w14:paraId="0639F383" w14:textId="77777777" w:rsidR="0096460C" w:rsidRPr="00666AD3" w:rsidRDefault="0096460C" w:rsidP="0096460C">
      <w:pPr>
        <w:pStyle w:val="LITlitera"/>
      </w:pPr>
      <w:proofErr w:type="spellStart"/>
      <w:r w:rsidRPr="00666AD3">
        <w:t>zd</w:t>
      </w:r>
      <w:proofErr w:type="spellEnd"/>
      <w:r w:rsidRPr="00666AD3">
        <w:t>)</w:t>
      </w:r>
      <w:r w:rsidRPr="00666AD3">
        <w:tab/>
        <w:t>nakładanie kary pieniężnej pobieranej, przy wyjeździe zagranicznego pojazdu drogowego z</w:t>
      </w:r>
      <w:r>
        <w:t> </w:t>
      </w:r>
      <w:r w:rsidRPr="00666AD3">
        <w:t>kraju, w</w:t>
      </w:r>
      <w:r>
        <w:t> </w:t>
      </w:r>
      <w:r w:rsidRPr="00666AD3">
        <w:t>przypadku braku wykupionego ubezpieczenia odpowiedzialności cywilnej (Zielona Karta) oraz za przejazd pojazdu nienormatywnego bez zezwolenia lub wbrew warunkom zezwolenia,</w:t>
      </w:r>
    </w:p>
    <w:p w14:paraId="783F9000" w14:textId="77777777" w:rsidR="0096460C" w:rsidRPr="00666AD3" w:rsidRDefault="0096460C" w:rsidP="0096460C">
      <w:pPr>
        <w:pStyle w:val="LITlitera"/>
      </w:pPr>
      <w:r w:rsidRPr="00666AD3">
        <w:t>ze)</w:t>
      </w:r>
      <w:r w:rsidRPr="00666AD3">
        <w:tab/>
        <w:t>legalizacja świadectw pochodzenia i</w:t>
      </w:r>
      <w:r>
        <w:t> </w:t>
      </w:r>
      <w:r w:rsidRPr="00666AD3">
        <w:t>dokumentów potwierdzających status celny,</w:t>
      </w:r>
    </w:p>
    <w:p w14:paraId="39843EAB" w14:textId="77777777" w:rsidR="0096460C" w:rsidRPr="00666AD3" w:rsidRDefault="0096460C" w:rsidP="0096460C">
      <w:pPr>
        <w:pStyle w:val="LITlitera"/>
      </w:pPr>
      <w:proofErr w:type="spellStart"/>
      <w:r w:rsidRPr="00666AD3">
        <w:t>zf</w:t>
      </w:r>
      <w:proofErr w:type="spellEnd"/>
      <w:r w:rsidRPr="00666AD3">
        <w:t>)</w:t>
      </w:r>
      <w:r w:rsidRPr="00666AD3">
        <w:tab/>
        <w:t>wystawianie, na wniosek podmiotu który otrzymał certyfikat importowy, certyfikatu weryfikacji dostawy,</w:t>
      </w:r>
    </w:p>
    <w:p w14:paraId="21650AE7" w14:textId="77777777" w:rsidR="0096460C" w:rsidRPr="00666AD3" w:rsidRDefault="0096460C" w:rsidP="0096460C">
      <w:pPr>
        <w:pStyle w:val="LITlitera"/>
      </w:pPr>
      <w:proofErr w:type="spellStart"/>
      <w:r w:rsidRPr="00666AD3">
        <w:t>zg</w:t>
      </w:r>
      <w:proofErr w:type="spellEnd"/>
      <w:r w:rsidRPr="00666AD3">
        <w:t>)</w:t>
      </w:r>
      <w:r w:rsidRPr="00666AD3">
        <w:tab/>
        <w:t>nakładanie kar administracyjnych za naruszenie zasad przywozu drewna w</w:t>
      </w:r>
      <w:r>
        <w:t> </w:t>
      </w:r>
      <w:r w:rsidRPr="00666AD3">
        <w:t>ramach FLEGT,</w:t>
      </w:r>
    </w:p>
    <w:p w14:paraId="3C5FFF28" w14:textId="77777777" w:rsidR="0096460C" w:rsidRPr="00666AD3" w:rsidRDefault="0096460C" w:rsidP="0096460C">
      <w:pPr>
        <w:pStyle w:val="LITlitera"/>
      </w:pPr>
      <w:proofErr w:type="spellStart"/>
      <w:r w:rsidRPr="00666AD3">
        <w:lastRenderedPageBreak/>
        <w:t>zh</w:t>
      </w:r>
      <w:proofErr w:type="spellEnd"/>
      <w:r w:rsidRPr="00666AD3">
        <w:t>)</w:t>
      </w:r>
      <w:r w:rsidRPr="00666AD3">
        <w:tab/>
        <w:t>weryfikacja realizacji przez zgłaszającego obowiązku, o</w:t>
      </w:r>
      <w:r>
        <w:t> </w:t>
      </w:r>
      <w:r w:rsidRPr="00666AD3">
        <w:t>którym mowa w</w:t>
      </w:r>
      <w:r>
        <w:t> art. </w:t>
      </w:r>
      <w:r w:rsidRPr="00666AD3">
        <w:t>21b ustawy o</w:t>
      </w:r>
      <w:r>
        <w:t> </w:t>
      </w:r>
      <w:r w:rsidRPr="00666AD3">
        <w:t>obrocie z</w:t>
      </w:r>
      <w:r>
        <w:t> </w:t>
      </w:r>
      <w:r w:rsidRPr="00666AD3">
        <w:t>zagranicą towarami, technologiami i</w:t>
      </w:r>
      <w:r>
        <w:t> </w:t>
      </w:r>
      <w:r w:rsidRPr="00666AD3">
        <w:t>usługami o</w:t>
      </w:r>
      <w:r>
        <w:t> </w:t>
      </w:r>
      <w:r w:rsidRPr="00666AD3">
        <w:t>znaczeniu strategicznym dla bezpieczeństwa państwa oraz podejmowanie stosownych działań</w:t>
      </w:r>
      <w:r>
        <w:t xml:space="preserve"> </w:t>
      </w:r>
      <w:r>
        <w:br/>
      </w:r>
      <w:r w:rsidRPr="00666AD3">
        <w:t>w razie stwierdzenia jego niewykonania,</w:t>
      </w:r>
    </w:p>
    <w:p w14:paraId="49CC870F" w14:textId="77777777" w:rsidR="0096460C" w:rsidRPr="00666AD3" w:rsidRDefault="0096460C" w:rsidP="0096460C">
      <w:pPr>
        <w:pStyle w:val="LITlitera"/>
      </w:pPr>
      <w:proofErr w:type="spellStart"/>
      <w:r w:rsidRPr="00666AD3">
        <w:t>zi</w:t>
      </w:r>
      <w:proofErr w:type="spellEnd"/>
      <w:r w:rsidRPr="00666AD3">
        <w:t>)</w:t>
      </w:r>
      <w:r w:rsidRPr="00666AD3">
        <w:tab/>
        <w:t>wydawanie i</w:t>
      </w:r>
      <w:r>
        <w:t> </w:t>
      </w:r>
      <w:r w:rsidRPr="00666AD3">
        <w:t>przedłużanie świadectw uznania pojazdów drogowych do przewozu towarów pod zamknięciami celnymi,</w:t>
      </w:r>
    </w:p>
    <w:p w14:paraId="46662902" w14:textId="77777777" w:rsidR="0096460C" w:rsidRPr="00666AD3" w:rsidRDefault="0096460C" w:rsidP="0096460C">
      <w:pPr>
        <w:pStyle w:val="LITlitera"/>
      </w:pPr>
      <w:proofErr w:type="spellStart"/>
      <w:r w:rsidRPr="00666AD3">
        <w:t>zj</w:t>
      </w:r>
      <w:proofErr w:type="spellEnd"/>
      <w:r w:rsidRPr="00666AD3">
        <w:t>)</w:t>
      </w:r>
      <w:r w:rsidRPr="00666AD3">
        <w:tab/>
        <w:t>wykonywanie zadań z</w:t>
      </w:r>
      <w:r>
        <w:t> </w:t>
      </w:r>
      <w:r w:rsidRPr="00666AD3">
        <w:t>zakresu prowadzenia kasy oddziału celnego,</w:t>
      </w:r>
    </w:p>
    <w:p w14:paraId="58401468" w14:textId="77777777" w:rsidR="0096460C" w:rsidRPr="00666AD3" w:rsidRDefault="0096460C" w:rsidP="0096460C">
      <w:pPr>
        <w:pStyle w:val="LITlitera"/>
      </w:pPr>
      <w:proofErr w:type="spellStart"/>
      <w:r w:rsidRPr="00666AD3">
        <w:t>zk</w:t>
      </w:r>
      <w:proofErr w:type="spellEnd"/>
      <w:r w:rsidRPr="00666AD3">
        <w:t>)</w:t>
      </w:r>
      <w:r w:rsidRPr="00666AD3">
        <w:tab/>
        <w:t>obsługa okienka e</w:t>
      </w:r>
      <w:r>
        <w:softHyphen/>
      </w:r>
      <w:r>
        <w:noBreakHyphen/>
      </w:r>
      <w:r w:rsidRPr="00666AD3">
        <w:t>Klient,</w:t>
      </w:r>
    </w:p>
    <w:p w14:paraId="2D5BBC17" w14:textId="77777777" w:rsidR="0096460C" w:rsidRPr="00666AD3" w:rsidRDefault="0096460C" w:rsidP="0096460C">
      <w:pPr>
        <w:pStyle w:val="LITlitera"/>
      </w:pPr>
      <w:proofErr w:type="spellStart"/>
      <w:r w:rsidRPr="00666AD3">
        <w:t>zl</w:t>
      </w:r>
      <w:proofErr w:type="spellEnd"/>
      <w:r w:rsidRPr="00666AD3">
        <w:t>)</w:t>
      </w:r>
      <w:r w:rsidRPr="00666AD3">
        <w:tab/>
        <w:t>kontrola celna towarów i</w:t>
      </w:r>
      <w:r>
        <w:t> </w:t>
      </w:r>
      <w:r w:rsidRPr="00666AD3">
        <w:t>środków przewozowych, w</w:t>
      </w:r>
      <w:r>
        <w:t> </w:t>
      </w:r>
      <w:r w:rsidRPr="00666AD3">
        <w:t>tym z</w:t>
      </w:r>
      <w:r>
        <w:t> </w:t>
      </w:r>
      <w:r w:rsidRPr="00666AD3">
        <w:t>użyciem urządzeń technicznych (RTG) i</w:t>
      </w:r>
      <w:r>
        <w:t> </w:t>
      </w:r>
      <w:r w:rsidRPr="00666AD3">
        <w:t>psów służbowych,</w:t>
      </w:r>
    </w:p>
    <w:p w14:paraId="334B7DD2" w14:textId="77777777" w:rsidR="0096460C" w:rsidRPr="00666AD3" w:rsidRDefault="0096460C" w:rsidP="0096460C">
      <w:pPr>
        <w:pStyle w:val="LITlitera"/>
      </w:pPr>
      <w:proofErr w:type="spellStart"/>
      <w:r w:rsidRPr="00666AD3">
        <w:t>zm</w:t>
      </w:r>
      <w:proofErr w:type="spellEnd"/>
      <w:r w:rsidRPr="00666AD3">
        <w:t>)</w:t>
      </w:r>
      <w:r w:rsidRPr="00666AD3">
        <w:tab/>
        <w:t>prowadzenie dozoru celnego w</w:t>
      </w:r>
      <w:r>
        <w:t> </w:t>
      </w:r>
      <w:r w:rsidRPr="00666AD3">
        <w:t>zakresie towarów przechowywanych w</w:t>
      </w:r>
      <w:r>
        <w:t> </w:t>
      </w:r>
      <w:r w:rsidRPr="00666AD3">
        <w:t>wolnych obszarach celnych, składach celnych oraz magazynach czasowego składowania,</w:t>
      </w:r>
    </w:p>
    <w:p w14:paraId="7226B55B" w14:textId="77777777" w:rsidR="0096460C" w:rsidRPr="00666AD3" w:rsidRDefault="0096460C" w:rsidP="0096460C">
      <w:pPr>
        <w:pStyle w:val="LITlitera"/>
      </w:pPr>
      <w:proofErr w:type="spellStart"/>
      <w:r w:rsidRPr="00666AD3">
        <w:t>zn</w:t>
      </w:r>
      <w:proofErr w:type="spellEnd"/>
      <w:r w:rsidRPr="00666AD3">
        <w:t>)</w:t>
      </w:r>
      <w:r w:rsidRPr="00666AD3">
        <w:tab/>
        <w:t>kontrola celno</w:t>
      </w:r>
      <w:r>
        <w:softHyphen/>
      </w:r>
      <w:r>
        <w:noBreakHyphen/>
      </w:r>
      <w:r w:rsidRPr="00666AD3">
        <w:t>skarbowa przewozu towarów niebezpiecznych (ADR),</w:t>
      </w:r>
    </w:p>
    <w:p w14:paraId="52085C9E" w14:textId="077FBD70" w:rsidR="0096460C" w:rsidRPr="00666AD3" w:rsidRDefault="0096460C" w:rsidP="0096460C">
      <w:pPr>
        <w:pStyle w:val="LITlitera"/>
      </w:pPr>
      <w:proofErr w:type="spellStart"/>
      <w:r w:rsidRPr="00666AD3">
        <w:t>zo</w:t>
      </w:r>
      <w:proofErr w:type="spellEnd"/>
      <w:r w:rsidRPr="00666AD3">
        <w:t xml:space="preserve">) </w:t>
      </w:r>
      <w:r w:rsidRPr="00666AD3">
        <w:tab/>
        <w:t>wykonywanie kontroli ruchu drogowego w</w:t>
      </w:r>
      <w:r>
        <w:t> </w:t>
      </w:r>
      <w:r w:rsidRPr="00666AD3">
        <w:t>trybie i</w:t>
      </w:r>
      <w:r>
        <w:t> </w:t>
      </w:r>
      <w:r w:rsidRPr="00666AD3">
        <w:t>przypadkach określonych</w:t>
      </w:r>
      <w:r>
        <w:t xml:space="preserve"> </w:t>
      </w:r>
      <w:r w:rsidR="00FF39A2">
        <w:br/>
      </w:r>
      <w:r w:rsidRPr="00666AD3">
        <w:t>w ustawie z</w:t>
      </w:r>
      <w:r>
        <w:t> </w:t>
      </w:r>
      <w:r w:rsidRPr="00666AD3">
        <w:t>dnia 20</w:t>
      </w:r>
      <w:r>
        <w:t> </w:t>
      </w:r>
      <w:r w:rsidRPr="00666AD3">
        <w:t>czerwca 1997</w:t>
      </w:r>
      <w:r>
        <w:t> </w:t>
      </w:r>
      <w:r w:rsidRPr="00666AD3">
        <w:t>r. – Prawo o</w:t>
      </w:r>
      <w:r>
        <w:t> </w:t>
      </w:r>
      <w:r w:rsidRPr="00666AD3">
        <w:t>ruchu drogowym,</w:t>
      </w:r>
    </w:p>
    <w:p w14:paraId="25D5FD48" w14:textId="77777777" w:rsidR="0096460C" w:rsidRPr="00666AD3" w:rsidRDefault="0096460C" w:rsidP="0096460C">
      <w:pPr>
        <w:pStyle w:val="LITlitera"/>
      </w:pPr>
      <w:proofErr w:type="spellStart"/>
      <w:r w:rsidRPr="00666AD3">
        <w:t>zp</w:t>
      </w:r>
      <w:proofErr w:type="spellEnd"/>
      <w:r w:rsidRPr="00666AD3">
        <w:t>)</w:t>
      </w:r>
      <w:r w:rsidRPr="00666AD3">
        <w:tab/>
        <w:t>prowadzenie pomocniczego lub depozytowego magazynu broni,</w:t>
      </w:r>
    </w:p>
    <w:p w14:paraId="1D626B81" w14:textId="77777777" w:rsidR="0096460C" w:rsidRPr="00666AD3" w:rsidRDefault="0096460C" w:rsidP="0096460C">
      <w:pPr>
        <w:pStyle w:val="LITlitera"/>
      </w:pPr>
      <w:proofErr w:type="spellStart"/>
      <w:r w:rsidRPr="00666AD3">
        <w:t>zq</w:t>
      </w:r>
      <w:proofErr w:type="spellEnd"/>
      <w:r w:rsidRPr="00666AD3">
        <w:t>)</w:t>
      </w:r>
      <w:r w:rsidRPr="00666AD3">
        <w:tab/>
        <w:t>wykonywanie czynności dotyczących przedstawienia towarów związanych ze stosowaniem środków polityki handlowej oraz zakazów i</w:t>
      </w:r>
      <w:r>
        <w:t> </w:t>
      </w:r>
      <w:r w:rsidRPr="00666AD3">
        <w:t>ograniczeń wynikających                 z</w:t>
      </w:r>
      <w:r>
        <w:t> </w:t>
      </w:r>
      <w:r w:rsidRPr="00666AD3">
        <w:t>przepisów odrębnych,</w:t>
      </w:r>
    </w:p>
    <w:p w14:paraId="63C2FE1E" w14:textId="77777777" w:rsidR="0096460C" w:rsidRPr="00666AD3" w:rsidRDefault="0096460C" w:rsidP="0096460C">
      <w:pPr>
        <w:pStyle w:val="LITlitera"/>
      </w:pPr>
      <w:proofErr w:type="spellStart"/>
      <w:r w:rsidRPr="00666AD3">
        <w:t>zr</w:t>
      </w:r>
      <w:proofErr w:type="spellEnd"/>
      <w:r w:rsidRPr="00666AD3">
        <w:t>)</w:t>
      </w:r>
      <w:r w:rsidRPr="00666AD3">
        <w:tab/>
        <w:t>pozyskiwanie, przetwarzanie i</w:t>
      </w:r>
      <w:r>
        <w:t> </w:t>
      </w:r>
      <w:r w:rsidRPr="00666AD3">
        <w:t>dystrybucja informacji niezbędnych do oceny ryzyka,</w:t>
      </w:r>
    </w:p>
    <w:p w14:paraId="4A9B9EF6" w14:textId="77777777" w:rsidR="0096460C" w:rsidRPr="00666AD3" w:rsidRDefault="0096460C" w:rsidP="0096460C">
      <w:pPr>
        <w:pStyle w:val="LITlitera"/>
      </w:pPr>
      <w:proofErr w:type="spellStart"/>
      <w:r w:rsidRPr="00666AD3">
        <w:t>zs</w:t>
      </w:r>
      <w:proofErr w:type="spellEnd"/>
      <w:r w:rsidRPr="00666AD3">
        <w:t>)</w:t>
      </w:r>
      <w:r w:rsidRPr="00666AD3">
        <w:tab/>
        <w:t>prowadzenie analizy ryzyka, w</w:t>
      </w:r>
      <w:r>
        <w:t> </w:t>
      </w:r>
      <w:r w:rsidRPr="00666AD3">
        <w:t>szczególności pod względem bezpieczeństwa</w:t>
      </w:r>
      <w:r>
        <w:t xml:space="preserve"> </w:t>
      </w:r>
      <w:r>
        <w:br/>
      </w:r>
      <w:r w:rsidRPr="00666AD3">
        <w:t>i ochrony,</w:t>
      </w:r>
    </w:p>
    <w:p w14:paraId="4F2E29F2" w14:textId="77777777" w:rsidR="0096460C" w:rsidRPr="00666AD3" w:rsidRDefault="0096460C" w:rsidP="0096460C">
      <w:pPr>
        <w:pStyle w:val="LITlitera"/>
      </w:pPr>
      <w:proofErr w:type="spellStart"/>
      <w:r w:rsidRPr="00666AD3">
        <w:t>zt</w:t>
      </w:r>
      <w:proofErr w:type="spellEnd"/>
      <w:r w:rsidRPr="00666AD3">
        <w:t>)</w:t>
      </w:r>
      <w:r w:rsidRPr="00666AD3">
        <w:tab/>
        <w:t>współtworzenie centralnego rejestru ryzyka,</w:t>
      </w:r>
    </w:p>
    <w:p w14:paraId="390BF5F1" w14:textId="77777777" w:rsidR="0096460C" w:rsidRPr="00666AD3" w:rsidRDefault="0096460C" w:rsidP="0096460C">
      <w:pPr>
        <w:pStyle w:val="LITlitera"/>
      </w:pPr>
      <w:proofErr w:type="spellStart"/>
      <w:r w:rsidRPr="00666AD3">
        <w:t>zu</w:t>
      </w:r>
      <w:proofErr w:type="spellEnd"/>
      <w:r w:rsidRPr="00666AD3">
        <w:t>)</w:t>
      </w:r>
      <w:r w:rsidRPr="00666AD3">
        <w:tab/>
        <w:t>przygotowywanie opracowań i</w:t>
      </w:r>
      <w:r>
        <w:t> </w:t>
      </w:r>
      <w:r w:rsidRPr="00666AD3">
        <w:t>statystyk w</w:t>
      </w:r>
      <w:r>
        <w:t> </w:t>
      </w:r>
      <w:r w:rsidRPr="00666AD3">
        <w:t>zakresie właściwości oddziału celnego,</w:t>
      </w:r>
    </w:p>
    <w:p w14:paraId="1AE6EDE7" w14:textId="77777777" w:rsidR="0096460C" w:rsidRPr="00666AD3" w:rsidRDefault="0096460C" w:rsidP="0096460C">
      <w:pPr>
        <w:pStyle w:val="LITlitera"/>
      </w:pPr>
      <w:proofErr w:type="spellStart"/>
      <w:r w:rsidRPr="00666AD3">
        <w:t>zv</w:t>
      </w:r>
      <w:proofErr w:type="spellEnd"/>
      <w:r w:rsidRPr="00666AD3">
        <w:t xml:space="preserve">) </w:t>
      </w:r>
      <w:r w:rsidRPr="00666AD3">
        <w:tab/>
        <w:t>weryfikacja rozliczeń procedury specjalnej,</w:t>
      </w:r>
    </w:p>
    <w:p w14:paraId="2841781B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t>zw</w:t>
      </w:r>
      <w:proofErr w:type="spellEnd"/>
      <w:r w:rsidRPr="00666AD3">
        <w:t>)</w:t>
      </w:r>
      <w:r w:rsidRPr="00666AD3">
        <w:rPr>
          <w:b/>
        </w:rPr>
        <w:t xml:space="preserve"> </w:t>
      </w:r>
      <w:r w:rsidRPr="00666AD3">
        <w:rPr>
          <w:b/>
        </w:rPr>
        <w:tab/>
      </w:r>
      <w:r w:rsidRPr="00666AD3">
        <w:t>zabezpieczenie w</w:t>
      </w:r>
      <w:r>
        <w:t> </w:t>
      </w:r>
      <w:r w:rsidRPr="00666AD3">
        <w:t>obrębie oddziału celnego prawidłowej obsługi systemów informatycznych wspomagających realizację pozostałych zadań statutowych oddziału,</w:t>
      </w:r>
    </w:p>
    <w:p w14:paraId="72A97EB2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t>zx</w:t>
      </w:r>
      <w:proofErr w:type="spellEnd"/>
      <w:r w:rsidRPr="00666AD3">
        <w:t>)</w:t>
      </w:r>
      <w:r w:rsidRPr="00666AD3">
        <w:tab/>
        <w:t>obsługa wniosków o</w:t>
      </w:r>
      <w:r>
        <w:t> </w:t>
      </w:r>
      <w:r w:rsidRPr="00666AD3">
        <w:t>potwierdzenie unijnego statusu celnego towarów,</w:t>
      </w:r>
    </w:p>
    <w:p w14:paraId="6B6E592A" w14:textId="77777777" w:rsidR="0096460C" w:rsidRPr="00666AD3" w:rsidRDefault="0096460C" w:rsidP="0096460C">
      <w:pPr>
        <w:pStyle w:val="LITlitera"/>
      </w:pPr>
      <w:proofErr w:type="spellStart"/>
      <w:r w:rsidRPr="00666AD3">
        <w:t>zy</w:t>
      </w:r>
      <w:proofErr w:type="spellEnd"/>
      <w:r w:rsidRPr="00666AD3">
        <w:t>)</w:t>
      </w:r>
      <w:r>
        <w:tab/>
      </w:r>
      <w:r w:rsidRPr="00666AD3">
        <w:t>przeprowadzanie kontroli prawidłowości uiszczenia opłaty elektronicznej, o</w:t>
      </w:r>
      <w:r>
        <w:t> </w:t>
      </w:r>
      <w:r w:rsidRPr="00666AD3">
        <w:t>której mowa w</w:t>
      </w:r>
      <w:r>
        <w:t> art. </w:t>
      </w:r>
      <w:r w:rsidRPr="00666AD3">
        <w:t>13ha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 21</w:t>
      </w:r>
      <w:r>
        <w:t> </w:t>
      </w:r>
      <w:r w:rsidRPr="00666AD3">
        <w:t>marca 1985</w:t>
      </w:r>
      <w:r>
        <w:t> </w:t>
      </w:r>
      <w:r w:rsidRPr="00666AD3">
        <w:t>r. o</w:t>
      </w:r>
      <w:r>
        <w:t> </w:t>
      </w:r>
      <w:r w:rsidRPr="00666AD3">
        <w:t>drogach publicznych, w</w:t>
      </w:r>
      <w:r>
        <w:t> </w:t>
      </w:r>
      <w:r w:rsidRPr="00666AD3">
        <w:t>tym kontroli używanego w</w:t>
      </w:r>
      <w:r>
        <w:t> </w:t>
      </w:r>
      <w:r w:rsidRPr="00666AD3">
        <w:t>pojeździe urządzenia, o</w:t>
      </w:r>
      <w:r>
        <w:t> </w:t>
      </w:r>
      <w:r w:rsidRPr="00666AD3">
        <w:t>którym mowa w</w:t>
      </w:r>
      <w:r>
        <w:t> art. </w:t>
      </w:r>
      <w:r w:rsidRPr="00666AD3">
        <w:t>13i</w:t>
      </w:r>
      <w:r>
        <w:t xml:space="preserve"> ust. </w:t>
      </w:r>
      <w:r w:rsidRPr="00666AD3">
        <w:t>3a tej ustawy,</w:t>
      </w:r>
    </w:p>
    <w:p w14:paraId="035F8CAF" w14:textId="77777777" w:rsidR="0096460C" w:rsidRPr="00666AD3" w:rsidRDefault="0096460C" w:rsidP="0096460C">
      <w:pPr>
        <w:pStyle w:val="LITlitera"/>
      </w:pPr>
      <w:proofErr w:type="spellStart"/>
      <w:r w:rsidRPr="00666AD3">
        <w:t>zz</w:t>
      </w:r>
      <w:proofErr w:type="spellEnd"/>
      <w:r w:rsidRPr="00666AD3">
        <w:t>)</w:t>
      </w:r>
      <w:r w:rsidRPr="00666AD3">
        <w:tab/>
        <w:t>kontrola celno</w:t>
      </w:r>
      <w:r>
        <w:softHyphen/>
      </w:r>
      <w:r>
        <w:noBreakHyphen/>
      </w:r>
      <w:r w:rsidRPr="00666AD3">
        <w:t>skarbowa transportu drogowego,</w:t>
      </w:r>
    </w:p>
    <w:p w14:paraId="03A4C2C3" w14:textId="02311A8F" w:rsidR="0096460C" w:rsidRPr="00666AD3" w:rsidRDefault="0096460C" w:rsidP="0096460C">
      <w:pPr>
        <w:pStyle w:val="LITlitera"/>
      </w:pPr>
      <w:r w:rsidRPr="00666AD3">
        <w:lastRenderedPageBreak/>
        <w:t>zza)</w:t>
      </w:r>
      <w:r w:rsidRPr="00666AD3">
        <w:tab/>
        <w:t>przeprowadzanie kontroli prawidłowości wnoszenia opłaty za przejazd autostradą,</w:t>
      </w:r>
      <w:r>
        <w:t xml:space="preserve"> </w:t>
      </w:r>
      <w:r>
        <w:br/>
      </w:r>
      <w:r w:rsidRPr="00666AD3">
        <w:t>w tym kontroli urządzeń lub systemów, o</w:t>
      </w:r>
      <w:r>
        <w:t> </w:t>
      </w:r>
      <w:r w:rsidRPr="00666AD3">
        <w:t>których mowa w</w:t>
      </w:r>
      <w:r>
        <w:t> art. </w:t>
      </w:r>
      <w:r w:rsidRPr="00666AD3">
        <w:t>13i</w:t>
      </w:r>
      <w:r>
        <w:t xml:space="preserve"> ust. </w:t>
      </w:r>
      <w:r w:rsidRPr="00666AD3">
        <w:t>3a ustawy</w:t>
      </w:r>
      <w:r>
        <w:t xml:space="preserve"> </w:t>
      </w:r>
      <w:r w:rsidR="00FF39A2">
        <w:br/>
      </w:r>
      <w:r w:rsidRPr="00666AD3">
        <w:t>z dnia 21</w:t>
      </w:r>
      <w:r>
        <w:t> </w:t>
      </w:r>
      <w:r w:rsidRPr="00666AD3">
        <w:t>marca 1985</w:t>
      </w:r>
      <w:r>
        <w:t> </w:t>
      </w:r>
      <w:r w:rsidRPr="00666AD3">
        <w:t>r. o</w:t>
      </w:r>
      <w:r>
        <w:t> </w:t>
      </w:r>
      <w:r w:rsidRPr="00666AD3">
        <w:t>drogach publicznych,</w:t>
      </w:r>
    </w:p>
    <w:p w14:paraId="62D05442" w14:textId="77777777" w:rsidR="0096460C" w:rsidRPr="00666AD3" w:rsidRDefault="0096460C" w:rsidP="0096460C">
      <w:pPr>
        <w:pStyle w:val="LITlitera"/>
      </w:pPr>
      <w:proofErr w:type="spellStart"/>
      <w:r w:rsidRPr="00666AD3">
        <w:t>zzb</w:t>
      </w:r>
      <w:proofErr w:type="spellEnd"/>
      <w:r w:rsidRPr="00666AD3">
        <w:t>)</w:t>
      </w:r>
      <w:r w:rsidRPr="00666AD3">
        <w:tab/>
        <w:t>dokonywanie tymczasowego zajęcia ruchomości,</w:t>
      </w:r>
    </w:p>
    <w:p w14:paraId="6D3D4243" w14:textId="77777777" w:rsidR="0096460C" w:rsidRPr="00666AD3" w:rsidRDefault="0096460C" w:rsidP="0096460C">
      <w:pPr>
        <w:pStyle w:val="LITlitera"/>
      </w:pPr>
      <w:proofErr w:type="spellStart"/>
      <w:r w:rsidRPr="00666AD3">
        <w:t>zzc</w:t>
      </w:r>
      <w:proofErr w:type="spellEnd"/>
      <w:r w:rsidRPr="00666AD3">
        <w:t>)</w:t>
      </w:r>
      <w:r w:rsidRPr="00666AD3">
        <w:tab/>
        <w:t>opiniowanie wniosków dotyczących utworzenia składu celnego, magazynu czasowego składowania oraz miejsca wyznaczonego lub uznanego,</w:t>
      </w:r>
    </w:p>
    <w:p w14:paraId="6223FFD2" w14:textId="77777777" w:rsidR="0096460C" w:rsidRPr="00B11341" w:rsidRDefault="0096460C" w:rsidP="0096460C">
      <w:pPr>
        <w:pStyle w:val="LITlitera"/>
        <w:rPr>
          <w:b/>
        </w:rPr>
      </w:pPr>
      <w:proofErr w:type="spellStart"/>
      <w:r w:rsidRPr="00666AD3">
        <w:t>zzd</w:t>
      </w:r>
      <w:proofErr w:type="spellEnd"/>
      <w:r w:rsidRPr="00666AD3">
        <w:t>)</w:t>
      </w:r>
      <w:r w:rsidRPr="00666AD3">
        <w:tab/>
        <w:t>kontrola celno</w:t>
      </w:r>
      <w:r>
        <w:softHyphen/>
      </w:r>
      <w:r>
        <w:noBreakHyphen/>
      </w:r>
      <w:r w:rsidRPr="00666AD3">
        <w:t>skarbowa zgodności ze stanem faktycznym wpisów zawartych</w:t>
      </w:r>
      <w:r>
        <w:t xml:space="preserve"> </w:t>
      </w:r>
      <w:r>
        <w:br/>
      </w:r>
      <w:r w:rsidRPr="00666AD3">
        <w:t>w ewidencji leżakowania, o</w:t>
      </w:r>
      <w:r>
        <w:t> </w:t>
      </w:r>
      <w:r w:rsidRPr="00666AD3">
        <w:t>której mowa w</w:t>
      </w:r>
      <w:r>
        <w:t> art. </w:t>
      </w:r>
      <w:r w:rsidRPr="00666AD3">
        <w:t>12a</w:t>
      </w:r>
      <w:r>
        <w:t xml:space="preserve"> ust. </w:t>
      </w:r>
      <w:r w:rsidRPr="00666AD3">
        <w:t>1</w:t>
      </w:r>
      <w:r>
        <w:t> </w:t>
      </w:r>
      <w:r w:rsidRPr="00666AD3">
        <w:t>ustawy z</w:t>
      </w:r>
      <w:r>
        <w:t> </w:t>
      </w:r>
      <w:r w:rsidRPr="00666AD3">
        <w:t>dnia18</w:t>
      </w:r>
      <w:r>
        <w:t> </w:t>
      </w:r>
      <w:r w:rsidRPr="00666AD3">
        <w:t>października 2006</w:t>
      </w:r>
      <w:r>
        <w:t> </w:t>
      </w:r>
      <w:r w:rsidRPr="00666AD3">
        <w:t>r., o</w:t>
      </w:r>
      <w:r>
        <w:t> </w:t>
      </w:r>
      <w:r w:rsidRPr="00666AD3">
        <w:t>wyrobie napojów spirytusowych oraz karcie leżakowania, o</w:t>
      </w:r>
      <w:r>
        <w:t> </w:t>
      </w:r>
      <w:r w:rsidRPr="00666AD3">
        <w:t>której mowa w</w:t>
      </w:r>
      <w:r>
        <w:t> art. </w:t>
      </w:r>
      <w:r w:rsidRPr="00666AD3">
        <w:t>12b tej ustawy,</w:t>
      </w:r>
    </w:p>
    <w:p w14:paraId="1A1A0251" w14:textId="77777777" w:rsidR="0096460C" w:rsidRPr="00666AD3" w:rsidRDefault="0096460C" w:rsidP="0096460C">
      <w:pPr>
        <w:pStyle w:val="LITlitera"/>
      </w:pPr>
      <w:proofErr w:type="spellStart"/>
      <w:r w:rsidRPr="00666AD3">
        <w:t>zze</w:t>
      </w:r>
      <w:proofErr w:type="spellEnd"/>
      <w:r w:rsidRPr="00666AD3">
        <w:t>)</w:t>
      </w:r>
      <w:r w:rsidRPr="00666AD3">
        <w:tab/>
        <w:t>kontrola celno</w:t>
      </w:r>
      <w:r>
        <w:softHyphen/>
      </w:r>
      <w:r>
        <w:noBreakHyphen/>
      </w:r>
      <w:r w:rsidRPr="00666AD3">
        <w:t>skarbowa przestrzegania przepisów prawa podatkowego w</w:t>
      </w:r>
      <w:r>
        <w:t> </w:t>
      </w:r>
      <w:r w:rsidRPr="00666AD3">
        <w:t>zakresie produkcji, przemieszczania i</w:t>
      </w:r>
      <w:r>
        <w:t> </w:t>
      </w:r>
      <w:r w:rsidRPr="00666AD3">
        <w:t>zużycia wyrobów akcyzowych, w</w:t>
      </w:r>
      <w:r>
        <w:t> </w:t>
      </w:r>
      <w:r w:rsidRPr="00666AD3">
        <w:t>szczególności ich wytwarzania, uszlachetniania, przerabiania; skażania, rozlewu, przyjmowania, magazynowania, wydawania, przewozu i</w:t>
      </w:r>
      <w:r>
        <w:t> </w:t>
      </w:r>
      <w:r w:rsidRPr="00666AD3">
        <w:t>niszczenia oraz w</w:t>
      </w:r>
      <w:r>
        <w:t> </w:t>
      </w:r>
      <w:r w:rsidRPr="00666AD3">
        <w:t>zakresie stosowania</w:t>
      </w:r>
      <w:r>
        <w:t xml:space="preserve"> </w:t>
      </w:r>
      <w:r>
        <w:br/>
      </w:r>
      <w:r w:rsidRPr="00666AD3">
        <w:t>i oznaczania tych wyrobów znakami akcyzy,</w:t>
      </w:r>
    </w:p>
    <w:p w14:paraId="72D7ADE5" w14:textId="77777777" w:rsidR="0096460C" w:rsidRPr="00666AD3" w:rsidRDefault="0096460C" w:rsidP="0096460C">
      <w:pPr>
        <w:pStyle w:val="LITlitera"/>
      </w:pPr>
      <w:proofErr w:type="spellStart"/>
      <w:r w:rsidRPr="00666AD3">
        <w:t>zzf</w:t>
      </w:r>
      <w:proofErr w:type="spellEnd"/>
      <w:r w:rsidRPr="00666AD3">
        <w:t>)</w:t>
      </w:r>
      <w:r w:rsidRPr="00666AD3">
        <w:tab/>
        <w:t>wykonywanie kontroli, o</w:t>
      </w:r>
      <w:r>
        <w:t> </w:t>
      </w:r>
      <w:r w:rsidRPr="00666AD3">
        <w:t>której mowa w</w:t>
      </w:r>
      <w:r>
        <w:t> </w:t>
      </w:r>
      <w:r w:rsidRPr="00666AD3">
        <w:t>ustawie z</w:t>
      </w:r>
      <w:r>
        <w:t> </w:t>
      </w:r>
      <w:r w:rsidRPr="00666AD3">
        <w:t>dnia 9</w:t>
      </w:r>
      <w:r>
        <w:t> </w:t>
      </w:r>
      <w:r w:rsidRPr="00666AD3">
        <w:t>marca 2017</w:t>
      </w:r>
      <w:r>
        <w:t> </w:t>
      </w:r>
      <w:r w:rsidRPr="00666AD3">
        <w:t>r. o</w:t>
      </w:r>
      <w:r>
        <w:t> </w:t>
      </w:r>
      <w:r w:rsidRPr="00666AD3">
        <w:t>systemie monitorowania drogowego i</w:t>
      </w:r>
      <w:r>
        <w:t> </w:t>
      </w:r>
      <w:r w:rsidRPr="00666AD3">
        <w:t>kolejowego przewozu towarów oraz obrotu paliwami opałowymi,</w:t>
      </w:r>
    </w:p>
    <w:p w14:paraId="57372D8A" w14:textId="77777777" w:rsidR="0096460C" w:rsidRDefault="0096460C" w:rsidP="0096460C">
      <w:pPr>
        <w:pStyle w:val="LITlitera"/>
        <w:rPr>
          <w:b/>
        </w:rPr>
      </w:pPr>
      <w:proofErr w:type="spellStart"/>
      <w:r w:rsidRPr="00666AD3">
        <w:t>zzg</w:t>
      </w:r>
      <w:proofErr w:type="spellEnd"/>
      <w:r w:rsidRPr="00666AD3">
        <w:t>)</w:t>
      </w:r>
      <w:r>
        <w:tab/>
      </w:r>
      <w:r w:rsidRPr="00666AD3">
        <w:t>unieważnianie zgłoszeń celnych, deklaracji, powiadomień o</w:t>
      </w:r>
      <w:r>
        <w:t> </w:t>
      </w:r>
      <w:r w:rsidRPr="00666AD3">
        <w:t>powrotnym wywozie po zwolnieniu towarów;</w:t>
      </w:r>
    </w:p>
    <w:p w14:paraId="7ADAF101" w14:textId="77777777" w:rsidR="0096460C" w:rsidRDefault="0096460C" w:rsidP="0096460C">
      <w:pPr>
        <w:pStyle w:val="PKTpunkt"/>
        <w:rPr>
          <w:b/>
        </w:rPr>
      </w:pPr>
      <w:r w:rsidRPr="00666AD3">
        <w:t>6)</w:t>
      </w:r>
      <w:r w:rsidRPr="00666AD3">
        <w:rPr>
          <w:b/>
        </w:rPr>
        <w:t xml:space="preserve"> </w:t>
      </w:r>
      <w:r w:rsidRPr="00666AD3">
        <w:rPr>
          <w:b/>
        </w:rPr>
        <w:tab/>
        <w:t>Oddział Celny w</w:t>
      </w:r>
      <w:r>
        <w:rPr>
          <w:b/>
        </w:rPr>
        <w:t> </w:t>
      </w:r>
      <w:r w:rsidRPr="00666AD3">
        <w:rPr>
          <w:b/>
        </w:rPr>
        <w:t xml:space="preserve">Grójcu (444020) </w:t>
      </w:r>
      <w:r w:rsidRPr="00666AD3">
        <w:t>– 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5;</w:t>
      </w:r>
    </w:p>
    <w:p w14:paraId="3C5CA674" w14:textId="77777777" w:rsidR="0096460C" w:rsidRDefault="0096460C" w:rsidP="0096460C">
      <w:pPr>
        <w:pStyle w:val="PKTpunkt"/>
        <w:rPr>
          <w:b/>
        </w:rPr>
      </w:pPr>
      <w:r w:rsidRPr="00666AD3">
        <w:t>7)</w:t>
      </w:r>
      <w:r w:rsidRPr="00666AD3">
        <w:tab/>
      </w:r>
      <w:r w:rsidRPr="00666AD3">
        <w:rPr>
          <w:b/>
        </w:rPr>
        <w:t>Oddział Celny I</w:t>
      </w:r>
      <w:r>
        <w:rPr>
          <w:b/>
        </w:rPr>
        <w:t> </w:t>
      </w:r>
      <w:r w:rsidRPr="00666AD3">
        <w:rPr>
          <w:b/>
        </w:rPr>
        <w:t>w</w:t>
      </w:r>
      <w:r>
        <w:rPr>
          <w:b/>
        </w:rPr>
        <w:t> </w:t>
      </w:r>
      <w:r w:rsidRPr="00666AD3">
        <w:rPr>
          <w:b/>
        </w:rPr>
        <w:t>Pruszkowie CUDO (445010):</w:t>
      </w:r>
    </w:p>
    <w:p w14:paraId="496A89FB" w14:textId="77777777" w:rsidR="0096460C" w:rsidRPr="00B11341" w:rsidRDefault="0096460C" w:rsidP="0096460C">
      <w:pPr>
        <w:pStyle w:val="LITlitera"/>
      </w:pPr>
      <w:r w:rsidRPr="00B11341">
        <w:t xml:space="preserve">a) </w:t>
      </w:r>
      <w:r w:rsidRPr="00B11341">
        <w:tab/>
        <w:t>wykonywanie zadań wymienionych w § 14 pkt 5,</w:t>
      </w:r>
    </w:p>
    <w:p w14:paraId="173C33DC" w14:textId="77777777" w:rsidR="0096460C" w:rsidRPr="00B11341" w:rsidRDefault="0096460C" w:rsidP="0096460C">
      <w:pPr>
        <w:pStyle w:val="LITlitera"/>
        <w:rPr>
          <w:b/>
        </w:rPr>
      </w:pPr>
      <w:r w:rsidRPr="00B11341">
        <w:t xml:space="preserve">b) </w:t>
      </w:r>
      <w:r w:rsidRPr="00B11341">
        <w:tab/>
        <w:t>nadzorowanie Miejsca Wyznaczonego w Błoniu (identyfikator PL440000MW0003), Miejsca Uznanego Wolny Obszar Celny w Mszczonowie (PL440000FZ0007), Miejsca Wyznaczonego</w:t>
      </w:r>
      <w:r w:rsidRPr="00666AD3">
        <w:t xml:space="preserve"> w</w:t>
      </w:r>
      <w:r>
        <w:t> </w:t>
      </w:r>
      <w:r w:rsidRPr="00666AD3">
        <w:t>Warszawie (identyfikator 440000MW0004);</w:t>
      </w:r>
    </w:p>
    <w:p w14:paraId="7B9E31F2" w14:textId="77777777" w:rsidR="0096460C" w:rsidRPr="00666AD3" w:rsidRDefault="0096460C" w:rsidP="0096460C">
      <w:pPr>
        <w:pStyle w:val="PKTpunkt"/>
      </w:pPr>
      <w:r w:rsidRPr="00666AD3">
        <w:t>8)</w:t>
      </w:r>
      <w:r w:rsidRPr="00666AD3">
        <w:tab/>
      </w:r>
      <w:r w:rsidRPr="00666AD3">
        <w:rPr>
          <w:b/>
        </w:rPr>
        <w:t>Oddział Celny w</w:t>
      </w:r>
      <w:r>
        <w:rPr>
          <w:b/>
        </w:rPr>
        <w:t> </w:t>
      </w:r>
      <w:r w:rsidRPr="00666AD3">
        <w:rPr>
          <w:b/>
        </w:rPr>
        <w:t xml:space="preserve">Płocku (445050) – </w:t>
      </w:r>
      <w:r w:rsidRPr="00666AD3">
        <w:t>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5;</w:t>
      </w:r>
    </w:p>
    <w:p w14:paraId="7EEF0580" w14:textId="77777777" w:rsidR="0096460C" w:rsidRPr="00B11341" w:rsidRDefault="0096460C" w:rsidP="0096460C">
      <w:pPr>
        <w:pStyle w:val="PKTpunkt"/>
      </w:pPr>
      <w:r w:rsidRPr="00666AD3">
        <w:t>9)</w:t>
      </w:r>
      <w:r w:rsidRPr="00666AD3">
        <w:tab/>
        <w:t>Oddział Celny VI w</w:t>
      </w:r>
      <w:r>
        <w:t> </w:t>
      </w:r>
      <w:r w:rsidRPr="00666AD3">
        <w:t>Warszawie (442020) – wykonywanie zadań wymienionych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bCs w:val="0"/>
          <w:szCs w:val="24"/>
        </w:rPr>
        <w:t>w</w:t>
      </w:r>
      <w:r>
        <w:rPr>
          <w:rFonts w:ascii="Times New Roman" w:hAnsi="Times New Roman" w:cs="Times New Roman"/>
          <w:bCs w:val="0"/>
          <w:szCs w:val="24"/>
        </w:rPr>
        <w:t xml:space="preserve"> § </w:t>
      </w:r>
      <w:r w:rsidRPr="00666AD3">
        <w:rPr>
          <w:rFonts w:ascii="Times New Roman" w:hAnsi="Times New Roman" w:cs="Times New Roman"/>
          <w:bCs w:val="0"/>
          <w:szCs w:val="24"/>
        </w:rPr>
        <w:t>14</w:t>
      </w:r>
      <w:r>
        <w:rPr>
          <w:rFonts w:ascii="Times New Roman" w:hAnsi="Times New Roman" w:cs="Times New Roman"/>
          <w:bCs w:val="0"/>
          <w:szCs w:val="24"/>
        </w:rPr>
        <w:t xml:space="preserve"> pkt </w:t>
      </w:r>
      <w:r w:rsidRPr="00666AD3">
        <w:rPr>
          <w:rFonts w:ascii="Times New Roman" w:hAnsi="Times New Roman" w:cs="Times New Roman"/>
          <w:bCs w:val="0"/>
          <w:szCs w:val="24"/>
        </w:rPr>
        <w:t>5;</w:t>
      </w:r>
    </w:p>
    <w:p w14:paraId="32B2F19E" w14:textId="77777777" w:rsidR="0096460C" w:rsidRPr="00666AD3" w:rsidRDefault="0096460C" w:rsidP="0096460C">
      <w:pPr>
        <w:pStyle w:val="PKTpunkt"/>
      </w:pPr>
      <w:r w:rsidRPr="00666AD3">
        <w:t>10)</w:t>
      </w:r>
      <w:r w:rsidRPr="00666AD3">
        <w:tab/>
      </w:r>
      <w:r w:rsidRPr="00B11341">
        <w:rPr>
          <w:rStyle w:val="Ppogrubienie"/>
        </w:rPr>
        <w:t>Oddział Celny w Siedlcach (446010)</w:t>
      </w:r>
      <w:r w:rsidRPr="00666AD3">
        <w:t>:</w:t>
      </w:r>
    </w:p>
    <w:p w14:paraId="15EC0674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5,</w:t>
      </w:r>
    </w:p>
    <w:p w14:paraId="1AC051A1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nadzorowanie Miejsca Wyznaczonego w</w:t>
      </w:r>
      <w:r>
        <w:t> </w:t>
      </w:r>
      <w:r w:rsidRPr="00666AD3">
        <w:t>Garwolinie (identyfikator PL440000MW0005);</w:t>
      </w:r>
    </w:p>
    <w:p w14:paraId="5F085DE3" w14:textId="77777777" w:rsidR="0096460C" w:rsidRPr="00666AD3" w:rsidRDefault="0096460C" w:rsidP="0096460C">
      <w:pPr>
        <w:pStyle w:val="PKTpunkt"/>
      </w:pPr>
      <w:r w:rsidRPr="00666AD3">
        <w:t>11)</w:t>
      </w:r>
      <w:r w:rsidRPr="00666AD3">
        <w:tab/>
      </w:r>
      <w:r w:rsidRPr="00B11341">
        <w:rPr>
          <w:rStyle w:val="Ppogrubienie"/>
        </w:rPr>
        <w:t>Oddział Celny w Ciechanowie (447010)</w:t>
      </w:r>
      <w:r w:rsidRPr="00666AD3">
        <w:t>:</w:t>
      </w:r>
    </w:p>
    <w:p w14:paraId="5F06A37B" w14:textId="77777777" w:rsidR="0096460C" w:rsidRPr="00666AD3" w:rsidRDefault="0096460C" w:rsidP="0096460C">
      <w:pPr>
        <w:pStyle w:val="LITlitera"/>
      </w:pPr>
      <w:r w:rsidRPr="00666AD3">
        <w:t xml:space="preserve">a)  </w:t>
      </w:r>
      <w:r w:rsidRPr="00666AD3">
        <w:tab/>
        <w:t>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5,</w:t>
      </w:r>
    </w:p>
    <w:p w14:paraId="1CBA939B" w14:textId="77777777" w:rsidR="0096460C" w:rsidRPr="00666AD3" w:rsidRDefault="0096460C" w:rsidP="0096460C">
      <w:pPr>
        <w:pStyle w:val="LITlitera"/>
      </w:pPr>
      <w:r w:rsidRPr="00666AD3">
        <w:lastRenderedPageBreak/>
        <w:t xml:space="preserve">b) </w:t>
      </w:r>
      <w:r w:rsidRPr="00666AD3">
        <w:tab/>
      </w:r>
      <w:r w:rsidRPr="00666AD3">
        <w:tab/>
        <w:t>nadzorowanie Miejsca Wyznaczonego w</w:t>
      </w:r>
      <w:r>
        <w:t> </w:t>
      </w:r>
      <w:r w:rsidRPr="00666AD3">
        <w:t>Ostrołęce (identyfikator PL440000MW0006);</w:t>
      </w:r>
    </w:p>
    <w:p w14:paraId="3CBD66B1" w14:textId="77777777" w:rsidR="0096460C" w:rsidRPr="00666AD3" w:rsidRDefault="0096460C" w:rsidP="0096460C">
      <w:pPr>
        <w:pStyle w:val="PKTpunkt"/>
        <w:keepNext/>
      </w:pPr>
      <w:r w:rsidRPr="00666AD3">
        <w:t>12)</w:t>
      </w:r>
      <w:r>
        <w:tab/>
      </w:r>
      <w:r w:rsidRPr="00B11341">
        <w:rPr>
          <w:rStyle w:val="Ppogrubienie"/>
        </w:rPr>
        <w:t>Oddział Celny I Pocztowy w Warszawie (441010)</w:t>
      </w:r>
      <w:r w:rsidRPr="00666AD3">
        <w:t>:</w:t>
      </w:r>
    </w:p>
    <w:p w14:paraId="491975C8" w14:textId="77777777" w:rsidR="0096460C" w:rsidRPr="00666AD3" w:rsidRDefault="0096460C" w:rsidP="0096460C">
      <w:pPr>
        <w:pStyle w:val="LITlitera"/>
      </w:pPr>
      <w:r w:rsidRPr="00666AD3">
        <w:t>a)</w:t>
      </w:r>
      <w:r>
        <w:rPr>
          <w:b/>
        </w:rPr>
        <w:tab/>
      </w:r>
      <w:r w:rsidRPr="00666AD3">
        <w:t>wykonywanie zadań wymienionych w</w:t>
      </w:r>
      <w:r>
        <w:t> § </w:t>
      </w:r>
      <w:r w:rsidRPr="00666AD3">
        <w:t>14</w:t>
      </w:r>
      <w:r>
        <w:t xml:space="preserve"> pkt </w:t>
      </w:r>
      <w:r w:rsidRPr="00666AD3">
        <w:t>5</w:t>
      </w:r>
      <w:r>
        <w:t xml:space="preserve"> lit. </w:t>
      </w:r>
      <w:r w:rsidRPr="00666AD3">
        <w:t>a–b, d–f, h–m, o–u, w–y, za,</w:t>
      </w:r>
      <w:r>
        <w:t xml:space="preserve"> </w:t>
      </w:r>
      <w:r>
        <w:br/>
      </w:r>
      <w:r w:rsidRPr="00666AD3">
        <w:t>ze–</w:t>
      </w:r>
      <w:proofErr w:type="spellStart"/>
      <w:r w:rsidRPr="00666AD3">
        <w:t>zh</w:t>
      </w:r>
      <w:proofErr w:type="spellEnd"/>
      <w:r w:rsidRPr="00666AD3">
        <w:t xml:space="preserve">, </w:t>
      </w:r>
      <w:proofErr w:type="spellStart"/>
      <w:r w:rsidRPr="00666AD3">
        <w:t>zj</w:t>
      </w:r>
      <w:proofErr w:type="spellEnd"/>
      <w:r w:rsidRPr="00666AD3">
        <w:t>–</w:t>
      </w:r>
      <w:proofErr w:type="spellStart"/>
      <w:r w:rsidRPr="00666AD3">
        <w:t>zm</w:t>
      </w:r>
      <w:proofErr w:type="spellEnd"/>
      <w:r w:rsidRPr="00666AD3">
        <w:t xml:space="preserve">, </w:t>
      </w:r>
      <w:proofErr w:type="spellStart"/>
      <w:r w:rsidRPr="00666AD3">
        <w:t>zq</w:t>
      </w:r>
      <w:proofErr w:type="spellEnd"/>
      <w:r w:rsidRPr="00666AD3">
        <w:t>–</w:t>
      </w:r>
      <w:proofErr w:type="spellStart"/>
      <w:r w:rsidRPr="00666AD3">
        <w:t>zx</w:t>
      </w:r>
      <w:proofErr w:type="spellEnd"/>
      <w:r w:rsidRPr="00666AD3">
        <w:t xml:space="preserve">, </w:t>
      </w:r>
      <w:proofErr w:type="spellStart"/>
      <w:r w:rsidRPr="00666AD3">
        <w:t>zzb</w:t>
      </w:r>
      <w:proofErr w:type="spellEnd"/>
      <w:r w:rsidRPr="00666AD3">
        <w:t>,</w:t>
      </w:r>
    </w:p>
    <w:p w14:paraId="70C85F8E" w14:textId="77777777" w:rsidR="0096460C" w:rsidRPr="00666AD3" w:rsidRDefault="0096460C" w:rsidP="0096460C">
      <w:pPr>
        <w:pStyle w:val="LITlitera"/>
      </w:pPr>
      <w:r w:rsidRPr="00666AD3">
        <w:t>b)</w:t>
      </w:r>
      <w:r>
        <w:tab/>
      </w:r>
      <w:r w:rsidRPr="00666AD3">
        <w:t>kontrola przesyłek pocztowych, o</w:t>
      </w:r>
      <w:r>
        <w:t> </w:t>
      </w:r>
      <w:r w:rsidRPr="00666AD3">
        <w:t>której mowa w</w:t>
      </w:r>
      <w:r>
        <w:t> </w:t>
      </w:r>
      <w:r w:rsidRPr="00666AD3">
        <w:t>rozporządzeniu wydanym na podstawie</w:t>
      </w:r>
      <w:r>
        <w:t xml:space="preserve"> art. </w:t>
      </w:r>
      <w:r w:rsidRPr="00666AD3">
        <w:t>70</w:t>
      </w:r>
      <w:r>
        <w:t xml:space="preserve"> ust. </w:t>
      </w:r>
      <w:r w:rsidRPr="00666AD3">
        <w:t>3</w:t>
      </w:r>
      <w:r>
        <w:t> </w:t>
      </w:r>
      <w:r w:rsidRPr="00666AD3">
        <w:t>ustawy o</w:t>
      </w:r>
      <w:r>
        <w:t> </w:t>
      </w:r>
      <w:r w:rsidRPr="00666AD3">
        <w:t>KAS.</w:t>
      </w:r>
    </w:p>
    <w:p w14:paraId="5206CBFC" w14:textId="77777777" w:rsidR="0096460C" w:rsidRPr="00666AD3" w:rsidRDefault="0096460C" w:rsidP="0096460C">
      <w:pPr>
        <w:pStyle w:val="ARTartustawynprozporzdzenia"/>
      </w:pPr>
      <w:r w:rsidRPr="00666AD3">
        <w:rPr>
          <w:b/>
        </w:rPr>
        <w:t>§ 15</w:t>
      </w:r>
      <w:r w:rsidRPr="00666AD3">
        <w:t xml:space="preserve">.  Do zakresu zadań komórek organizacyjnych </w:t>
      </w:r>
      <w:r w:rsidRPr="00666AD3">
        <w:rPr>
          <w:b/>
        </w:rPr>
        <w:t>w</w:t>
      </w:r>
      <w:r>
        <w:t> </w:t>
      </w:r>
      <w:r w:rsidRPr="00666AD3">
        <w:rPr>
          <w:b/>
        </w:rPr>
        <w:t>pionie celno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 xml:space="preserve">granicznym (CZNG) </w:t>
      </w:r>
      <w:r w:rsidRPr="00666AD3">
        <w:t>należy w</w:t>
      </w:r>
      <w:r>
        <w:t> </w:t>
      </w:r>
      <w:r w:rsidRPr="00666AD3">
        <w:t>szczególności:</w:t>
      </w:r>
    </w:p>
    <w:p w14:paraId="69CC770F" w14:textId="77777777" w:rsidR="0096460C" w:rsidRPr="00FF39A2" w:rsidRDefault="0096460C" w:rsidP="00FF39A2">
      <w:pPr>
        <w:pStyle w:val="PKTpunkt"/>
      </w:pPr>
      <w:r w:rsidRPr="00666AD3">
        <w:t xml:space="preserve">1)    </w:t>
      </w:r>
      <w:r w:rsidRPr="00666AD3">
        <w:rPr>
          <w:rStyle w:val="Ppogrubienie"/>
          <w:rFonts w:ascii="Times New Roman" w:hAnsi="Times New Roman" w:cs="Times New Roman"/>
          <w:szCs w:val="24"/>
        </w:rPr>
        <w:t>oddziały celne:</w:t>
      </w:r>
    </w:p>
    <w:p w14:paraId="64006598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prowadzenie spraw organizacyjnych i</w:t>
      </w:r>
      <w:r>
        <w:t> </w:t>
      </w:r>
      <w:r w:rsidRPr="00666AD3">
        <w:t>osobowych oddziału celnego i</w:t>
      </w:r>
      <w:r>
        <w:t> </w:t>
      </w:r>
      <w:r w:rsidRPr="00666AD3">
        <w:t>podległych mu miejsc wyznaczonych i</w:t>
      </w:r>
      <w:r>
        <w:t> </w:t>
      </w:r>
      <w:r w:rsidRPr="00666AD3">
        <w:t>uznanych,</w:t>
      </w:r>
    </w:p>
    <w:p w14:paraId="7E466EAD" w14:textId="77777777" w:rsidR="0096460C" w:rsidRPr="00666AD3" w:rsidRDefault="0096460C" w:rsidP="0096460C">
      <w:pPr>
        <w:pStyle w:val="LITlitera"/>
      </w:pPr>
      <w:r w:rsidRPr="00666AD3">
        <w:t xml:space="preserve">b) </w:t>
      </w:r>
      <w:r w:rsidRPr="00666AD3">
        <w:tab/>
      </w:r>
      <w:r w:rsidRPr="00666AD3">
        <w:tab/>
        <w:t>przyjmowanie skarg i</w:t>
      </w:r>
      <w:r>
        <w:t> </w:t>
      </w:r>
      <w:r w:rsidRPr="00666AD3">
        <w:t>wniosków dotyczących działania oddziału celnego oraz   przygotowywanie materiałów niezbędnych do ich rozpatrzenia,</w:t>
      </w:r>
    </w:p>
    <w:p w14:paraId="6F10E9B7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monitorowanie kontroli celnych bezpośrednich, w</w:t>
      </w:r>
      <w:r>
        <w:t> </w:t>
      </w:r>
      <w:r w:rsidRPr="00666AD3">
        <w:t>tym zatwierdzanie wykonanych kontroli celnych na potrzeby wymaganych progów,</w:t>
      </w:r>
    </w:p>
    <w:p w14:paraId="76E30FE2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obsługa ewidencyjno</w:t>
      </w:r>
      <w:r>
        <w:softHyphen/>
      </w:r>
      <w:r>
        <w:noBreakHyphen/>
      </w:r>
      <w:r w:rsidRPr="00666AD3">
        <w:t>kancelaryjna oddziału celnego,</w:t>
      </w:r>
    </w:p>
    <w:p w14:paraId="7FE53B6C" w14:textId="77777777" w:rsidR="0096460C" w:rsidRPr="00666AD3" w:rsidRDefault="0096460C" w:rsidP="0096460C">
      <w:pPr>
        <w:pStyle w:val="LITlitera"/>
      </w:pPr>
      <w:r w:rsidRPr="00666AD3">
        <w:t>e)</w:t>
      </w:r>
      <w:r w:rsidRPr="00666AD3">
        <w:tab/>
        <w:t>wymiar należności celnych i</w:t>
      </w:r>
      <w:r>
        <w:t> </w:t>
      </w:r>
      <w:r w:rsidRPr="00666AD3">
        <w:t>podatkowych oraz innych opłat związanych z</w:t>
      </w:r>
      <w:r>
        <w:t> </w:t>
      </w:r>
      <w:r w:rsidRPr="00666AD3">
        <w:t>przywozem</w:t>
      </w:r>
      <w:r>
        <w:t xml:space="preserve"> </w:t>
      </w:r>
      <w:r w:rsidRPr="00666AD3">
        <w:t>i wywozem towarów,</w:t>
      </w:r>
    </w:p>
    <w:p w14:paraId="182594D9" w14:textId="77777777" w:rsidR="0096460C" w:rsidRPr="00666AD3" w:rsidRDefault="0096460C" w:rsidP="0096460C">
      <w:pPr>
        <w:pStyle w:val="LITlitera"/>
      </w:pPr>
      <w:r w:rsidRPr="00666AD3">
        <w:t>f)</w:t>
      </w:r>
      <w:r w:rsidRPr="00666AD3">
        <w:tab/>
        <w:t>obsługa i</w:t>
      </w:r>
      <w:r>
        <w:t> </w:t>
      </w:r>
      <w:r w:rsidRPr="00666AD3">
        <w:t>monitorowanie elektronicznych zgłoszeń celnych, zgłoszeń do powrotnego wywozu, powiadomień oraz deklaracji przesyłanych do systemów operacyjnych,</w:t>
      </w:r>
    </w:p>
    <w:p w14:paraId="74CC10FC" w14:textId="77777777" w:rsidR="0096460C" w:rsidRPr="00666AD3" w:rsidRDefault="0096460C" w:rsidP="0096460C">
      <w:pPr>
        <w:pStyle w:val="LITlitera"/>
      </w:pPr>
      <w:r w:rsidRPr="00666AD3">
        <w:t>g)</w:t>
      </w:r>
      <w:r w:rsidRPr="00666AD3">
        <w:tab/>
        <w:t>obsługa przemieszczania wyrobów akcyzowych w</w:t>
      </w:r>
      <w:r>
        <w:t> </w:t>
      </w:r>
      <w:r w:rsidRPr="00666AD3">
        <w:t>Systemie Przemieszczania oraz Nadzoru Wyrobów Akcyzowych (EMCS PL2),</w:t>
      </w:r>
    </w:p>
    <w:p w14:paraId="53B490AD" w14:textId="77777777" w:rsidR="0096460C" w:rsidRPr="00666AD3" w:rsidRDefault="0096460C" w:rsidP="0096460C">
      <w:pPr>
        <w:pStyle w:val="LITlitera"/>
      </w:pPr>
      <w:r w:rsidRPr="00666AD3">
        <w:t>h)</w:t>
      </w:r>
      <w:r w:rsidRPr="00666AD3">
        <w:tab/>
        <w:t>prowadzenie postępowań celnych i</w:t>
      </w:r>
      <w:r>
        <w:t> </w:t>
      </w:r>
      <w:r w:rsidRPr="00666AD3">
        <w:t>podatkowych oraz wydawanie rozstrzygnięć</w:t>
      </w:r>
      <w:r>
        <w:t xml:space="preserve"> </w:t>
      </w:r>
      <w:r>
        <w:br/>
      </w:r>
      <w:r w:rsidRPr="00666AD3">
        <w:t>w sprawach wszczętych przed zwolnieniem towaru,</w:t>
      </w:r>
    </w:p>
    <w:p w14:paraId="511F23E0" w14:textId="77777777" w:rsidR="0096460C" w:rsidRPr="00666AD3" w:rsidRDefault="0096460C" w:rsidP="0096460C">
      <w:pPr>
        <w:pStyle w:val="LITlitera"/>
      </w:pPr>
      <w:r w:rsidRPr="00666AD3">
        <w:t>i)</w:t>
      </w:r>
      <w:r w:rsidRPr="00666AD3">
        <w:tab/>
        <w:t>prowadzenie stanowiskowej analizy ryzyka z</w:t>
      </w:r>
      <w:r>
        <w:t> </w:t>
      </w:r>
      <w:r w:rsidRPr="00666AD3">
        <w:t>decydowaniem o</w:t>
      </w:r>
      <w:r>
        <w:t> </w:t>
      </w:r>
      <w:r w:rsidRPr="00666AD3">
        <w:t>przystąpieniu lub odstąpieniu od kontroli zgłoszenia,</w:t>
      </w:r>
    </w:p>
    <w:p w14:paraId="32B018D9" w14:textId="77777777" w:rsidR="0096460C" w:rsidRPr="00666AD3" w:rsidRDefault="0096460C" w:rsidP="0096460C">
      <w:pPr>
        <w:pStyle w:val="LITlitera"/>
      </w:pPr>
      <w:r w:rsidRPr="00666AD3">
        <w:t>j)</w:t>
      </w:r>
      <w:r w:rsidRPr="00666AD3">
        <w:tab/>
        <w:t>prowadzenie weryfikacji w</w:t>
      </w:r>
      <w:r>
        <w:t> </w:t>
      </w:r>
      <w:r w:rsidRPr="00666AD3">
        <w:t>obszarze badania dokumentów i</w:t>
      </w:r>
      <w:r>
        <w:t> </w:t>
      </w:r>
      <w:r w:rsidRPr="00666AD3">
        <w:t>oceny wyników fizycznej  kontroli towarów,</w:t>
      </w:r>
    </w:p>
    <w:p w14:paraId="28B619D2" w14:textId="77777777" w:rsidR="0096460C" w:rsidRPr="00666AD3" w:rsidRDefault="0096460C" w:rsidP="0096460C">
      <w:pPr>
        <w:pStyle w:val="LITlitera"/>
      </w:pPr>
      <w:r w:rsidRPr="00666AD3">
        <w:t>k)</w:t>
      </w:r>
      <w:r w:rsidRPr="00666AD3">
        <w:tab/>
        <w:t>wszczynanie postępowań w</w:t>
      </w:r>
      <w:r>
        <w:t> </w:t>
      </w:r>
      <w:r w:rsidRPr="00666AD3">
        <w:t>sprawach o</w:t>
      </w:r>
      <w:r>
        <w:t> </w:t>
      </w:r>
      <w:r w:rsidRPr="00666AD3">
        <w:t>przestępstwa skarbowe i</w:t>
      </w:r>
      <w:r>
        <w:t> </w:t>
      </w:r>
      <w:r w:rsidRPr="00666AD3">
        <w:t>wykroczenia skarbowe oraz realizowanie niezbędnych czynności procesowych w</w:t>
      </w:r>
      <w:r>
        <w:t> </w:t>
      </w:r>
      <w:r w:rsidRPr="00666AD3">
        <w:t>granicach koniecznych dla zabezpieczenia śladów i</w:t>
      </w:r>
      <w:r>
        <w:t> </w:t>
      </w:r>
      <w:r w:rsidRPr="00666AD3">
        <w:t>dowodów przestępstwa skarbowego, wykroczenia skarbowego, przestępstwa lub wykroczenia,</w:t>
      </w:r>
    </w:p>
    <w:p w14:paraId="6D0950B9" w14:textId="77777777" w:rsidR="0096460C" w:rsidRPr="00666AD3" w:rsidRDefault="0096460C" w:rsidP="0096460C">
      <w:pPr>
        <w:pStyle w:val="LITlitera"/>
      </w:pPr>
      <w:r w:rsidRPr="00666AD3">
        <w:t>l)</w:t>
      </w:r>
      <w:r w:rsidRPr="00666AD3">
        <w:tab/>
        <w:t>nakładanie grzywien w</w:t>
      </w:r>
      <w:r>
        <w:t> </w:t>
      </w:r>
      <w:r w:rsidRPr="00666AD3">
        <w:t>drodze mandatu karnego za wykroczenia i</w:t>
      </w:r>
      <w:r>
        <w:t> </w:t>
      </w:r>
      <w:r w:rsidRPr="00666AD3">
        <w:t>wykroczenia skarbowe,</w:t>
      </w:r>
    </w:p>
    <w:p w14:paraId="196AB555" w14:textId="77777777" w:rsidR="0096460C" w:rsidRPr="00666AD3" w:rsidRDefault="0096460C" w:rsidP="0096460C">
      <w:pPr>
        <w:pStyle w:val="LITlitera"/>
      </w:pPr>
      <w:r w:rsidRPr="00666AD3">
        <w:lastRenderedPageBreak/>
        <w:t>m)</w:t>
      </w:r>
      <w:r w:rsidRPr="00666AD3">
        <w:tab/>
        <w:t>wydawanie rozstrzygnięć w</w:t>
      </w:r>
      <w:r>
        <w:t> </w:t>
      </w:r>
      <w:r w:rsidRPr="00666AD3">
        <w:t>związku z</w:t>
      </w:r>
      <w:r>
        <w:t> </w:t>
      </w:r>
      <w:r w:rsidRPr="00666AD3">
        <w:t>prowadzeniem procedury poszukiwawczej niezamkniętych operacji tranzytowych,</w:t>
      </w:r>
    </w:p>
    <w:p w14:paraId="2DBB358D" w14:textId="77777777" w:rsidR="0096460C" w:rsidRPr="00666AD3" w:rsidRDefault="0096460C" w:rsidP="0096460C">
      <w:pPr>
        <w:pStyle w:val="LITlitera"/>
      </w:pPr>
      <w:r w:rsidRPr="00666AD3">
        <w:t>n)</w:t>
      </w:r>
      <w:r w:rsidRPr="00666AD3">
        <w:tab/>
        <w:t>obsługa wniosków zgłaszającego w</w:t>
      </w:r>
      <w:r>
        <w:t> </w:t>
      </w:r>
      <w:r w:rsidRPr="00666AD3">
        <w:t>formie elektronicznej i</w:t>
      </w:r>
      <w:r>
        <w:t> </w:t>
      </w:r>
      <w:r w:rsidRPr="00666AD3">
        <w:t>papierowej w</w:t>
      </w:r>
      <w:r>
        <w:t> </w:t>
      </w:r>
      <w:r w:rsidRPr="00666AD3">
        <w:t>sprawie unieważnienia zgłoszenia celnego przed zwolnieniem towaru,</w:t>
      </w:r>
    </w:p>
    <w:p w14:paraId="02023A7E" w14:textId="77777777" w:rsidR="0096460C" w:rsidRPr="00666AD3" w:rsidRDefault="0096460C" w:rsidP="0096460C">
      <w:pPr>
        <w:pStyle w:val="LITlitera"/>
      </w:pPr>
      <w:r w:rsidRPr="00666AD3">
        <w:t>o)</w:t>
      </w:r>
      <w:r w:rsidRPr="00666AD3">
        <w:tab/>
        <w:t>wydawanie i</w:t>
      </w:r>
      <w:r>
        <w:t> </w:t>
      </w:r>
      <w:r w:rsidRPr="00666AD3">
        <w:t>zmiana pozwoleń na stosowanie procedury specjalnej w</w:t>
      </w:r>
      <w:r>
        <w:t> </w:t>
      </w:r>
      <w:r w:rsidRPr="00666AD3">
        <w:t>przypadku, gdy wniosek o</w:t>
      </w:r>
      <w:r>
        <w:t> </w:t>
      </w:r>
      <w:r w:rsidRPr="00666AD3">
        <w:t>pozwolenie na procedurę specjalną jest składany w</w:t>
      </w:r>
      <w:r>
        <w:t> </w:t>
      </w:r>
      <w:r w:rsidRPr="00666AD3">
        <w:t>formie zgłoszenia celnego,</w:t>
      </w:r>
    </w:p>
    <w:p w14:paraId="2A8AA634" w14:textId="77777777" w:rsidR="0096460C" w:rsidRPr="00666AD3" w:rsidRDefault="0096460C" w:rsidP="0096460C">
      <w:pPr>
        <w:pStyle w:val="LITlitera"/>
      </w:pPr>
      <w:r w:rsidRPr="00666AD3">
        <w:t>p)</w:t>
      </w:r>
      <w:r w:rsidRPr="00666AD3">
        <w:tab/>
        <w:t>wykonywanie czynności w</w:t>
      </w:r>
      <w:r>
        <w:t> </w:t>
      </w:r>
      <w:r w:rsidRPr="00666AD3">
        <w:t>zakresie obsługi zgłoszenia celnego związanych ze stosowaniem środków polityki handlowej oraz zakazów i</w:t>
      </w:r>
      <w:r>
        <w:t> </w:t>
      </w:r>
      <w:r w:rsidRPr="00666AD3">
        <w:t>ograniczeń wynikających</w:t>
      </w:r>
      <w:r>
        <w:t xml:space="preserve"> </w:t>
      </w:r>
      <w:r>
        <w:br/>
      </w:r>
      <w:r w:rsidRPr="00666AD3">
        <w:t>z przepisów odrębnych,</w:t>
      </w:r>
    </w:p>
    <w:p w14:paraId="2416D5BD" w14:textId="77777777" w:rsidR="0096460C" w:rsidRPr="00666AD3" w:rsidRDefault="0096460C" w:rsidP="0096460C">
      <w:pPr>
        <w:pStyle w:val="LITlitera"/>
      </w:pPr>
      <w:r w:rsidRPr="00666AD3">
        <w:t>q)</w:t>
      </w:r>
      <w:r w:rsidRPr="00666AD3">
        <w:tab/>
        <w:t>zlecanie przez urząd nadzoru czynności kontrolnych w</w:t>
      </w:r>
      <w:r>
        <w:t> </w:t>
      </w:r>
      <w:r w:rsidRPr="00666AD3">
        <w:t>przypadku krajowej odprawy scentralizowanej,  a</w:t>
      </w:r>
      <w:r>
        <w:t> </w:t>
      </w:r>
      <w:r w:rsidRPr="00666AD3">
        <w:t>w</w:t>
      </w:r>
      <w:r>
        <w:t> </w:t>
      </w:r>
      <w:r w:rsidRPr="00666AD3">
        <w:t>przypadku pozwolenia na odprawę scentralizowaną realizowanego pomiędzy państwami członkowskimi, gdy Polska jest państwem wydającym pozwolenie – zlecanie czynności kontrolnych urzędom przedstawienia</w:t>
      </w:r>
      <w:r>
        <w:t xml:space="preserve"> </w:t>
      </w:r>
      <w:r>
        <w:br/>
      </w:r>
      <w:r w:rsidRPr="00666AD3">
        <w:t>w innych państwach członkowskich,</w:t>
      </w:r>
    </w:p>
    <w:p w14:paraId="1B126AA9" w14:textId="77777777" w:rsidR="0096460C" w:rsidRPr="00666AD3" w:rsidRDefault="0096460C" w:rsidP="0096460C">
      <w:pPr>
        <w:pStyle w:val="LITlitera"/>
      </w:pPr>
      <w:r w:rsidRPr="00666AD3">
        <w:t>r)</w:t>
      </w:r>
      <w:r w:rsidRPr="00666AD3">
        <w:tab/>
        <w:t>obsługa narzędzi wspierających obsługę systemów operacyjnych,</w:t>
      </w:r>
    </w:p>
    <w:p w14:paraId="2C92954F" w14:textId="77777777" w:rsidR="0096460C" w:rsidRPr="00666AD3" w:rsidRDefault="0096460C" w:rsidP="0096460C">
      <w:pPr>
        <w:pStyle w:val="LITlitera"/>
      </w:pPr>
      <w:r w:rsidRPr="00666AD3">
        <w:t>s)</w:t>
      </w:r>
      <w:r w:rsidRPr="00666AD3">
        <w:tab/>
        <w:t>obsługa zgłoszeń celnych, zgłoszeń do powrotnego wywozu, powiadomień i</w:t>
      </w:r>
      <w:r>
        <w:t> </w:t>
      </w:r>
      <w:r w:rsidRPr="00666AD3">
        <w:t>deklaracji w</w:t>
      </w:r>
      <w:r>
        <w:t> </w:t>
      </w:r>
      <w:r w:rsidRPr="00666AD3">
        <w:t>ramach procedury awaryjnej w</w:t>
      </w:r>
      <w:r>
        <w:t> </w:t>
      </w:r>
      <w:r w:rsidRPr="00666AD3">
        <w:t>systemach zgłoszeniowych,</w:t>
      </w:r>
    </w:p>
    <w:p w14:paraId="0E76CF38" w14:textId="77777777" w:rsidR="0096460C" w:rsidRPr="00666AD3" w:rsidRDefault="0096460C" w:rsidP="0096460C">
      <w:pPr>
        <w:pStyle w:val="LITlitera"/>
      </w:pPr>
      <w:r w:rsidRPr="00666AD3">
        <w:t>t)</w:t>
      </w:r>
      <w:r w:rsidRPr="00666AD3">
        <w:tab/>
        <w:t>realizacja zadań kontrolnych związanych z</w:t>
      </w:r>
      <w:r>
        <w:t> </w:t>
      </w:r>
      <w:r w:rsidRPr="00666AD3">
        <w:t>obsługą dyspozytorskich dyrektyw kontrolnych oraz wnioskowanie o</w:t>
      </w:r>
      <w:r>
        <w:t> </w:t>
      </w:r>
      <w:r w:rsidRPr="00666AD3">
        <w:t>kontrolę z</w:t>
      </w:r>
      <w:r>
        <w:t> </w:t>
      </w:r>
      <w:r w:rsidRPr="00666AD3">
        <w:t>miejsca przedstawienia towarów,</w:t>
      </w:r>
    </w:p>
    <w:p w14:paraId="7EF850CF" w14:textId="77777777" w:rsidR="0096460C" w:rsidRPr="00666AD3" w:rsidRDefault="0096460C" w:rsidP="0096460C">
      <w:pPr>
        <w:pStyle w:val="LITlitera"/>
      </w:pPr>
      <w:r w:rsidRPr="00666AD3">
        <w:t>u)</w:t>
      </w:r>
      <w:r w:rsidRPr="00666AD3">
        <w:tab/>
        <w:t>wykonywanie czynności kontrolnych zleconych przez CUDO lub urząd nadzoru</w:t>
      </w:r>
      <w:r>
        <w:t xml:space="preserve"> </w:t>
      </w:r>
      <w:r>
        <w:br/>
      </w:r>
      <w:r w:rsidRPr="00666AD3">
        <w:t>z innego państwa członkowskiego w</w:t>
      </w:r>
      <w:r>
        <w:t> </w:t>
      </w:r>
      <w:r w:rsidRPr="00666AD3">
        <w:t>przypadku odprawy scentralizowanej,</w:t>
      </w:r>
    </w:p>
    <w:p w14:paraId="1741219E" w14:textId="77777777" w:rsidR="0096460C" w:rsidRDefault="0096460C" w:rsidP="0096460C">
      <w:pPr>
        <w:pStyle w:val="LITlitera"/>
      </w:pPr>
      <w:r w:rsidRPr="00B11341">
        <w:t>v)</w:t>
      </w:r>
      <w:r w:rsidRPr="00B11341">
        <w:tab/>
        <w:t xml:space="preserve">obsługa zgłoszeń/deklaracji celnych sporządzanych w formie pisemnej (karnet TIR/ATA/CIM/zgłoszenia uproszczone/Form 302/itd.), w tym rejestrowanie danych </w:t>
      </w:r>
      <w:r w:rsidRPr="00B11341">
        <w:br/>
        <w:t>z dokumentów papierowych w systemach informatycznych w przypadku braku możliwości przekazania</w:t>
      </w:r>
      <w:r w:rsidRPr="00666AD3">
        <w:t xml:space="preserve"> danych w</w:t>
      </w:r>
      <w:r>
        <w:t> </w:t>
      </w:r>
      <w:r w:rsidRPr="00666AD3">
        <w:t>formie elektronicznej,</w:t>
      </w:r>
    </w:p>
    <w:p w14:paraId="38B36D29" w14:textId="77777777" w:rsidR="0096460C" w:rsidRPr="00666AD3" w:rsidRDefault="0096460C" w:rsidP="0096460C">
      <w:pPr>
        <w:pStyle w:val="LITlitera"/>
      </w:pPr>
      <w:r w:rsidRPr="00666AD3">
        <w:t>w)</w:t>
      </w:r>
      <w:r w:rsidRPr="00666AD3">
        <w:tab/>
        <w:t>wydawanie klientom wydruków wywozowych/tranzytowych dokumentów towarzyszących i</w:t>
      </w:r>
      <w:r>
        <w:t> </w:t>
      </w:r>
      <w:r w:rsidRPr="00666AD3">
        <w:t>innych dokumentów wymagających autoryzacji przez organ celny,</w:t>
      </w:r>
    </w:p>
    <w:p w14:paraId="566F91AA" w14:textId="77777777" w:rsidR="0096460C" w:rsidRPr="00666AD3" w:rsidRDefault="0096460C" w:rsidP="0096460C">
      <w:pPr>
        <w:pStyle w:val="LITlitera"/>
      </w:pPr>
      <w:r w:rsidRPr="00666AD3">
        <w:t>x)</w:t>
      </w:r>
      <w:r w:rsidRPr="00666AD3">
        <w:tab/>
        <w:t>obsługa/saldowanie dokumentów stanowiących załącznik do zgłoszenia celnego przedkładanych przez zgłaszającego w</w:t>
      </w:r>
      <w:r>
        <w:t> </w:t>
      </w:r>
      <w:r w:rsidRPr="00666AD3">
        <w:t>formie papierowej,</w:t>
      </w:r>
    </w:p>
    <w:p w14:paraId="11340373" w14:textId="77777777" w:rsidR="0096460C" w:rsidRPr="00666AD3" w:rsidRDefault="0096460C" w:rsidP="0096460C">
      <w:pPr>
        <w:pStyle w:val="LITlitera"/>
      </w:pPr>
      <w:r w:rsidRPr="00666AD3">
        <w:t>y)</w:t>
      </w:r>
      <w:r w:rsidRPr="00666AD3">
        <w:tab/>
        <w:t>prowadzenie postępowań w</w:t>
      </w:r>
      <w:r>
        <w:t> </w:t>
      </w:r>
      <w:r w:rsidRPr="00666AD3">
        <w:t>zakresie uznawania miejsc w</w:t>
      </w:r>
      <w:r>
        <w:t> </w:t>
      </w:r>
      <w:r w:rsidRPr="00666AD3">
        <w:t>celu jednorazowego przedstawienia towarów organom celnym i</w:t>
      </w:r>
      <w:r>
        <w:t> </w:t>
      </w:r>
      <w:r w:rsidRPr="00666AD3">
        <w:t>czasowego składowania,</w:t>
      </w:r>
    </w:p>
    <w:p w14:paraId="1374FA58" w14:textId="77777777" w:rsidR="0096460C" w:rsidRPr="00666AD3" w:rsidRDefault="0096460C" w:rsidP="0096460C">
      <w:pPr>
        <w:pStyle w:val="LITlitera"/>
      </w:pPr>
      <w:r w:rsidRPr="00666AD3">
        <w:t>z)</w:t>
      </w:r>
      <w:r w:rsidRPr="00666AD3">
        <w:tab/>
      </w:r>
      <w:r w:rsidRPr="00666AD3">
        <w:tab/>
        <w:t>nakładanie, sprawdzanie i</w:t>
      </w:r>
      <w:r>
        <w:t> </w:t>
      </w:r>
      <w:r w:rsidRPr="00666AD3">
        <w:t>zdejmowanie zamknięć urzędowych,</w:t>
      </w:r>
    </w:p>
    <w:p w14:paraId="09B4B1DA" w14:textId="77777777" w:rsidR="0096460C" w:rsidRPr="00666AD3" w:rsidRDefault="0096460C" w:rsidP="0096460C">
      <w:pPr>
        <w:pStyle w:val="LITlitera"/>
      </w:pPr>
      <w:r w:rsidRPr="00666AD3">
        <w:t>za)</w:t>
      </w:r>
      <w:r w:rsidRPr="00666AD3">
        <w:tab/>
        <w:t>wydawanie zezwoleń kategorii II i</w:t>
      </w:r>
      <w:r>
        <w:t> </w:t>
      </w:r>
      <w:r w:rsidRPr="00666AD3">
        <w:t>III na przejazd pojazdu nienormatywnego,</w:t>
      </w:r>
    </w:p>
    <w:p w14:paraId="7417AE4A" w14:textId="77777777" w:rsidR="0096460C" w:rsidRPr="00666AD3" w:rsidRDefault="0096460C" w:rsidP="0096460C">
      <w:pPr>
        <w:pStyle w:val="LITlitera"/>
      </w:pPr>
      <w:proofErr w:type="spellStart"/>
      <w:r w:rsidRPr="00666AD3">
        <w:lastRenderedPageBreak/>
        <w:t>zb</w:t>
      </w:r>
      <w:proofErr w:type="spellEnd"/>
      <w:r w:rsidRPr="00666AD3">
        <w:t>)</w:t>
      </w:r>
      <w:r w:rsidRPr="00666AD3">
        <w:tab/>
        <w:t>nakładanie kary pieniężnej pobieranej, przy wyjeździe zagranicznego pojazdu drogowego z</w:t>
      </w:r>
      <w:r>
        <w:t> </w:t>
      </w:r>
      <w:r w:rsidRPr="00666AD3">
        <w:t>kraju, w</w:t>
      </w:r>
      <w:r>
        <w:t> </w:t>
      </w:r>
      <w:r w:rsidRPr="00666AD3">
        <w:t>przypadku braku wykupionego ubezpieczenia odpowiedzialności cywilnej (Zielona Karta) oraz za przejazd pojazdu nienormatywnego bez zezwolenia lub wbrew warunkom zezwolenia,</w:t>
      </w:r>
    </w:p>
    <w:p w14:paraId="4B8652A1" w14:textId="77777777" w:rsidR="0096460C" w:rsidRPr="00666AD3" w:rsidRDefault="0096460C" w:rsidP="0096460C">
      <w:pPr>
        <w:pStyle w:val="LITlitera"/>
      </w:pPr>
      <w:proofErr w:type="spellStart"/>
      <w:r w:rsidRPr="00666AD3">
        <w:t>zc</w:t>
      </w:r>
      <w:proofErr w:type="spellEnd"/>
      <w:r w:rsidRPr="00666AD3">
        <w:t>)</w:t>
      </w:r>
      <w:r w:rsidRPr="00666AD3">
        <w:tab/>
        <w:t>legalizacja świadectw pochodzenia i</w:t>
      </w:r>
      <w:r>
        <w:t> </w:t>
      </w:r>
      <w:r w:rsidRPr="00666AD3">
        <w:t>dokumentów potwierdzających status celny,</w:t>
      </w:r>
    </w:p>
    <w:p w14:paraId="7B1CCD2A" w14:textId="77777777" w:rsidR="0096460C" w:rsidRPr="00B11341" w:rsidRDefault="0096460C" w:rsidP="0096460C">
      <w:pPr>
        <w:pStyle w:val="LITlitera"/>
      </w:pPr>
      <w:proofErr w:type="spellStart"/>
      <w:r w:rsidRPr="00666AD3">
        <w:t>zd</w:t>
      </w:r>
      <w:proofErr w:type="spellEnd"/>
      <w:r w:rsidRPr="00666AD3">
        <w:t>)</w:t>
      </w:r>
      <w:r w:rsidRPr="00666AD3">
        <w:tab/>
        <w:t>wystawianie, na wniosek podmiotu, który otrzymał certyfikat importowy, certyfikatu</w:t>
      </w:r>
      <w:r>
        <w:t xml:space="preserve"> </w:t>
      </w:r>
      <w:r>
        <w:br/>
      </w:r>
      <w:r w:rsidRPr="00666AD3">
        <w:t>w weryfikacji dostawy,</w:t>
      </w:r>
    </w:p>
    <w:p w14:paraId="1AF7CCEE" w14:textId="77777777" w:rsidR="0096460C" w:rsidRPr="00666AD3" w:rsidRDefault="0096460C" w:rsidP="0096460C">
      <w:pPr>
        <w:pStyle w:val="LITlitera"/>
      </w:pPr>
      <w:r w:rsidRPr="00666AD3">
        <w:t>ze)</w:t>
      </w:r>
      <w:r w:rsidRPr="00666AD3">
        <w:tab/>
        <w:t>nakładanie kar administracyjnych za naruszenie zasad przywozu drewna w</w:t>
      </w:r>
      <w:r>
        <w:t> </w:t>
      </w:r>
      <w:r w:rsidRPr="00666AD3">
        <w:t>ramach FLEGT,</w:t>
      </w:r>
    </w:p>
    <w:p w14:paraId="2F7D85ED" w14:textId="77777777" w:rsidR="0096460C" w:rsidRDefault="0096460C" w:rsidP="0096460C">
      <w:pPr>
        <w:pStyle w:val="LITlitera"/>
      </w:pPr>
      <w:proofErr w:type="spellStart"/>
      <w:r w:rsidRPr="00666AD3">
        <w:t>zf</w:t>
      </w:r>
      <w:proofErr w:type="spellEnd"/>
      <w:r w:rsidRPr="00666AD3">
        <w:t>)</w:t>
      </w:r>
      <w:r w:rsidRPr="00666AD3">
        <w:tab/>
        <w:t>weryfikacja realizacji przez zgłaszającego obowiązku, o</w:t>
      </w:r>
      <w:r>
        <w:t> </w:t>
      </w:r>
      <w:r w:rsidRPr="00666AD3">
        <w:t>którym mowa w</w:t>
      </w:r>
      <w:r>
        <w:t> art. </w:t>
      </w:r>
      <w:r w:rsidRPr="00666AD3">
        <w:t>21b ustawy z</w:t>
      </w:r>
      <w:r>
        <w:t> </w:t>
      </w:r>
      <w:r w:rsidRPr="00666AD3">
        <w:t>dnia 29</w:t>
      </w:r>
      <w:r>
        <w:t> </w:t>
      </w:r>
      <w:r w:rsidRPr="00666AD3">
        <w:t>listopada 2000</w:t>
      </w:r>
      <w:r>
        <w:t> </w:t>
      </w:r>
      <w:r w:rsidRPr="00666AD3">
        <w:t>r. o</w:t>
      </w:r>
      <w:r>
        <w:t> </w:t>
      </w:r>
      <w:r w:rsidRPr="00666AD3">
        <w:t>obrocie z</w:t>
      </w:r>
      <w:r>
        <w:t> </w:t>
      </w:r>
      <w:r w:rsidRPr="00666AD3">
        <w:t>zagranicą towarami, technologiami</w:t>
      </w:r>
      <w:r w:rsidRPr="00B11341">
        <w:t xml:space="preserve"> </w:t>
      </w:r>
      <w:r>
        <w:br/>
      </w:r>
      <w:r w:rsidRPr="00666AD3">
        <w:t>i usługami o</w:t>
      </w:r>
      <w:r>
        <w:t> </w:t>
      </w:r>
      <w:r w:rsidRPr="00666AD3">
        <w:t>znaczeniu strategicznym dla bezpieczeństwa państwa oraz podejmowanie stosownych działań w</w:t>
      </w:r>
      <w:r>
        <w:t> </w:t>
      </w:r>
      <w:r w:rsidRPr="00666AD3">
        <w:t>razie stwierdzenia jego niewykonania,</w:t>
      </w:r>
    </w:p>
    <w:p w14:paraId="7D87A92A" w14:textId="77777777" w:rsidR="0096460C" w:rsidRPr="00666AD3" w:rsidRDefault="0096460C" w:rsidP="0096460C">
      <w:pPr>
        <w:pStyle w:val="LITlitera"/>
      </w:pPr>
      <w:proofErr w:type="spellStart"/>
      <w:r w:rsidRPr="00666AD3">
        <w:t>zg</w:t>
      </w:r>
      <w:proofErr w:type="spellEnd"/>
      <w:r w:rsidRPr="00666AD3">
        <w:t>)</w:t>
      </w:r>
      <w:r w:rsidRPr="00666AD3">
        <w:tab/>
        <w:t>wydawanie i</w:t>
      </w:r>
      <w:r>
        <w:t> </w:t>
      </w:r>
      <w:r w:rsidRPr="00666AD3">
        <w:t>przedłużanie świadectw uznania pojazdów drogowych do przewozu towarów pod zamknięciami celnymi,</w:t>
      </w:r>
    </w:p>
    <w:p w14:paraId="5871A8D1" w14:textId="77777777" w:rsidR="0096460C" w:rsidRPr="00666AD3" w:rsidRDefault="0096460C" w:rsidP="0096460C">
      <w:pPr>
        <w:pStyle w:val="LITlitera"/>
      </w:pPr>
      <w:proofErr w:type="spellStart"/>
      <w:r w:rsidRPr="00666AD3">
        <w:t>zh</w:t>
      </w:r>
      <w:proofErr w:type="spellEnd"/>
      <w:r w:rsidRPr="00666AD3">
        <w:t>)</w:t>
      </w:r>
      <w:r w:rsidRPr="00666AD3">
        <w:tab/>
        <w:t>wykonywanie zadań z</w:t>
      </w:r>
      <w:r>
        <w:t> </w:t>
      </w:r>
      <w:r w:rsidRPr="00666AD3">
        <w:t>zakresu prowadzenia kasy oddziału celnego,</w:t>
      </w:r>
    </w:p>
    <w:p w14:paraId="1B663DCF" w14:textId="77777777" w:rsidR="0096460C" w:rsidRPr="00666AD3" w:rsidRDefault="0096460C" w:rsidP="0096460C">
      <w:pPr>
        <w:pStyle w:val="LITlitera"/>
      </w:pPr>
      <w:proofErr w:type="spellStart"/>
      <w:r w:rsidRPr="00666AD3">
        <w:t>zi</w:t>
      </w:r>
      <w:proofErr w:type="spellEnd"/>
      <w:r w:rsidRPr="00666AD3">
        <w:t>)</w:t>
      </w:r>
      <w:r w:rsidRPr="00666AD3">
        <w:tab/>
        <w:t>obsługa okienka e</w:t>
      </w:r>
      <w:r>
        <w:softHyphen/>
      </w:r>
      <w:r>
        <w:noBreakHyphen/>
      </w:r>
      <w:r w:rsidRPr="00666AD3">
        <w:t>Klient,</w:t>
      </w:r>
    </w:p>
    <w:p w14:paraId="3C5DE68C" w14:textId="77777777" w:rsidR="0096460C" w:rsidRPr="00666AD3" w:rsidRDefault="0096460C" w:rsidP="0096460C">
      <w:pPr>
        <w:pStyle w:val="LITlitera"/>
      </w:pPr>
      <w:proofErr w:type="spellStart"/>
      <w:r w:rsidRPr="00666AD3">
        <w:t>zj</w:t>
      </w:r>
      <w:proofErr w:type="spellEnd"/>
      <w:r w:rsidRPr="00666AD3">
        <w:t>)</w:t>
      </w:r>
      <w:r w:rsidRPr="00666AD3">
        <w:tab/>
        <w:t>kontrola celna towarów i</w:t>
      </w:r>
      <w:r>
        <w:t> </w:t>
      </w:r>
      <w:r w:rsidRPr="00666AD3">
        <w:t>środków przewozowych, w</w:t>
      </w:r>
      <w:r>
        <w:t> </w:t>
      </w:r>
      <w:r w:rsidRPr="00666AD3">
        <w:t>tym z</w:t>
      </w:r>
      <w:r>
        <w:t> </w:t>
      </w:r>
      <w:r w:rsidRPr="00666AD3">
        <w:t>użyciem urządzeń technicznych (RTG) i</w:t>
      </w:r>
      <w:r>
        <w:t> </w:t>
      </w:r>
      <w:r w:rsidRPr="00666AD3">
        <w:t>psów służbowych,</w:t>
      </w:r>
    </w:p>
    <w:p w14:paraId="7962531C" w14:textId="77777777" w:rsidR="0096460C" w:rsidRPr="00666AD3" w:rsidRDefault="0096460C" w:rsidP="0096460C">
      <w:pPr>
        <w:pStyle w:val="LITlitera"/>
      </w:pPr>
      <w:proofErr w:type="spellStart"/>
      <w:r w:rsidRPr="00666AD3">
        <w:t>zk</w:t>
      </w:r>
      <w:proofErr w:type="spellEnd"/>
      <w:r w:rsidRPr="00666AD3">
        <w:t>)</w:t>
      </w:r>
      <w:r w:rsidRPr="00666AD3">
        <w:tab/>
        <w:t>kontrola podróżnych i</w:t>
      </w:r>
      <w:r>
        <w:t> </w:t>
      </w:r>
      <w:r w:rsidRPr="00666AD3">
        <w:t>dewizowa,</w:t>
      </w:r>
    </w:p>
    <w:p w14:paraId="4C1B5999" w14:textId="77777777" w:rsidR="0096460C" w:rsidRPr="00666AD3" w:rsidRDefault="0096460C" w:rsidP="0096460C">
      <w:pPr>
        <w:pStyle w:val="LITlitera"/>
      </w:pPr>
      <w:proofErr w:type="spellStart"/>
      <w:r w:rsidRPr="00666AD3">
        <w:t>zl</w:t>
      </w:r>
      <w:proofErr w:type="spellEnd"/>
      <w:r w:rsidRPr="00666AD3">
        <w:t>)</w:t>
      </w:r>
      <w:r w:rsidRPr="00666AD3">
        <w:tab/>
        <w:t>potwierdzanie wywozu towarów przez podróżnych poza terytorium Unii Europejskiej w</w:t>
      </w:r>
      <w:r>
        <w:t> </w:t>
      </w:r>
      <w:r w:rsidRPr="00666AD3">
        <w:t>Systemie Obsługi Zwrotu Podatku VAT Podróżnym (TAX FREE2),</w:t>
      </w:r>
    </w:p>
    <w:p w14:paraId="5049294F" w14:textId="77777777" w:rsidR="0096460C" w:rsidRPr="00666AD3" w:rsidRDefault="0096460C" w:rsidP="0096460C">
      <w:pPr>
        <w:pStyle w:val="LITlitera"/>
      </w:pPr>
      <w:proofErr w:type="spellStart"/>
      <w:r w:rsidRPr="00666AD3">
        <w:t>zm</w:t>
      </w:r>
      <w:proofErr w:type="spellEnd"/>
      <w:r w:rsidRPr="00666AD3">
        <w:t>)</w:t>
      </w:r>
      <w:r w:rsidRPr="00666AD3">
        <w:tab/>
        <w:t>prowadzenie dozoru celnego w</w:t>
      </w:r>
      <w:r>
        <w:t> </w:t>
      </w:r>
      <w:r w:rsidRPr="00666AD3">
        <w:t>zakresie towarów przechowywanych w</w:t>
      </w:r>
      <w:r>
        <w:t> </w:t>
      </w:r>
      <w:r w:rsidRPr="00666AD3">
        <w:t>wolnych obszarach celnych,  składach celnych oraz magazynach czasowego składowania,</w:t>
      </w:r>
    </w:p>
    <w:p w14:paraId="21C296AA" w14:textId="77777777" w:rsidR="0096460C" w:rsidRPr="00666AD3" w:rsidRDefault="0096460C" w:rsidP="0096460C">
      <w:pPr>
        <w:pStyle w:val="LITlitera"/>
      </w:pPr>
      <w:proofErr w:type="spellStart"/>
      <w:r w:rsidRPr="00666AD3">
        <w:t>zn</w:t>
      </w:r>
      <w:proofErr w:type="spellEnd"/>
      <w:r w:rsidRPr="00666AD3">
        <w:t>)</w:t>
      </w:r>
      <w:r w:rsidRPr="00666AD3">
        <w:tab/>
        <w:t>wydawanie rozstrzygnięć w</w:t>
      </w:r>
      <w:r>
        <w:t> </w:t>
      </w:r>
      <w:r w:rsidRPr="00666AD3">
        <w:t>związku z</w:t>
      </w:r>
      <w:r>
        <w:t> </w:t>
      </w:r>
      <w:r w:rsidRPr="00666AD3">
        <w:t>prowadzeniem postępowań w</w:t>
      </w:r>
      <w:r>
        <w:t> </w:t>
      </w:r>
      <w:r w:rsidRPr="00666AD3">
        <w:t>zakresie potwierdzania wywozu na podstawie dowodów alternatywnych,</w:t>
      </w:r>
    </w:p>
    <w:p w14:paraId="411ABEDD" w14:textId="77777777" w:rsidR="0096460C" w:rsidRPr="00666AD3" w:rsidRDefault="0096460C" w:rsidP="0096460C">
      <w:pPr>
        <w:pStyle w:val="LITlitera"/>
      </w:pPr>
      <w:proofErr w:type="spellStart"/>
      <w:r w:rsidRPr="00666AD3">
        <w:t>zo</w:t>
      </w:r>
      <w:proofErr w:type="spellEnd"/>
      <w:r w:rsidRPr="00666AD3">
        <w:t>)</w:t>
      </w:r>
      <w:r w:rsidRPr="00666AD3">
        <w:tab/>
        <w:t>wykonywanie czynności dotyczących przedstawienia towarów związanych ze stosowaniem środków polityki handlowej oraz zakazów i</w:t>
      </w:r>
      <w:r>
        <w:t> </w:t>
      </w:r>
      <w:r w:rsidRPr="00666AD3">
        <w:t>ograniczeń wynikającyc</w:t>
      </w:r>
      <w:r>
        <w:t xml:space="preserve">h </w:t>
      </w:r>
      <w:r>
        <w:br/>
      </w:r>
      <w:r w:rsidRPr="00666AD3">
        <w:t>z przepisów odrębnych,</w:t>
      </w:r>
    </w:p>
    <w:p w14:paraId="3A190C96" w14:textId="77777777" w:rsidR="0096460C" w:rsidRPr="00666AD3" w:rsidRDefault="0096460C" w:rsidP="0096460C">
      <w:pPr>
        <w:pStyle w:val="LITlitera"/>
      </w:pPr>
      <w:proofErr w:type="spellStart"/>
      <w:r w:rsidRPr="00666AD3">
        <w:t>zp</w:t>
      </w:r>
      <w:proofErr w:type="spellEnd"/>
      <w:r w:rsidRPr="00666AD3">
        <w:t>)</w:t>
      </w:r>
      <w:r w:rsidRPr="00666AD3">
        <w:tab/>
        <w:t>obsługa systemów i</w:t>
      </w:r>
      <w:r>
        <w:t> </w:t>
      </w:r>
      <w:r w:rsidRPr="00666AD3">
        <w:t>aplikacji granicznych,</w:t>
      </w:r>
    </w:p>
    <w:p w14:paraId="6E04AA56" w14:textId="77777777" w:rsidR="0096460C" w:rsidRPr="00666AD3" w:rsidRDefault="0096460C" w:rsidP="0096460C">
      <w:pPr>
        <w:pStyle w:val="LITlitera"/>
      </w:pPr>
      <w:proofErr w:type="spellStart"/>
      <w:r w:rsidRPr="00666AD3">
        <w:t>zq</w:t>
      </w:r>
      <w:proofErr w:type="spellEnd"/>
      <w:r w:rsidRPr="00666AD3">
        <w:t>)</w:t>
      </w:r>
      <w:r w:rsidRPr="00666AD3">
        <w:tab/>
        <w:t>pozyskiwanie, przetwarzanie i</w:t>
      </w:r>
      <w:r>
        <w:t> </w:t>
      </w:r>
      <w:r w:rsidRPr="00666AD3">
        <w:t>dystrybucja informacji niezbędnych do oceny ryzyka,</w:t>
      </w:r>
    </w:p>
    <w:p w14:paraId="440788E6" w14:textId="77777777" w:rsidR="0096460C" w:rsidRPr="00666AD3" w:rsidRDefault="0096460C" w:rsidP="0096460C">
      <w:pPr>
        <w:pStyle w:val="LITlitera"/>
      </w:pPr>
      <w:proofErr w:type="spellStart"/>
      <w:r w:rsidRPr="00666AD3">
        <w:t>zr</w:t>
      </w:r>
      <w:proofErr w:type="spellEnd"/>
      <w:r w:rsidRPr="00666AD3">
        <w:t>)</w:t>
      </w:r>
      <w:r w:rsidRPr="00666AD3">
        <w:tab/>
        <w:t>prowadzenie analizy ryzyka, w</w:t>
      </w:r>
      <w:r>
        <w:t> </w:t>
      </w:r>
      <w:r w:rsidRPr="00666AD3">
        <w:t>szczególności pod względem bezpieczeństwa</w:t>
      </w:r>
      <w:r>
        <w:t xml:space="preserve"> </w:t>
      </w:r>
      <w:r>
        <w:br/>
      </w:r>
      <w:r w:rsidRPr="00666AD3">
        <w:t>i ochrony,</w:t>
      </w:r>
    </w:p>
    <w:p w14:paraId="701BA982" w14:textId="77777777" w:rsidR="0096460C" w:rsidRPr="00666AD3" w:rsidRDefault="0096460C" w:rsidP="0096460C">
      <w:pPr>
        <w:pStyle w:val="LITlitera"/>
      </w:pPr>
      <w:proofErr w:type="spellStart"/>
      <w:r w:rsidRPr="00666AD3">
        <w:t>zs</w:t>
      </w:r>
      <w:proofErr w:type="spellEnd"/>
      <w:r w:rsidRPr="00666AD3">
        <w:t>)</w:t>
      </w:r>
      <w:r w:rsidRPr="00666AD3">
        <w:tab/>
        <w:t>współtworzenie centralnego rejestru ryzyka,</w:t>
      </w:r>
    </w:p>
    <w:p w14:paraId="7042C4C7" w14:textId="77777777" w:rsidR="0096460C" w:rsidRPr="00666AD3" w:rsidRDefault="0096460C" w:rsidP="0096460C">
      <w:pPr>
        <w:pStyle w:val="LITlitera"/>
      </w:pPr>
      <w:proofErr w:type="spellStart"/>
      <w:r w:rsidRPr="00666AD3">
        <w:t>zt</w:t>
      </w:r>
      <w:proofErr w:type="spellEnd"/>
      <w:r w:rsidRPr="00666AD3">
        <w:t>)</w:t>
      </w:r>
      <w:r w:rsidRPr="00666AD3">
        <w:tab/>
      </w:r>
      <w:r w:rsidRPr="00666AD3">
        <w:tab/>
        <w:t>przygotowywanie opracowań i</w:t>
      </w:r>
      <w:r>
        <w:t> </w:t>
      </w:r>
      <w:r w:rsidRPr="00666AD3">
        <w:t>statystyk w</w:t>
      </w:r>
      <w:r>
        <w:t> </w:t>
      </w:r>
      <w:r w:rsidRPr="00666AD3">
        <w:t>zakresie właściwości oddziału celnego,</w:t>
      </w:r>
    </w:p>
    <w:p w14:paraId="4C83FD81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lastRenderedPageBreak/>
        <w:t>zu</w:t>
      </w:r>
      <w:proofErr w:type="spellEnd"/>
      <w:r w:rsidRPr="00666AD3">
        <w:t>)</w:t>
      </w:r>
      <w:r w:rsidRPr="00666AD3">
        <w:tab/>
        <w:t>weryfikacja rozliczeń na stosowanie procedury specjalnej,</w:t>
      </w:r>
    </w:p>
    <w:p w14:paraId="7EA11766" w14:textId="77777777" w:rsidR="0096460C" w:rsidRPr="00666AD3" w:rsidRDefault="0096460C" w:rsidP="0096460C">
      <w:pPr>
        <w:pStyle w:val="LITlitera"/>
      </w:pPr>
      <w:proofErr w:type="spellStart"/>
      <w:r w:rsidRPr="00666AD3">
        <w:t>zv</w:t>
      </w:r>
      <w:proofErr w:type="spellEnd"/>
      <w:r w:rsidRPr="00666AD3">
        <w:t>)</w:t>
      </w:r>
      <w:r w:rsidRPr="00666AD3">
        <w:tab/>
        <w:t>kontrola przesyłek pocztowych, o</w:t>
      </w:r>
      <w:r>
        <w:t> </w:t>
      </w:r>
      <w:r w:rsidRPr="00666AD3">
        <w:t>której mowa w</w:t>
      </w:r>
      <w:r>
        <w:t> </w:t>
      </w:r>
      <w:r w:rsidRPr="00666AD3">
        <w:t>rozporządzeniu wydanym na podstawie</w:t>
      </w:r>
      <w:r>
        <w:t xml:space="preserve"> art. </w:t>
      </w:r>
      <w:r w:rsidRPr="00666AD3">
        <w:t>70</w:t>
      </w:r>
      <w:r>
        <w:t xml:space="preserve"> ust. </w:t>
      </w:r>
      <w:r w:rsidRPr="00666AD3">
        <w:t>3</w:t>
      </w:r>
      <w:r>
        <w:t> </w:t>
      </w:r>
      <w:r w:rsidRPr="00666AD3">
        <w:t>ustawy o</w:t>
      </w:r>
      <w:r>
        <w:t> </w:t>
      </w:r>
      <w:r w:rsidRPr="00666AD3">
        <w:t>KAS,</w:t>
      </w:r>
    </w:p>
    <w:p w14:paraId="050BA695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t>zw</w:t>
      </w:r>
      <w:proofErr w:type="spellEnd"/>
      <w:r w:rsidRPr="00666AD3">
        <w:t>)</w:t>
      </w:r>
      <w:r w:rsidRPr="00666AD3">
        <w:tab/>
        <w:t>obsługa wniosków o</w:t>
      </w:r>
      <w:r>
        <w:t> </w:t>
      </w:r>
      <w:r w:rsidRPr="00666AD3">
        <w:t>potwierdzenie unijnego statusu celnego towarów,</w:t>
      </w:r>
    </w:p>
    <w:p w14:paraId="2B0265CA" w14:textId="77777777" w:rsidR="0096460C" w:rsidRPr="00666AD3" w:rsidRDefault="0096460C" w:rsidP="0096460C">
      <w:pPr>
        <w:pStyle w:val="LITlitera"/>
      </w:pPr>
      <w:proofErr w:type="spellStart"/>
      <w:r w:rsidRPr="00666AD3">
        <w:t>zx</w:t>
      </w:r>
      <w:proofErr w:type="spellEnd"/>
      <w:r w:rsidRPr="00666AD3">
        <w:t>)</w:t>
      </w:r>
      <w:r w:rsidRPr="00666AD3">
        <w:tab/>
        <w:t>dokonywanie tymczasowego zajęcia ruchomości,</w:t>
      </w:r>
    </w:p>
    <w:p w14:paraId="1607D10D" w14:textId="77777777" w:rsidR="0096460C" w:rsidRPr="00666AD3" w:rsidRDefault="0096460C" w:rsidP="0096460C">
      <w:pPr>
        <w:pStyle w:val="LITlitera"/>
      </w:pPr>
      <w:proofErr w:type="spellStart"/>
      <w:r w:rsidRPr="00666AD3">
        <w:t>zy</w:t>
      </w:r>
      <w:proofErr w:type="spellEnd"/>
      <w:r w:rsidRPr="00666AD3">
        <w:t>)</w:t>
      </w:r>
      <w:r w:rsidRPr="00666AD3">
        <w:tab/>
        <w:t>opiniowanie wniosków dotyczących utworzenia składu celnego, magazynu czasowego składowania oraz miejsca wyznaczonego lub uznanego,</w:t>
      </w:r>
    </w:p>
    <w:p w14:paraId="44EB8AF5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t>zz</w:t>
      </w:r>
      <w:proofErr w:type="spellEnd"/>
      <w:r w:rsidRPr="00666AD3">
        <w:t xml:space="preserve">)  </w:t>
      </w:r>
      <w:r w:rsidRPr="00666AD3">
        <w:tab/>
        <w:t>prowadzenie dla podróżnych punktu informacji podatkowej i</w:t>
      </w:r>
      <w:r>
        <w:t> </w:t>
      </w:r>
      <w:r w:rsidRPr="00666AD3">
        <w:t>celnej,</w:t>
      </w:r>
    </w:p>
    <w:p w14:paraId="1B3EAB6D" w14:textId="77777777" w:rsidR="0096460C" w:rsidRPr="00666AD3" w:rsidRDefault="0096460C" w:rsidP="0096460C">
      <w:pPr>
        <w:pStyle w:val="LITlitera"/>
        <w:rPr>
          <w:b/>
        </w:rPr>
      </w:pPr>
      <w:r w:rsidRPr="00666AD3">
        <w:t>zza)</w:t>
      </w:r>
      <w:r w:rsidRPr="00666AD3">
        <w:tab/>
        <w:t>prowadzenie depozytu Urzędu i</w:t>
      </w:r>
      <w:r>
        <w:t> </w:t>
      </w:r>
      <w:r w:rsidRPr="00666AD3">
        <w:t>nadzorowanie towarów w</w:t>
      </w:r>
      <w:r>
        <w:t> </w:t>
      </w:r>
      <w:r w:rsidRPr="00666AD3">
        <w:t>nim przechowywanych,</w:t>
      </w:r>
    </w:p>
    <w:p w14:paraId="4E4346F1" w14:textId="77777777" w:rsidR="0096460C" w:rsidRPr="00666AD3" w:rsidRDefault="0096460C" w:rsidP="0096460C">
      <w:pPr>
        <w:pStyle w:val="LITlitera"/>
        <w:rPr>
          <w:b/>
          <w:lang w:val="it-IT"/>
        </w:rPr>
      </w:pPr>
      <w:r w:rsidRPr="00666AD3">
        <w:rPr>
          <w:lang w:val="it-IT"/>
        </w:rPr>
        <w:t>zzb) obsługa terminala General Aviation,</w:t>
      </w:r>
    </w:p>
    <w:p w14:paraId="06057D4C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t>zzc</w:t>
      </w:r>
      <w:proofErr w:type="spellEnd"/>
      <w:r w:rsidRPr="00666AD3">
        <w:t>) obsługa operacji międzynarodowych wykonywanych na lotnisku wojskowym,</w:t>
      </w:r>
    </w:p>
    <w:p w14:paraId="1BA475BF" w14:textId="77777777" w:rsidR="0096460C" w:rsidRPr="00666AD3" w:rsidRDefault="0096460C" w:rsidP="0096460C">
      <w:pPr>
        <w:pStyle w:val="LITlitera"/>
        <w:rPr>
          <w:b/>
        </w:rPr>
      </w:pPr>
      <w:proofErr w:type="spellStart"/>
      <w:r w:rsidRPr="00666AD3">
        <w:t>zzd</w:t>
      </w:r>
      <w:proofErr w:type="spellEnd"/>
      <w:r w:rsidRPr="00666AD3">
        <w:t>) monitorowanie efektywności wykorzystania sprzętu technicznego wspomagającego kontrolę,</w:t>
      </w:r>
    </w:p>
    <w:p w14:paraId="0F45EF84" w14:textId="77777777" w:rsidR="0096460C" w:rsidRPr="00666AD3" w:rsidRDefault="0096460C" w:rsidP="0096460C">
      <w:pPr>
        <w:pStyle w:val="LITlitera"/>
      </w:pPr>
      <w:proofErr w:type="spellStart"/>
      <w:r w:rsidRPr="00666AD3">
        <w:t>zze</w:t>
      </w:r>
      <w:proofErr w:type="spellEnd"/>
      <w:r w:rsidRPr="00666AD3">
        <w:t>) obsługa granicznego punktu wymiany Poczty Polskiej,</w:t>
      </w:r>
    </w:p>
    <w:p w14:paraId="0902473D" w14:textId="77777777" w:rsidR="0096460C" w:rsidRPr="00666AD3" w:rsidRDefault="0096460C" w:rsidP="0096460C">
      <w:pPr>
        <w:pStyle w:val="LITlitera"/>
      </w:pPr>
      <w:proofErr w:type="spellStart"/>
      <w:r w:rsidRPr="00666AD3">
        <w:t>zzf</w:t>
      </w:r>
      <w:proofErr w:type="spellEnd"/>
      <w:r w:rsidRPr="00666AD3">
        <w:t xml:space="preserve">) </w:t>
      </w:r>
      <w:r w:rsidRPr="00666AD3">
        <w:tab/>
        <w:t>zadania scentralizowane w</w:t>
      </w:r>
      <w:r>
        <w:t> </w:t>
      </w:r>
      <w:r w:rsidRPr="00666AD3">
        <w:t>zakresie wniosków o</w:t>
      </w:r>
      <w:r>
        <w:t> </w:t>
      </w:r>
      <w:r w:rsidRPr="00666AD3">
        <w:t>potwierdzenie unijnego statusu celnego towarów składanych w</w:t>
      </w:r>
      <w:r>
        <w:t> </w:t>
      </w:r>
      <w:r w:rsidRPr="00666AD3">
        <w:t>formie wyłącznie elektronicznej,</w:t>
      </w:r>
    </w:p>
    <w:p w14:paraId="3773B00D" w14:textId="77777777" w:rsidR="0096460C" w:rsidRPr="00666AD3" w:rsidRDefault="0096460C" w:rsidP="0096460C">
      <w:pPr>
        <w:pStyle w:val="LITlitera"/>
      </w:pPr>
      <w:proofErr w:type="spellStart"/>
      <w:r w:rsidRPr="00666AD3">
        <w:t>zzg</w:t>
      </w:r>
      <w:proofErr w:type="spellEnd"/>
      <w:r w:rsidRPr="00666AD3">
        <w:t>) zabezpieczenie w</w:t>
      </w:r>
      <w:r>
        <w:t> </w:t>
      </w:r>
      <w:r w:rsidRPr="00666AD3">
        <w:t>obrębie oddziału celnego prawidłowej obsługi systemów informatycznych wspomagających realizację pozostałych zadań statutowych oddziału,</w:t>
      </w:r>
    </w:p>
    <w:p w14:paraId="6C35A1BC" w14:textId="77777777" w:rsidR="0096460C" w:rsidRPr="00666AD3" w:rsidRDefault="0096460C" w:rsidP="0096460C">
      <w:pPr>
        <w:pStyle w:val="LITlitera"/>
      </w:pPr>
      <w:proofErr w:type="spellStart"/>
      <w:r w:rsidRPr="00666AD3">
        <w:t>zzh</w:t>
      </w:r>
      <w:proofErr w:type="spellEnd"/>
      <w:r w:rsidRPr="00666AD3">
        <w:t>)</w:t>
      </w:r>
      <w:r w:rsidRPr="00666AD3">
        <w:tab/>
        <w:t>prowadzenie pomocniczego lub depozytowego magazynu broni,</w:t>
      </w:r>
    </w:p>
    <w:p w14:paraId="608AA048" w14:textId="77777777" w:rsidR="0096460C" w:rsidRPr="00666AD3" w:rsidRDefault="0096460C" w:rsidP="0096460C">
      <w:pPr>
        <w:pStyle w:val="LITlitera"/>
      </w:pPr>
      <w:proofErr w:type="spellStart"/>
      <w:r w:rsidRPr="00666AD3">
        <w:t>zzi</w:t>
      </w:r>
      <w:proofErr w:type="spellEnd"/>
      <w:r w:rsidRPr="00666AD3">
        <w:t>) unieważnianie zgłoszeń celnych po zwolnieniu do procedury wywozu, w</w:t>
      </w:r>
      <w:r>
        <w:t> </w:t>
      </w:r>
      <w:r w:rsidRPr="00666AD3">
        <w:t>przypadku braku możliwości faktycznego wyprowadzenia towaru w</w:t>
      </w:r>
      <w:r>
        <w:t> </w:t>
      </w:r>
      <w:r w:rsidRPr="00666AD3">
        <w:t>transporcie lotniczym;</w:t>
      </w:r>
    </w:p>
    <w:p w14:paraId="4133D514" w14:textId="77777777" w:rsidR="0096460C" w:rsidRPr="00666AD3" w:rsidRDefault="0096460C" w:rsidP="0096460C">
      <w:pPr>
        <w:pStyle w:val="PKTpunkt"/>
      </w:pPr>
      <w:r w:rsidRPr="00666AD3">
        <w:rPr>
          <w:bCs w:val="0"/>
        </w:rPr>
        <w:t>2)</w:t>
      </w:r>
      <w:r>
        <w:tab/>
      </w:r>
      <w:r w:rsidRPr="000A30C1">
        <w:rPr>
          <w:rStyle w:val="Ppogrubienie"/>
        </w:rPr>
        <w:t>Oddział Celny Osobowy w Warszawie (443010)</w:t>
      </w:r>
      <w:r w:rsidRPr="00666AD3">
        <w:t>:</w:t>
      </w:r>
    </w:p>
    <w:p w14:paraId="7C8241D2" w14:textId="77777777" w:rsidR="0096460C" w:rsidRPr="00666AD3" w:rsidRDefault="0096460C" w:rsidP="0096460C">
      <w:pPr>
        <w:pStyle w:val="LITlitera"/>
      </w:pPr>
      <w:r w:rsidRPr="00666AD3">
        <w:t xml:space="preserve">a) </w:t>
      </w:r>
      <w:r w:rsidRPr="00666AD3">
        <w:tab/>
        <w:t>wykonywanie zadań wymienionych w</w:t>
      </w:r>
      <w:r>
        <w:t> § </w:t>
      </w:r>
      <w:r w:rsidRPr="00666AD3">
        <w:t>15</w:t>
      </w:r>
      <w:r>
        <w:t xml:space="preserve"> pkt </w:t>
      </w:r>
      <w:r w:rsidRPr="00666AD3">
        <w:t>1</w:t>
      </w:r>
      <w:r>
        <w:t> </w:t>
      </w:r>
      <w:r w:rsidRPr="00666AD3">
        <w:t xml:space="preserve">lit.: a–z, </w:t>
      </w:r>
      <w:proofErr w:type="spellStart"/>
      <w:r w:rsidRPr="00666AD3">
        <w:t>zc</w:t>
      </w:r>
      <w:proofErr w:type="spellEnd"/>
      <w:r w:rsidRPr="00666AD3">
        <w:t>–</w:t>
      </w:r>
      <w:proofErr w:type="spellStart"/>
      <w:r w:rsidRPr="00666AD3">
        <w:t>zf</w:t>
      </w:r>
      <w:proofErr w:type="spellEnd"/>
      <w:r w:rsidRPr="00666AD3">
        <w:t xml:space="preserve">, </w:t>
      </w:r>
      <w:proofErr w:type="spellStart"/>
      <w:r w:rsidRPr="00666AD3">
        <w:t>zh</w:t>
      </w:r>
      <w:proofErr w:type="spellEnd"/>
      <w:r w:rsidRPr="00666AD3">
        <w:t>–</w:t>
      </w:r>
      <w:proofErr w:type="spellStart"/>
      <w:r w:rsidRPr="00666AD3">
        <w:t>zu</w:t>
      </w:r>
      <w:proofErr w:type="spellEnd"/>
      <w:r w:rsidRPr="00666AD3">
        <w:t xml:space="preserve">, </w:t>
      </w:r>
      <w:proofErr w:type="spellStart"/>
      <w:r w:rsidRPr="00666AD3">
        <w:t>zx</w:t>
      </w:r>
      <w:proofErr w:type="spellEnd"/>
      <w:r w:rsidRPr="00666AD3">
        <w:t>–</w:t>
      </w:r>
      <w:proofErr w:type="spellStart"/>
      <w:r w:rsidRPr="00666AD3">
        <w:t>zzd</w:t>
      </w:r>
      <w:proofErr w:type="spellEnd"/>
      <w:r w:rsidRPr="00666AD3">
        <w:t>,</w:t>
      </w:r>
      <w:r>
        <w:t xml:space="preserve"> </w:t>
      </w:r>
      <w:proofErr w:type="spellStart"/>
      <w:r w:rsidRPr="00666AD3">
        <w:t>zzg</w:t>
      </w:r>
      <w:proofErr w:type="spellEnd"/>
      <w:r w:rsidRPr="00666AD3">
        <w:t>–</w:t>
      </w:r>
      <w:proofErr w:type="spellStart"/>
      <w:r w:rsidRPr="00666AD3">
        <w:t>zzh</w:t>
      </w:r>
      <w:proofErr w:type="spellEnd"/>
      <w:r w:rsidRPr="00666AD3">
        <w:t>,</w:t>
      </w:r>
    </w:p>
    <w:p w14:paraId="2C240229" w14:textId="77777777" w:rsidR="0096460C" w:rsidRPr="00666AD3" w:rsidRDefault="0096460C" w:rsidP="0096460C">
      <w:pPr>
        <w:pStyle w:val="LITlitera"/>
      </w:pPr>
      <w:r w:rsidRPr="00666AD3">
        <w:t xml:space="preserve">b) </w:t>
      </w:r>
      <w:r w:rsidRPr="00666AD3">
        <w:tab/>
        <w:t>nadzorowanie Miejsca Wyznaczonego na stałym lotniczym przejściu granicznym Radom</w:t>
      </w:r>
      <w:r>
        <w:softHyphen/>
      </w:r>
      <w:r>
        <w:noBreakHyphen/>
      </w:r>
      <w:r w:rsidRPr="00666AD3">
        <w:t>Sadków (identyfikator PL44000MW0008);</w:t>
      </w:r>
    </w:p>
    <w:p w14:paraId="7C73B5E2" w14:textId="77777777" w:rsidR="0096460C" w:rsidRPr="00666AD3" w:rsidRDefault="0096460C" w:rsidP="0096460C">
      <w:pPr>
        <w:pStyle w:val="PKTpunkt"/>
      </w:pPr>
      <w:r w:rsidRPr="00666AD3">
        <w:t xml:space="preserve">3)   </w:t>
      </w:r>
      <w:r w:rsidRPr="00666AD3">
        <w:rPr>
          <w:b/>
          <w:bCs w:val="0"/>
        </w:rPr>
        <w:t xml:space="preserve"> Referat Wolnego Obszaru Celnego i</w:t>
      </w:r>
      <w:r>
        <w:rPr>
          <w:b/>
          <w:bCs w:val="0"/>
        </w:rPr>
        <w:t> </w:t>
      </w:r>
      <w:r w:rsidRPr="00666AD3">
        <w:rPr>
          <w:b/>
          <w:bCs w:val="0"/>
        </w:rPr>
        <w:t>Składów Celnych (443010</w:t>
      </w:r>
      <w:r>
        <w:rPr>
          <w:b/>
          <w:bCs w:val="0"/>
        </w:rPr>
        <w:noBreakHyphen/>
      </w:r>
      <w:r w:rsidRPr="00666AD3">
        <w:rPr>
          <w:b/>
          <w:bCs w:val="0"/>
        </w:rPr>
        <w:t>OCW) –</w:t>
      </w:r>
      <w:r w:rsidRPr="00666AD3">
        <w:t xml:space="preserve"> wykonywanie zadań wymienionych w</w:t>
      </w:r>
      <w:r>
        <w:t> § </w:t>
      </w:r>
      <w:r w:rsidRPr="00666AD3">
        <w:t>15</w:t>
      </w:r>
      <w:r>
        <w:t xml:space="preserve"> pkt </w:t>
      </w:r>
      <w:r w:rsidRPr="00666AD3">
        <w:t>1</w:t>
      </w:r>
      <w:r>
        <w:t> </w:t>
      </w:r>
      <w:r w:rsidRPr="00666AD3">
        <w:t xml:space="preserve">lit.: e–n, p, v–x, z, </w:t>
      </w:r>
      <w:proofErr w:type="spellStart"/>
      <w:r w:rsidRPr="00666AD3">
        <w:t>zf</w:t>
      </w:r>
      <w:proofErr w:type="spellEnd"/>
      <w:r w:rsidRPr="00666AD3">
        <w:t xml:space="preserve">, </w:t>
      </w:r>
      <w:proofErr w:type="spellStart"/>
      <w:r w:rsidRPr="00666AD3">
        <w:t>zj</w:t>
      </w:r>
      <w:proofErr w:type="spellEnd"/>
      <w:r w:rsidRPr="00666AD3">
        <w:t xml:space="preserve">, </w:t>
      </w:r>
      <w:proofErr w:type="spellStart"/>
      <w:r w:rsidRPr="00666AD3">
        <w:t>zm</w:t>
      </w:r>
      <w:proofErr w:type="spellEnd"/>
      <w:r w:rsidRPr="00666AD3">
        <w:t>–</w:t>
      </w:r>
      <w:proofErr w:type="spellStart"/>
      <w:r w:rsidRPr="00666AD3">
        <w:t>zn</w:t>
      </w:r>
      <w:proofErr w:type="spellEnd"/>
      <w:r w:rsidRPr="00666AD3">
        <w:t xml:space="preserve">, </w:t>
      </w:r>
      <w:proofErr w:type="spellStart"/>
      <w:r w:rsidRPr="00666AD3">
        <w:t>zp</w:t>
      </w:r>
      <w:proofErr w:type="spellEnd"/>
      <w:r w:rsidRPr="00666AD3">
        <w:t>–</w:t>
      </w:r>
      <w:proofErr w:type="spellStart"/>
      <w:r w:rsidRPr="00666AD3">
        <w:t>zs</w:t>
      </w:r>
      <w:proofErr w:type="spellEnd"/>
      <w:r w:rsidRPr="00666AD3">
        <w:t>;</w:t>
      </w:r>
    </w:p>
    <w:p w14:paraId="7E159AE1" w14:textId="77777777" w:rsidR="0096460C" w:rsidRPr="00666AD3" w:rsidRDefault="0096460C" w:rsidP="0096460C">
      <w:pPr>
        <w:pStyle w:val="PKTpunkt"/>
      </w:pPr>
      <w:r w:rsidRPr="00666AD3">
        <w:rPr>
          <w:bCs w:val="0"/>
        </w:rPr>
        <w:t>4)</w:t>
      </w:r>
      <w:r w:rsidRPr="00666AD3">
        <w:rPr>
          <w:b/>
        </w:rPr>
        <w:t xml:space="preserve">  Oddział Celny Towarowy I</w:t>
      </w:r>
      <w:r>
        <w:rPr>
          <w:b/>
        </w:rPr>
        <w:t> </w:t>
      </w:r>
      <w:r w:rsidRPr="00666AD3">
        <w:rPr>
          <w:b/>
        </w:rPr>
        <w:t>w</w:t>
      </w:r>
      <w:r>
        <w:rPr>
          <w:b/>
        </w:rPr>
        <w:t> </w:t>
      </w:r>
      <w:r w:rsidRPr="00666AD3">
        <w:rPr>
          <w:b/>
        </w:rPr>
        <w:t>Warszawie CUDO (443020) –</w:t>
      </w:r>
      <w:r w:rsidRPr="00666AD3">
        <w:t xml:space="preserve"> wykonywanie zadań wymienionych w</w:t>
      </w:r>
      <w:r>
        <w:t> § </w:t>
      </w:r>
      <w:r w:rsidRPr="00666AD3">
        <w:t>15</w:t>
      </w:r>
      <w:r>
        <w:t xml:space="preserve"> pkt </w:t>
      </w:r>
      <w:r w:rsidRPr="00666AD3">
        <w:t>1</w:t>
      </w:r>
      <w:r>
        <w:t> </w:t>
      </w:r>
      <w:r w:rsidRPr="00666AD3">
        <w:t>lit.: a–</w:t>
      </w:r>
      <w:proofErr w:type="spellStart"/>
      <w:r w:rsidRPr="00666AD3">
        <w:t>zj</w:t>
      </w:r>
      <w:proofErr w:type="spellEnd"/>
      <w:r w:rsidRPr="00666AD3">
        <w:t xml:space="preserve">, </w:t>
      </w:r>
      <w:proofErr w:type="spellStart"/>
      <w:r w:rsidRPr="00666AD3">
        <w:t>zm</w:t>
      </w:r>
      <w:proofErr w:type="spellEnd"/>
      <w:r w:rsidRPr="00666AD3">
        <w:t>–</w:t>
      </w:r>
      <w:proofErr w:type="spellStart"/>
      <w:r w:rsidRPr="00666AD3">
        <w:t>zy</w:t>
      </w:r>
      <w:proofErr w:type="spellEnd"/>
      <w:r w:rsidRPr="00666AD3">
        <w:t xml:space="preserve">, </w:t>
      </w:r>
      <w:proofErr w:type="spellStart"/>
      <w:r w:rsidRPr="00666AD3">
        <w:t>zzd</w:t>
      </w:r>
      <w:proofErr w:type="spellEnd"/>
      <w:r w:rsidRPr="00666AD3">
        <w:t>–</w:t>
      </w:r>
      <w:proofErr w:type="spellStart"/>
      <w:r w:rsidRPr="00666AD3">
        <w:t>zzg</w:t>
      </w:r>
      <w:proofErr w:type="spellEnd"/>
      <w:r w:rsidRPr="00666AD3">
        <w:t xml:space="preserve">, </w:t>
      </w:r>
      <w:proofErr w:type="spellStart"/>
      <w:r w:rsidRPr="00666AD3">
        <w:t>zzi</w:t>
      </w:r>
      <w:proofErr w:type="spellEnd"/>
      <w:r w:rsidRPr="00666AD3">
        <w:t>;</w:t>
      </w:r>
    </w:p>
    <w:p w14:paraId="1DE3ACA4" w14:textId="77777777" w:rsidR="0096460C" w:rsidRPr="00666AD3" w:rsidRDefault="0096460C" w:rsidP="0096460C">
      <w:pPr>
        <w:pStyle w:val="PKTpunkt"/>
      </w:pPr>
      <w:r w:rsidRPr="00666AD3">
        <w:rPr>
          <w:bCs w:val="0"/>
        </w:rPr>
        <w:t>5)</w:t>
      </w:r>
      <w:r w:rsidRPr="00666AD3">
        <w:rPr>
          <w:b/>
        </w:rPr>
        <w:t xml:space="preserve">  Oddział Celny Port Lotniczy Warszawa</w:t>
      </w:r>
      <w:r>
        <w:rPr>
          <w:b/>
        </w:rPr>
        <w:softHyphen/>
      </w:r>
      <w:r>
        <w:rPr>
          <w:b/>
        </w:rPr>
        <w:noBreakHyphen/>
      </w:r>
      <w:r w:rsidRPr="00666AD3">
        <w:rPr>
          <w:b/>
        </w:rPr>
        <w:t xml:space="preserve">Modlin (443050) </w:t>
      </w:r>
      <w:r w:rsidRPr="00666AD3">
        <w:t>– wykonywanie zadań wymienionych w</w:t>
      </w:r>
      <w:r>
        <w:t> § </w:t>
      </w:r>
      <w:r w:rsidRPr="00666AD3">
        <w:t>15</w:t>
      </w:r>
      <w:r>
        <w:t xml:space="preserve"> pkt </w:t>
      </w:r>
      <w:r w:rsidRPr="00666AD3">
        <w:t>1</w:t>
      </w:r>
      <w:r>
        <w:t> </w:t>
      </w:r>
      <w:r w:rsidRPr="00666AD3">
        <w:t xml:space="preserve">lit.: a–z; </w:t>
      </w:r>
      <w:proofErr w:type="spellStart"/>
      <w:r w:rsidRPr="00666AD3">
        <w:t>zc</w:t>
      </w:r>
      <w:proofErr w:type="spellEnd"/>
      <w:r w:rsidRPr="00666AD3">
        <w:t>–</w:t>
      </w:r>
      <w:proofErr w:type="spellStart"/>
      <w:r w:rsidRPr="00666AD3">
        <w:t>zf</w:t>
      </w:r>
      <w:proofErr w:type="spellEnd"/>
      <w:r w:rsidRPr="00666AD3">
        <w:t xml:space="preserve">, </w:t>
      </w:r>
      <w:proofErr w:type="spellStart"/>
      <w:r w:rsidRPr="00666AD3">
        <w:t>zh</w:t>
      </w:r>
      <w:proofErr w:type="spellEnd"/>
      <w:r w:rsidRPr="00666AD3">
        <w:t>–</w:t>
      </w:r>
      <w:proofErr w:type="spellStart"/>
      <w:r w:rsidRPr="00666AD3">
        <w:t>zu</w:t>
      </w:r>
      <w:proofErr w:type="spellEnd"/>
      <w:r w:rsidRPr="00666AD3">
        <w:t xml:space="preserve">, </w:t>
      </w:r>
      <w:proofErr w:type="spellStart"/>
      <w:r w:rsidRPr="00666AD3">
        <w:t>zx</w:t>
      </w:r>
      <w:proofErr w:type="spellEnd"/>
      <w:r w:rsidRPr="00666AD3">
        <w:t>–</w:t>
      </w:r>
      <w:proofErr w:type="spellStart"/>
      <w:r w:rsidRPr="00666AD3">
        <w:t>zy</w:t>
      </w:r>
      <w:proofErr w:type="spellEnd"/>
      <w:r w:rsidRPr="00666AD3">
        <w:t xml:space="preserve">, </w:t>
      </w:r>
      <w:proofErr w:type="spellStart"/>
      <w:r w:rsidRPr="00666AD3">
        <w:t>zzb</w:t>
      </w:r>
      <w:proofErr w:type="spellEnd"/>
      <w:r w:rsidRPr="00666AD3">
        <w:t xml:space="preserve">, </w:t>
      </w:r>
      <w:proofErr w:type="spellStart"/>
      <w:r w:rsidRPr="00666AD3">
        <w:t>zzd</w:t>
      </w:r>
      <w:proofErr w:type="spellEnd"/>
      <w:r w:rsidRPr="00666AD3">
        <w:t xml:space="preserve">, </w:t>
      </w:r>
      <w:proofErr w:type="spellStart"/>
      <w:r w:rsidRPr="00666AD3">
        <w:t>zzg</w:t>
      </w:r>
      <w:proofErr w:type="spellEnd"/>
      <w:r w:rsidRPr="00666AD3">
        <w:t>–</w:t>
      </w:r>
      <w:proofErr w:type="spellStart"/>
      <w:r w:rsidRPr="00666AD3">
        <w:t>zzh</w:t>
      </w:r>
      <w:proofErr w:type="spellEnd"/>
      <w:r w:rsidRPr="00666AD3">
        <w:t>;</w:t>
      </w:r>
    </w:p>
    <w:p w14:paraId="4262CFA4" w14:textId="77777777" w:rsidR="0096460C" w:rsidRPr="00666AD3" w:rsidRDefault="0096460C" w:rsidP="0096460C">
      <w:pPr>
        <w:pStyle w:val="PKTpunkt"/>
        <w:rPr>
          <w:bCs w:val="0"/>
        </w:rPr>
      </w:pPr>
      <w:r w:rsidRPr="00666AD3">
        <w:t>6)</w:t>
      </w:r>
      <w:r>
        <w:rPr>
          <w:bCs w:val="0"/>
        </w:rPr>
        <w:tab/>
      </w:r>
      <w:r w:rsidRPr="000A30C1">
        <w:rPr>
          <w:rStyle w:val="Ppogrubienie"/>
        </w:rPr>
        <w:t>Wieloosobowe Stanowisko ds. Granicznych (CGG)</w:t>
      </w:r>
      <w:r w:rsidRPr="00666AD3">
        <w:rPr>
          <w:bCs w:val="0"/>
        </w:rPr>
        <w:t>:</w:t>
      </w:r>
    </w:p>
    <w:p w14:paraId="63C4AC07" w14:textId="77777777" w:rsidR="0096460C" w:rsidRPr="00666AD3" w:rsidRDefault="0096460C" w:rsidP="0096460C">
      <w:pPr>
        <w:pStyle w:val="LITlitera"/>
      </w:pPr>
      <w:r w:rsidRPr="00666AD3">
        <w:lastRenderedPageBreak/>
        <w:t xml:space="preserve">a) </w:t>
      </w:r>
      <w:r w:rsidRPr="00666AD3">
        <w:tab/>
        <w:t>wdrażanie metod i</w:t>
      </w:r>
      <w:r>
        <w:t> </w:t>
      </w:r>
      <w:r w:rsidRPr="00666AD3">
        <w:t>skutecznych form działania w</w:t>
      </w:r>
      <w:r>
        <w:t> </w:t>
      </w:r>
      <w:r w:rsidRPr="00666AD3">
        <w:t>zakresie obsługi ruchu osobowego</w:t>
      </w:r>
      <w:r>
        <w:t xml:space="preserve"> </w:t>
      </w:r>
      <w:r>
        <w:br/>
      </w:r>
      <w:r w:rsidRPr="00666AD3">
        <w:t>i towarowego w</w:t>
      </w:r>
      <w:r>
        <w:t> </w:t>
      </w:r>
      <w:r w:rsidRPr="00666AD3">
        <w:t>przejściach granicznych,</w:t>
      </w:r>
    </w:p>
    <w:p w14:paraId="0B088680" w14:textId="77777777" w:rsidR="0096460C" w:rsidRPr="00666AD3" w:rsidRDefault="0096460C" w:rsidP="0096460C">
      <w:pPr>
        <w:pStyle w:val="LITlitera"/>
      </w:pPr>
      <w:r w:rsidRPr="00666AD3">
        <w:t xml:space="preserve">b) </w:t>
      </w:r>
      <w:r w:rsidRPr="00666AD3">
        <w:tab/>
        <w:t>monitorowanie i</w:t>
      </w:r>
      <w:r>
        <w:t> </w:t>
      </w:r>
      <w:r w:rsidRPr="00666AD3">
        <w:t>nadzór nad realizacją kontroli sprawowanej w</w:t>
      </w:r>
      <w:r>
        <w:t> </w:t>
      </w:r>
      <w:r w:rsidRPr="00666AD3">
        <w:t>granicznych oddziałach celnych,</w:t>
      </w:r>
    </w:p>
    <w:p w14:paraId="611C9CF0" w14:textId="77777777" w:rsidR="0096460C" w:rsidRPr="00666AD3" w:rsidRDefault="0096460C" w:rsidP="0096460C">
      <w:pPr>
        <w:pStyle w:val="LITlitera"/>
      </w:pPr>
      <w:r w:rsidRPr="00666AD3">
        <w:t>c)</w:t>
      </w:r>
      <w:r w:rsidRPr="00666AD3">
        <w:tab/>
        <w:t>wdrażanie i</w:t>
      </w:r>
      <w:r>
        <w:t> </w:t>
      </w:r>
      <w:r w:rsidRPr="00666AD3">
        <w:t>koordynacja stosowania jednolitych standardów w</w:t>
      </w:r>
      <w:r>
        <w:t> </w:t>
      </w:r>
      <w:r w:rsidRPr="00666AD3">
        <w:t>zakresie kontroli wykonywanych w</w:t>
      </w:r>
      <w:r>
        <w:t> </w:t>
      </w:r>
      <w:r w:rsidRPr="00666AD3">
        <w:t>przejściach granicznych,</w:t>
      </w:r>
    </w:p>
    <w:p w14:paraId="21BD851F" w14:textId="77777777" w:rsidR="0096460C" w:rsidRPr="00666AD3" w:rsidRDefault="0096460C" w:rsidP="0096460C">
      <w:pPr>
        <w:pStyle w:val="LITlitera"/>
      </w:pPr>
      <w:r w:rsidRPr="00666AD3">
        <w:t xml:space="preserve">d) </w:t>
      </w:r>
      <w:r w:rsidRPr="00666AD3">
        <w:tab/>
        <w:t>koordynacja prawidłowości stosowania w</w:t>
      </w:r>
      <w:r>
        <w:t> </w:t>
      </w:r>
      <w:r w:rsidRPr="00666AD3">
        <w:t>oddziałach celnych granicznych przepisów przestrzegania środków polityki handlowej oraz zakazów i</w:t>
      </w:r>
      <w:r>
        <w:t> </w:t>
      </w:r>
      <w:r w:rsidRPr="00666AD3">
        <w:t>ograniczeń w</w:t>
      </w:r>
      <w:r>
        <w:t> </w:t>
      </w:r>
      <w:r w:rsidRPr="00666AD3">
        <w:t>obrocie towarowym z</w:t>
      </w:r>
      <w:r>
        <w:t> </w:t>
      </w:r>
      <w:r w:rsidRPr="00666AD3">
        <w:t>zagranicą,</w:t>
      </w:r>
    </w:p>
    <w:p w14:paraId="7EA8B93E" w14:textId="77777777" w:rsidR="0096460C" w:rsidRPr="00666AD3" w:rsidRDefault="0096460C" w:rsidP="0096460C">
      <w:pPr>
        <w:pStyle w:val="LITlitera"/>
      </w:pPr>
      <w:r w:rsidRPr="00666AD3">
        <w:t xml:space="preserve">e) </w:t>
      </w:r>
      <w:r w:rsidRPr="00666AD3">
        <w:tab/>
        <w:t>udział w</w:t>
      </w:r>
      <w:r>
        <w:t> </w:t>
      </w:r>
      <w:r w:rsidRPr="00666AD3">
        <w:t>planowaniu i</w:t>
      </w:r>
      <w:r>
        <w:t> </w:t>
      </w:r>
      <w:r w:rsidRPr="00666AD3">
        <w:t>uzgadnianiu inwestycji dotyczących przejść granicznych, ich modernizacji i</w:t>
      </w:r>
      <w:r>
        <w:t> </w:t>
      </w:r>
      <w:r w:rsidRPr="00666AD3">
        <w:t>remontów,</w:t>
      </w:r>
    </w:p>
    <w:p w14:paraId="29D78E90" w14:textId="77777777" w:rsidR="0096460C" w:rsidRPr="00666AD3" w:rsidRDefault="0096460C" w:rsidP="0096460C">
      <w:pPr>
        <w:pStyle w:val="LITlitera"/>
      </w:pPr>
      <w:r w:rsidRPr="00666AD3">
        <w:t xml:space="preserve">f) </w:t>
      </w:r>
      <w:r w:rsidRPr="00666AD3">
        <w:tab/>
        <w:t>udział w</w:t>
      </w:r>
      <w:r>
        <w:t> </w:t>
      </w:r>
      <w:r w:rsidRPr="00666AD3">
        <w:t>planowaniu i</w:t>
      </w:r>
      <w:r>
        <w:t> </w:t>
      </w:r>
      <w:r w:rsidRPr="00666AD3">
        <w:t>uzgadnianiu wyposażenia w</w:t>
      </w:r>
      <w:r>
        <w:t> </w:t>
      </w:r>
      <w:r w:rsidRPr="00666AD3">
        <w:t>sprzęt techniczny wspomagający kontrole w</w:t>
      </w:r>
      <w:r>
        <w:t> </w:t>
      </w:r>
      <w:r w:rsidRPr="00666AD3">
        <w:t>przejściach granicznych, w</w:t>
      </w:r>
      <w:r>
        <w:t> </w:t>
      </w:r>
      <w:r w:rsidRPr="00666AD3">
        <w:t>tym urządzeń RTG i</w:t>
      </w:r>
      <w:r>
        <w:t> </w:t>
      </w:r>
      <w:r w:rsidRPr="00666AD3">
        <w:t>psów służbowych,</w:t>
      </w:r>
    </w:p>
    <w:p w14:paraId="4D84FAB6" w14:textId="77777777" w:rsidR="0096460C" w:rsidRDefault="0096460C" w:rsidP="0096460C">
      <w:pPr>
        <w:pStyle w:val="LITlitera"/>
      </w:pPr>
      <w:r w:rsidRPr="00666AD3">
        <w:t xml:space="preserve">g) </w:t>
      </w:r>
      <w:r w:rsidRPr="00666AD3">
        <w:tab/>
        <w:t>monitorowanie efektywności i</w:t>
      </w:r>
      <w:r>
        <w:t> </w:t>
      </w:r>
      <w:r w:rsidRPr="00666AD3">
        <w:t>formułowanie propozycji w</w:t>
      </w:r>
      <w:r>
        <w:t> </w:t>
      </w:r>
      <w:r w:rsidRPr="00666AD3">
        <w:t xml:space="preserve">zakresie wykorzystania </w:t>
      </w:r>
      <w:r>
        <w:br/>
      </w:r>
      <w:r w:rsidRPr="00666AD3">
        <w:t>w oddziałach celnych usytuowanych w</w:t>
      </w:r>
      <w:r>
        <w:t> </w:t>
      </w:r>
      <w:r w:rsidRPr="00666AD3">
        <w:t>przejściach granicznych, w</w:t>
      </w:r>
      <w:r>
        <w:t> </w:t>
      </w:r>
      <w:r w:rsidRPr="00666AD3">
        <w:t>tym urządzeń RTG i</w:t>
      </w:r>
      <w:r>
        <w:t> </w:t>
      </w:r>
      <w:r w:rsidRPr="00666AD3">
        <w:t>psów służbowych,</w:t>
      </w:r>
      <w:r>
        <w:t xml:space="preserve"> </w:t>
      </w:r>
      <w:r w:rsidRPr="00666AD3">
        <w:t>infrastruktury, sprzętu i</w:t>
      </w:r>
      <w:r>
        <w:t> </w:t>
      </w:r>
      <w:r w:rsidRPr="00666AD3">
        <w:t>urządzeń specjalistycznych do kontroli osób i</w:t>
      </w:r>
      <w:r>
        <w:t> </w:t>
      </w:r>
      <w:r w:rsidRPr="00666AD3">
        <w:t>towarów</w:t>
      </w:r>
    </w:p>
    <w:p w14:paraId="0192EE24" w14:textId="77777777" w:rsidR="0096460C" w:rsidRPr="00666AD3" w:rsidRDefault="0096460C" w:rsidP="0096460C">
      <w:pPr>
        <w:pStyle w:val="LITlitera"/>
      </w:pPr>
      <w:r w:rsidRPr="00666AD3">
        <w:t xml:space="preserve">h) </w:t>
      </w:r>
      <w:r w:rsidRPr="00666AD3">
        <w:tab/>
        <w:t>opiniowanie celowości zakupu oraz naprawy sprzętu do kontroli w</w:t>
      </w:r>
      <w:r>
        <w:t> </w:t>
      </w:r>
      <w:r w:rsidRPr="00666AD3">
        <w:t>przejściach granicznych,</w:t>
      </w:r>
    </w:p>
    <w:p w14:paraId="7CC67C45" w14:textId="77777777" w:rsidR="0096460C" w:rsidRPr="00666AD3" w:rsidRDefault="0096460C" w:rsidP="0096460C">
      <w:pPr>
        <w:pStyle w:val="LITlitera"/>
      </w:pPr>
      <w:r w:rsidRPr="00666AD3">
        <w:t xml:space="preserve">i) </w:t>
      </w:r>
      <w:r w:rsidRPr="00666AD3">
        <w:tab/>
        <w:t>bieżąca współpraca z</w:t>
      </w:r>
      <w:r>
        <w:t> </w:t>
      </w:r>
      <w:r w:rsidRPr="00666AD3">
        <w:t>właściwymi służbami oraz partnerami zagranicznymi w</w:t>
      </w:r>
      <w:r>
        <w:t> </w:t>
      </w:r>
      <w:r w:rsidRPr="00666AD3">
        <w:t>zakresie rozwiązań infrastrukturalnych w</w:t>
      </w:r>
      <w:r>
        <w:t> </w:t>
      </w:r>
      <w:r w:rsidRPr="00666AD3">
        <w:t>przejściach granicznych,</w:t>
      </w:r>
    </w:p>
    <w:p w14:paraId="659A4ED0" w14:textId="77777777" w:rsidR="0096460C" w:rsidRPr="00666AD3" w:rsidRDefault="0096460C" w:rsidP="0096460C">
      <w:pPr>
        <w:pStyle w:val="LITlitera"/>
      </w:pPr>
      <w:r w:rsidRPr="00666AD3">
        <w:t xml:space="preserve">j) </w:t>
      </w:r>
      <w:r w:rsidRPr="00666AD3">
        <w:tab/>
        <w:t>współpraca z</w:t>
      </w:r>
      <w:r>
        <w:t> </w:t>
      </w:r>
      <w:r w:rsidRPr="00666AD3">
        <w:t>jednostkami Straży Granicznej, innymi służbami, organami, instytucjami oraz partnerami zagranicznymi w</w:t>
      </w:r>
      <w:r>
        <w:t> </w:t>
      </w:r>
      <w:r w:rsidRPr="00666AD3">
        <w:t>zakresie funkcjonowania przejść granicznych,</w:t>
      </w:r>
    </w:p>
    <w:p w14:paraId="6BCE6E95" w14:textId="77777777" w:rsidR="0096460C" w:rsidRPr="00666AD3" w:rsidRDefault="0096460C" w:rsidP="0096460C">
      <w:pPr>
        <w:pStyle w:val="LITlitera"/>
      </w:pPr>
      <w:r w:rsidRPr="00666AD3">
        <w:t xml:space="preserve">k) </w:t>
      </w:r>
      <w:r w:rsidRPr="00666AD3">
        <w:tab/>
        <w:t>nadzór nad opracowywaniem, wdrażaniem i</w:t>
      </w:r>
      <w:r>
        <w:t> </w:t>
      </w:r>
      <w:r w:rsidRPr="00666AD3">
        <w:t>modyfikacją technologii odpraw osób</w:t>
      </w:r>
      <w:r>
        <w:t xml:space="preserve"> </w:t>
      </w:r>
      <w:r>
        <w:br/>
      </w:r>
      <w:r w:rsidRPr="00666AD3">
        <w:t>i towarów w</w:t>
      </w:r>
      <w:r>
        <w:t> </w:t>
      </w:r>
      <w:r w:rsidRPr="00666AD3">
        <w:t>przejściach granicznych,</w:t>
      </w:r>
    </w:p>
    <w:p w14:paraId="69752EFB" w14:textId="77777777" w:rsidR="0096460C" w:rsidRPr="00666AD3" w:rsidRDefault="0096460C" w:rsidP="0096460C">
      <w:pPr>
        <w:pStyle w:val="LITlitera"/>
      </w:pPr>
      <w:r w:rsidRPr="00666AD3">
        <w:t xml:space="preserve">l) </w:t>
      </w:r>
      <w:r w:rsidRPr="00666AD3">
        <w:tab/>
        <w:t>udział w</w:t>
      </w:r>
      <w:r>
        <w:t> </w:t>
      </w:r>
      <w:r w:rsidRPr="00666AD3">
        <w:t>uzgadnianiu terytorialnego zasięgu przejść granicznych,</w:t>
      </w:r>
    </w:p>
    <w:p w14:paraId="4F983FE7" w14:textId="6A39D551" w:rsidR="0096460C" w:rsidRPr="00666AD3" w:rsidRDefault="0096460C" w:rsidP="0096460C">
      <w:pPr>
        <w:pStyle w:val="LITlitera"/>
      </w:pPr>
      <w:r w:rsidRPr="00666AD3">
        <w:t>m)</w:t>
      </w:r>
      <w:r w:rsidR="00FF39A2">
        <w:tab/>
      </w:r>
      <w:r w:rsidRPr="00666AD3">
        <w:t>opracowywanie procedur postępowania w</w:t>
      </w:r>
      <w:r>
        <w:t> </w:t>
      </w:r>
      <w:r w:rsidRPr="00666AD3">
        <w:t>przypadku wystąpienia zakłóceń ruchu osobowego i</w:t>
      </w:r>
      <w:r>
        <w:t> </w:t>
      </w:r>
      <w:r w:rsidRPr="00666AD3">
        <w:t>towarowego w</w:t>
      </w:r>
      <w:r>
        <w:t> </w:t>
      </w:r>
      <w:r w:rsidRPr="00666AD3">
        <w:t>przejściach granicznych,</w:t>
      </w:r>
    </w:p>
    <w:p w14:paraId="1ED87044" w14:textId="76F6A8EE" w:rsidR="0096460C" w:rsidRPr="00666AD3" w:rsidRDefault="0096460C" w:rsidP="0096460C">
      <w:pPr>
        <w:pStyle w:val="LITlitera"/>
      </w:pPr>
      <w:r w:rsidRPr="00666AD3">
        <w:t>n)</w:t>
      </w:r>
      <w:r w:rsidR="00FF39A2">
        <w:tab/>
      </w:r>
      <w:r w:rsidRPr="00666AD3">
        <w:t>wykonywanie zadań określonych w</w:t>
      </w:r>
      <w:r>
        <w:t> </w:t>
      </w:r>
      <w:r w:rsidRPr="00666AD3">
        <w:t>rozporządzeniu Parlamentu Europejskiego i</w:t>
      </w:r>
      <w:r>
        <w:t> </w:t>
      </w:r>
      <w:r w:rsidRPr="00666AD3">
        <w:t xml:space="preserve">Rady (UE) </w:t>
      </w:r>
      <w:hyperlink r:id="rId13" w:history="1">
        <w:r w:rsidRPr="00666AD3">
          <w:rPr>
            <w:rStyle w:val="Hipercze"/>
            <w:rFonts w:ascii="Times New Roman" w:hAnsi="Times New Roman" w:cs="Times New Roman"/>
            <w:bCs w:val="0"/>
            <w:color w:val="auto"/>
            <w:szCs w:val="24"/>
            <w:u w:val="none"/>
          </w:rPr>
          <w:t>2018/1672</w:t>
        </w:r>
      </w:hyperlink>
      <w:r w:rsidRPr="00666AD3">
        <w:t xml:space="preserve"> z</w:t>
      </w:r>
      <w:r>
        <w:t> </w:t>
      </w:r>
      <w:r w:rsidRPr="00666AD3">
        <w:t>dnia 23</w:t>
      </w:r>
      <w:r>
        <w:t> </w:t>
      </w:r>
      <w:r w:rsidRPr="00666AD3">
        <w:t>października 2018</w:t>
      </w:r>
      <w:r>
        <w:t> </w:t>
      </w:r>
      <w:r w:rsidRPr="00666AD3">
        <w:t>r. w sprawie kontroli środków pieniężnych wwożonych do Unii lub wywożonych z</w:t>
      </w:r>
      <w:r>
        <w:t> </w:t>
      </w:r>
      <w:r w:rsidRPr="00666AD3">
        <w:t>Unii oraz uchylającym rozporządzenie (WE)</w:t>
      </w:r>
      <w:r>
        <w:t xml:space="preserve"> nr </w:t>
      </w:r>
      <w:hyperlink r:id="rId14" w:history="1">
        <w:r w:rsidRPr="00666AD3">
          <w:rPr>
            <w:rStyle w:val="Hipercze"/>
            <w:rFonts w:ascii="Times New Roman" w:hAnsi="Times New Roman" w:cs="Times New Roman"/>
            <w:bCs w:val="0"/>
            <w:color w:val="auto"/>
            <w:szCs w:val="24"/>
            <w:u w:val="none"/>
          </w:rPr>
          <w:t>1889/2005</w:t>
        </w:r>
      </w:hyperlink>
      <w:r w:rsidRPr="00666AD3">
        <w:t xml:space="preserve"> (Dz. Urz. UE L 284</w:t>
      </w:r>
      <w:r>
        <w:t> </w:t>
      </w:r>
      <w:r w:rsidRPr="00666AD3">
        <w:t>z</w:t>
      </w:r>
      <w:r>
        <w:t> </w:t>
      </w:r>
      <w:r w:rsidRPr="00666AD3">
        <w:t xml:space="preserve">12.11.2018, </w:t>
      </w:r>
      <w:hyperlink r:id="rId15" w:history="1">
        <w:r w:rsidRPr="00666AD3">
          <w:rPr>
            <w:rStyle w:val="Hipercze"/>
            <w:rFonts w:ascii="Times New Roman" w:hAnsi="Times New Roman" w:cs="Times New Roman"/>
            <w:bCs w:val="0"/>
            <w:color w:val="auto"/>
            <w:szCs w:val="24"/>
            <w:u w:val="none"/>
          </w:rPr>
          <w:t>str. 6</w:t>
        </w:r>
      </w:hyperlink>
      <w:r w:rsidRPr="00666AD3">
        <w:t>,</w:t>
      </w:r>
      <w:r>
        <w:t xml:space="preserve"> </w:t>
      </w:r>
      <w:r>
        <w:br/>
      </w:r>
      <w:r w:rsidRPr="00666AD3">
        <w:t xml:space="preserve">z </w:t>
      </w:r>
      <w:proofErr w:type="spellStart"/>
      <w:r w:rsidRPr="00666AD3">
        <w:t>późn</w:t>
      </w:r>
      <w:proofErr w:type="spellEnd"/>
      <w:r w:rsidRPr="00666AD3">
        <w:t>. zm.),</w:t>
      </w:r>
    </w:p>
    <w:p w14:paraId="70579107" w14:textId="3FBE11C2" w:rsidR="0096460C" w:rsidRPr="00666AD3" w:rsidRDefault="0096460C" w:rsidP="0096460C">
      <w:pPr>
        <w:pStyle w:val="LITlitera"/>
      </w:pPr>
      <w:r w:rsidRPr="00666AD3">
        <w:lastRenderedPageBreak/>
        <w:t>o)</w:t>
      </w:r>
      <w:r w:rsidR="00FF39A2">
        <w:tab/>
      </w:r>
      <w:r w:rsidRPr="00666AD3">
        <w:t>koordynacja obiegu informacji dotyczących funkcjonowania oddziałów celnych pionu celno</w:t>
      </w:r>
      <w:r>
        <w:softHyphen/>
      </w:r>
      <w:r>
        <w:noBreakHyphen/>
      </w:r>
      <w:r w:rsidRPr="00666AD3">
        <w:t>granicznego.</w:t>
      </w:r>
    </w:p>
    <w:p w14:paraId="6A63BFD0" w14:textId="77777777" w:rsidR="0096460C" w:rsidRPr="00666AD3" w:rsidRDefault="0096460C" w:rsidP="0096460C">
      <w:pPr>
        <w:pStyle w:val="TYTDZOZNoznaczenietytuulubdziau"/>
      </w:pPr>
      <w:r w:rsidRPr="00666AD3">
        <w:t>DZIAŁ V</w:t>
      </w:r>
    </w:p>
    <w:p w14:paraId="0FC27B96" w14:textId="77777777" w:rsidR="0096460C" w:rsidRPr="000A30C1" w:rsidRDefault="0096460C" w:rsidP="0096460C">
      <w:pPr>
        <w:pStyle w:val="TYTDZPRZEDMprzedmiotregulacjitytuulubdziau"/>
        <w:rPr>
          <w:rFonts w:ascii="Times New Roman" w:hAnsi="Times New Roman"/>
          <w:b w:val="0"/>
        </w:rPr>
      </w:pPr>
      <w:r w:rsidRPr="000A30C1">
        <w:t>Zasady organizacji pracy Urzędu</w:t>
      </w:r>
    </w:p>
    <w:p w14:paraId="6ACF74C1" w14:textId="1DDC1D3A" w:rsidR="0096460C" w:rsidRPr="00FF39A2" w:rsidRDefault="0096460C" w:rsidP="00FF39A2">
      <w:pPr>
        <w:pStyle w:val="ARTartustawynprozporzdzenia"/>
      </w:pPr>
      <w:r w:rsidRPr="00666AD3">
        <w:rPr>
          <w:b/>
        </w:rPr>
        <w:t>§ 16.</w:t>
      </w:r>
      <w:r w:rsidRPr="00666AD3">
        <w:t xml:space="preserve"> Naczelnik wykonuje zadania przy pomocy ośmiu Zastępców Naczelnika oraz naczelników wydziałów, kierowników oddziałów celnych, kierowników działów</w:t>
      </w:r>
      <w:r w:rsidR="00FF39A2">
        <w:t xml:space="preserve"> </w:t>
      </w:r>
      <w:r w:rsidR="00FF39A2">
        <w:br/>
      </w:r>
      <w:r w:rsidRPr="00666AD3">
        <w:rPr>
          <w:rFonts w:ascii="Times New Roman" w:hAnsi="Times New Roman" w:cs="Times New Roman"/>
          <w:szCs w:val="24"/>
        </w:rPr>
        <w:t>i kierowników referatów, kierujących wieloosobowymi i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jednoosobowymi stanowiskami oraz pracowników zatrudnionych na samodzielnych stanowiskach.</w:t>
      </w:r>
    </w:p>
    <w:p w14:paraId="33BEF185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17.</w:t>
      </w:r>
      <w:r w:rsidRPr="00666AD3">
        <w:rPr>
          <w:b/>
          <w:bCs/>
        </w:rPr>
        <w:t xml:space="preserve"> </w:t>
      </w:r>
      <w:r w:rsidRPr="00666AD3">
        <w:t>Funkcjonowanie Urzędu opiera się na zasadach jednoosobowego kierownictwa, podporządkowania służbowego, podziału zadań i</w:t>
      </w:r>
      <w:r>
        <w:t> </w:t>
      </w:r>
      <w:r w:rsidRPr="00666AD3">
        <w:t>indywidualnej odpowiedzialności za ich realizację.</w:t>
      </w:r>
    </w:p>
    <w:p w14:paraId="3F445A40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18.</w:t>
      </w:r>
      <w:r w:rsidRPr="00666AD3">
        <w:rPr>
          <w:b/>
          <w:bCs/>
        </w:rPr>
        <w:t xml:space="preserve"> </w:t>
      </w:r>
      <w:r w:rsidRPr="00666AD3">
        <w:t>1. Naczelnika w</w:t>
      </w:r>
      <w:r>
        <w:t> </w:t>
      </w:r>
      <w:r w:rsidRPr="000A30C1">
        <w:t>czasie</w:t>
      </w:r>
      <w:r w:rsidRPr="00666AD3">
        <w:t xml:space="preserve"> nieobecności zastępuje:</w:t>
      </w:r>
    </w:p>
    <w:p w14:paraId="3C472869" w14:textId="77777777" w:rsidR="0096460C" w:rsidRPr="00666AD3" w:rsidRDefault="0096460C" w:rsidP="0096460C">
      <w:pPr>
        <w:pStyle w:val="PKTpunkt"/>
      </w:pPr>
      <w:r w:rsidRPr="00666AD3">
        <w:t>1)</w:t>
      </w:r>
      <w:r w:rsidRPr="00666AD3">
        <w:tab/>
        <w:t>w pierwszej kolejności Czwarty Zastępca Naczelnika nadzorujący pion dochodzeniowo</w:t>
      </w:r>
      <w:r>
        <w:softHyphen/>
      </w:r>
      <w:r>
        <w:noBreakHyphen/>
      </w:r>
      <w:r w:rsidRPr="00666AD3">
        <w:t>śledczy;</w:t>
      </w:r>
    </w:p>
    <w:p w14:paraId="10E611D9" w14:textId="77777777" w:rsidR="0096460C" w:rsidRPr="00666AD3" w:rsidRDefault="0096460C" w:rsidP="0096460C">
      <w:pPr>
        <w:pStyle w:val="PKTpunkt"/>
      </w:pPr>
      <w:r w:rsidRPr="00666AD3">
        <w:t>2)</w:t>
      </w:r>
      <w:r w:rsidRPr="00666AD3">
        <w:tab/>
        <w:t>w drugiej kolejności Szósty Zastępca Naczelnika nadzorujący drugi pion kontroli celno</w:t>
      </w:r>
      <w:r>
        <w:softHyphen/>
      </w:r>
      <w:r>
        <w:noBreakHyphen/>
      </w:r>
      <w:r w:rsidRPr="00666AD3">
        <w:t>skarbowej;</w:t>
      </w:r>
    </w:p>
    <w:p w14:paraId="6547732B" w14:textId="2059F232" w:rsidR="0096460C" w:rsidRPr="00666AD3" w:rsidRDefault="0096460C" w:rsidP="0096460C">
      <w:pPr>
        <w:pStyle w:val="PKTpunkt"/>
      </w:pPr>
      <w:r w:rsidRPr="00666AD3">
        <w:t>3)</w:t>
      </w:r>
      <w:r w:rsidRPr="00666AD3">
        <w:tab/>
        <w:t>w trzeciej kolejności Siódmy Zastępca Naczelnika nadzorujący pion orzecznictwa</w:t>
      </w:r>
      <w:r>
        <w:t xml:space="preserve"> </w:t>
      </w:r>
      <w:r w:rsidR="00FF39A2">
        <w:br/>
      </w:r>
      <w:r w:rsidRPr="00666AD3">
        <w:t>i obsługi zgłoszeń celnych.</w:t>
      </w:r>
    </w:p>
    <w:p w14:paraId="011A2173" w14:textId="77777777" w:rsidR="0096460C" w:rsidRPr="00666AD3" w:rsidRDefault="0096460C" w:rsidP="0096460C">
      <w:pPr>
        <w:pStyle w:val="USTustnpkodeksu"/>
      </w:pPr>
      <w:r w:rsidRPr="00666AD3">
        <w:t>2. W</w:t>
      </w:r>
      <w:r>
        <w:t> </w:t>
      </w:r>
      <w:r w:rsidRPr="00666AD3">
        <w:t>przypadku wakatu albo w</w:t>
      </w:r>
      <w:r>
        <w:t> </w:t>
      </w:r>
      <w:r w:rsidRPr="00666AD3">
        <w:t>czasie nieobecności ustala się wzajemne zastępstwo Zastępców Naczelnika:</w:t>
      </w:r>
    </w:p>
    <w:p w14:paraId="6281F0AC" w14:textId="77777777" w:rsidR="0096460C" w:rsidRPr="00666AD3" w:rsidRDefault="0096460C" w:rsidP="0096460C">
      <w:pPr>
        <w:pStyle w:val="PKTpunkt"/>
      </w:pPr>
      <w:r w:rsidRPr="00666AD3">
        <w:t>1)</w:t>
      </w:r>
      <w:r w:rsidRPr="00666AD3">
        <w:tab/>
        <w:t>Zastępcę Naczelnika nadzorującego pion wsparcia zastępuje Naczelnik Wydziału Wsparcia;</w:t>
      </w:r>
    </w:p>
    <w:p w14:paraId="2DFAE3A8" w14:textId="77777777" w:rsidR="0096460C" w:rsidRPr="00666AD3" w:rsidRDefault="0096460C" w:rsidP="0096460C">
      <w:pPr>
        <w:pStyle w:val="PKTpunkt"/>
      </w:pPr>
      <w:r w:rsidRPr="00666AD3">
        <w:t>2)</w:t>
      </w:r>
      <w:r w:rsidRPr="00666AD3">
        <w:tab/>
        <w:t>Zastępcę Naczelnika nadzorującego pion operacyjno</w:t>
      </w:r>
      <w:r>
        <w:softHyphen/>
      </w:r>
      <w:r>
        <w:noBreakHyphen/>
      </w:r>
      <w:r w:rsidRPr="00666AD3">
        <w:t>analityczny zastępuje Naczelnik Wydziału Operacyjno</w:t>
      </w:r>
      <w:r>
        <w:softHyphen/>
      </w:r>
      <w:r>
        <w:noBreakHyphen/>
      </w:r>
      <w:r w:rsidRPr="00666AD3">
        <w:t>Rozpoznawczego w</w:t>
      </w:r>
      <w:r>
        <w:t> </w:t>
      </w:r>
      <w:r w:rsidRPr="00666AD3">
        <w:t>zakresie zadań realizowanych przez komórki operacyjno</w:t>
      </w:r>
      <w:r>
        <w:softHyphen/>
      </w:r>
      <w:r>
        <w:noBreakHyphen/>
      </w:r>
      <w:r w:rsidRPr="00666AD3">
        <w:t>rozpoznawcze oraz technik i</w:t>
      </w:r>
      <w:r>
        <w:t> </w:t>
      </w:r>
      <w:r w:rsidRPr="00666AD3">
        <w:t>obserwacji oraz Naczelnik Pierwszego Wydziału Analizy Ryzyka w</w:t>
      </w:r>
      <w:r>
        <w:t> </w:t>
      </w:r>
      <w:r w:rsidRPr="00666AD3">
        <w:t>zakresie zadań realizowanych przez komórki analizy ryzyka;</w:t>
      </w:r>
    </w:p>
    <w:p w14:paraId="0CFC7BED" w14:textId="77777777" w:rsidR="0096460C" w:rsidRPr="00666AD3" w:rsidRDefault="0096460C" w:rsidP="0096460C">
      <w:pPr>
        <w:pStyle w:val="PKTpunkt"/>
      </w:pPr>
      <w:r w:rsidRPr="00666AD3">
        <w:t>3)</w:t>
      </w:r>
      <w:r w:rsidRPr="00666AD3">
        <w:tab/>
        <w:t>Zastępcę Naczelnika nadzorującego pion prewencji i</w:t>
      </w:r>
      <w:r>
        <w:t> </w:t>
      </w:r>
      <w:r w:rsidRPr="00666AD3">
        <w:t>realizacji zastępuje w</w:t>
      </w:r>
      <w:r>
        <w:t> </w:t>
      </w:r>
      <w:r w:rsidRPr="00666AD3">
        <w:t>pierwszej kolejności Naczelnik Wydziału Kontroli Celno</w:t>
      </w:r>
      <w:r>
        <w:softHyphen/>
      </w:r>
      <w:r>
        <w:noBreakHyphen/>
      </w:r>
      <w:r w:rsidRPr="00666AD3">
        <w:t>Skarbowej Rynku, a</w:t>
      </w:r>
      <w:r>
        <w:t> </w:t>
      </w:r>
      <w:r w:rsidRPr="00666AD3">
        <w:t>w</w:t>
      </w:r>
      <w:r>
        <w:t> </w:t>
      </w:r>
      <w:r w:rsidRPr="00666AD3">
        <w:t>następnej kolejności Naczelnik Wydziału Realizacji;</w:t>
      </w:r>
    </w:p>
    <w:p w14:paraId="4D2AE90C" w14:textId="77777777" w:rsidR="0096460C" w:rsidRPr="00666AD3" w:rsidRDefault="0096460C" w:rsidP="0096460C">
      <w:pPr>
        <w:pStyle w:val="PKTpunkt"/>
      </w:pPr>
      <w:r w:rsidRPr="00666AD3">
        <w:t>4)</w:t>
      </w:r>
      <w:r w:rsidRPr="00666AD3">
        <w:tab/>
        <w:t>Zastępcę Naczelnika nadzorującego pion dochodzeniowo</w:t>
      </w:r>
      <w:r>
        <w:softHyphen/>
      </w:r>
      <w:r>
        <w:noBreakHyphen/>
      </w:r>
      <w:r w:rsidRPr="00666AD3">
        <w:t>śledczy zastępuje Naczelnik Wydziału Dochodzeniowo</w:t>
      </w:r>
      <w:r>
        <w:softHyphen/>
      </w:r>
      <w:r>
        <w:noBreakHyphen/>
      </w:r>
      <w:r w:rsidRPr="00666AD3">
        <w:t>Śledczego;</w:t>
      </w:r>
    </w:p>
    <w:p w14:paraId="023B42CF" w14:textId="77777777" w:rsidR="0096460C" w:rsidRPr="00666AD3" w:rsidRDefault="0096460C" w:rsidP="0096460C">
      <w:pPr>
        <w:pStyle w:val="PKTpunkt"/>
      </w:pPr>
      <w:r w:rsidRPr="00666AD3">
        <w:t>5)</w:t>
      </w:r>
      <w:r w:rsidRPr="00666AD3">
        <w:tab/>
        <w:t>Zastępcę Naczelnika nadzorującego pierwszy pion kontroli celno</w:t>
      </w:r>
      <w:r>
        <w:softHyphen/>
      </w:r>
      <w:r>
        <w:noBreakHyphen/>
      </w:r>
      <w:r w:rsidRPr="00666AD3">
        <w:t>skarbowej zastępuje</w:t>
      </w:r>
      <w:r>
        <w:t xml:space="preserve"> </w:t>
      </w:r>
      <w:r>
        <w:br/>
      </w:r>
      <w:r w:rsidRPr="00666AD3">
        <w:t>w pierwszej kolejności Naczelnik Pierwszego Wydziału Kontroli Celno</w:t>
      </w:r>
      <w:r>
        <w:softHyphen/>
      </w:r>
      <w:r>
        <w:noBreakHyphen/>
      </w:r>
      <w:r w:rsidRPr="00666AD3">
        <w:t>Skarbowej</w:t>
      </w:r>
      <w:r>
        <w:t xml:space="preserve"> </w:t>
      </w:r>
      <w:r>
        <w:br/>
      </w:r>
      <w:r w:rsidRPr="00666AD3">
        <w:lastRenderedPageBreak/>
        <w:t>i Postępowania Podatkowego, a</w:t>
      </w:r>
      <w:r>
        <w:t> </w:t>
      </w:r>
      <w:r w:rsidRPr="00666AD3">
        <w:t>w</w:t>
      </w:r>
      <w:r>
        <w:t> </w:t>
      </w:r>
      <w:r w:rsidRPr="00666AD3">
        <w:t>następnej kolejności Naczelnik Trzeciego Wydziału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Podatkowego;</w:t>
      </w:r>
    </w:p>
    <w:p w14:paraId="367EC3AF" w14:textId="77777777" w:rsidR="0096460C" w:rsidRPr="00666AD3" w:rsidRDefault="0096460C" w:rsidP="0096460C">
      <w:pPr>
        <w:pStyle w:val="PKTpunkt"/>
      </w:pPr>
      <w:r w:rsidRPr="00666AD3">
        <w:t>6)</w:t>
      </w:r>
      <w:r w:rsidRPr="00666AD3">
        <w:tab/>
        <w:t>Zastępcę Naczelnika nadzorującego drugi pion kontroli celno</w:t>
      </w:r>
      <w:r>
        <w:softHyphen/>
      </w:r>
      <w:r>
        <w:noBreakHyphen/>
      </w:r>
      <w:r w:rsidRPr="00666AD3">
        <w:t>skarbowej zastępuje</w:t>
      </w:r>
      <w:r>
        <w:t xml:space="preserve"> </w:t>
      </w:r>
      <w:r>
        <w:br/>
      </w:r>
      <w:r w:rsidRPr="00666AD3">
        <w:t>w pierwszej kolejności Naczelnik Czwartego Wydziału Kontroli Celno</w:t>
      </w:r>
      <w:r>
        <w:softHyphen/>
      </w:r>
      <w:r>
        <w:noBreakHyphen/>
      </w:r>
      <w:r w:rsidRPr="00666AD3">
        <w:t>Skarbowej</w:t>
      </w:r>
      <w:r>
        <w:t xml:space="preserve"> </w:t>
      </w:r>
      <w:r>
        <w:br/>
      </w:r>
      <w:r w:rsidRPr="00666AD3">
        <w:t>i Postępowania Podatkowego, a</w:t>
      </w:r>
      <w:r>
        <w:t> </w:t>
      </w:r>
      <w:r w:rsidRPr="00666AD3">
        <w:t>w</w:t>
      </w:r>
      <w:r>
        <w:t> </w:t>
      </w:r>
      <w:r w:rsidRPr="00666AD3">
        <w:t>następnej kolejności Naczelnik Piątego Wydziału Kontroli Celno</w:t>
      </w:r>
      <w:r>
        <w:softHyphen/>
      </w:r>
      <w:r>
        <w:noBreakHyphen/>
      </w:r>
      <w:r w:rsidRPr="00666AD3">
        <w:t>Skarbowej i</w:t>
      </w:r>
      <w:r>
        <w:t> </w:t>
      </w:r>
      <w:r w:rsidRPr="00666AD3">
        <w:t>Postępowania Podatkowego;</w:t>
      </w:r>
    </w:p>
    <w:p w14:paraId="3825EB2A" w14:textId="35AD1D84" w:rsidR="0096460C" w:rsidRPr="00666AD3" w:rsidRDefault="0096460C" w:rsidP="0096460C">
      <w:pPr>
        <w:pStyle w:val="PKTpunkt"/>
      </w:pPr>
      <w:r w:rsidRPr="00666AD3">
        <w:t>7)</w:t>
      </w:r>
      <w:r w:rsidRPr="00666AD3">
        <w:tab/>
        <w:t>Zastępcę Naczelnika nadzorującego pion orzecznictwa i</w:t>
      </w:r>
      <w:r>
        <w:t> </w:t>
      </w:r>
      <w:r w:rsidRPr="00666AD3">
        <w:t>obsługi zgłoszeń celnych zastępuje w</w:t>
      </w:r>
      <w:r>
        <w:t> </w:t>
      </w:r>
      <w:r w:rsidRPr="00666AD3">
        <w:t>pierwszej kolejności Kierownik Oddziału Celnego I</w:t>
      </w:r>
      <w:r>
        <w:t> </w:t>
      </w:r>
      <w:r w:rsidRPr="00666AD3">
        <w:t>w</w:t>
      </w:r>
      <w:r>
        <w:t> </w:t>
      </w:r>
      <w:r w:rsidRPr="00666AD3">
        <w:t>Pruszkowie,</w:t>
      </w:r>
      <w:r>
        <w:t xml:space="preserve"> </w:t>
      </w:r>
      <w:r w:rsidR="00FF39A2">
        <w:br/>
      </w:r>
      <w:r w:rsidRPr="00666AD3">
        <w:t>a w</w:t>
      </w:r>
      <w:r>
        <w:t> </w:t>
      </w:r>
      <w:r w:rsidRPr="00666AD3">
        <w:t>następnej kolejności Naczelnik Wydziału Postępowania Celnego i</w:t>
      </w:r>
      <w:r>
        <w:t> </w:t>
      </w:r>
      <w:r w:rsidRPr="00666AD3">
        <w:t>Administracyjnego;</w:t>
      </w:r>
    </w:p>
    <w:p w14:paraId="21BB8BE4" w14:textId="77777777" w:rsidR="0096460C" w:rsidRPr="00666AD3" w:rsidRDefault="0096460C" w:rsidP="0096460C">
      <w:pPr>
        <w:pStyle w:val="PKTpunkt"/>
      </w:pPr>
      <w:r w:rsidRPr="00666AD3">
        <w:t>8)</w:t>
      </w:r>
      <w:r w:rsidRPr="00666AD3">
        <w:tab/>
        <w:t>Zastępcę Naczelnika nadzorującego pion celno</w:t>
      </w:r>
      <w:r>
        <w:softHyphen/>
      </w:r>
      <w:r>
        <w:noBreakHyphen/>
      </w:r>
      <w:r w:rsidRPr="00666AD3">
        <w:t>graniczny zastępuje w</w:t>
      </w:r>
      <w:r>
        <w:t> </w:t>
      </w:r>
      <w:r w:rsidRPr="00666AD3">
        <w:t>pierwszej kolejności Kierownik Oddziału Celnego Osobowego w</w:t>
      </w:r>
      <w:r>
        <w:t> </w:t>
      </w:r>
      <w:r w:rsidRPr="00666AD3">
        <w:t>Warszawie, a</w:t>
      </w:r>
      <w:r>
        <w:t> </w:t>
      </w:r>
      <w:r w:rsidRPr="00666AD3">
        <w:t>w</w:t>
      </w:r>
      <w:r>
        <w:t> </w:t>
      </w:r>
      <w:r w:rsidRPr="00666AD3">
        <w:t>następnej kolejności kierownik Oddziału Celnego Towarowego I</w:t>
      </w:r>
      <w:r>
        <w:t> </w:t>
      </w:r>
      <w:r w:rsidRPr="00666AD3">
        <w:t>w</w:t>
      </w:r>
      <w:r>
        <w:t> </w:t>
      </w:r>
      <w:r w:rsidRPr="00666AD3">
        <w:t>Warszawie.</w:t>
      </w:r>
    </w:p>
    <w:p w14:paraId="32F2774E" w14:textId="77777777" w:rsidR="0096460C" w:rsidRPr="00666AD3" w:rsidRDefault="0096460C" w:rsidP="0096460C">
      <w:pPr>
        <w:pStyle w:val="USTustnpkodeksu"/>
      </w:pPr>
      <w:r w:rsidRPr="00666AD3">
        <w:t>3. W</w:t>
      </w:r>
      <w:r>
        <w:t> </w:t>
      </w:r>
      <w:r w:rsidRPr="00666AD3">
        <w:t>przypadku nieobecności Naczelnika oraz Zastępców Naczelnika, ich zadania wykonuje pracownik Urzędu wyznaczony przez Dyrektora.</w:t>
      </w:r>
    </w:p>
    <w:p w14:paraId="1AD7BE22" w14:textId="77777777" w:rsidR="0096460C" w:rsidRPr="00666AD3" w:rsidRDefault="0096460C" w:rsidP="0096460C">
      <w:pPr>
        <w:pStyle w:val="USTustnpkodeksu"/>
      </w:pPr>
      <w:r w:rsidRPr="00666AD3">
        <w:t>4. Kierownika komórki organizacyjnej w</w:t>
      </w:r>
      <w:r>
        <w:t> </w:t>
      </w:r>
      <w:r w:rsidRPr="00666AD3">
        <w:t>czasie jego nieobecności zastępuje wyznaczony kierownik lub pracownik posiadający odpowiednią adnotację w</w:t>
      </w:r>
      <w:r>
        <w:t> </w:t>
      </w:r>
      <w:r w:rsidRPr="00666AD3">
        <w:t>zakresie czynności.</w:t>
      </w:r>
    </w:p>
    <w:p w14:paraId="61A5ED2D" w14:textId="77777777" w:rsidR="0096460C" w:rsidRPr="00666AD3" w:rsidRDefault="0096460C" w:rsidP="0096460C">
      <w:pPr>
        <w:pStyle w:val="ARTartustawynprozporzdzenia"/>
      </w:pPr>
      <w:r w:rsidRPr="00666AD3">
        <w:rPr>
          <w:b/>
        </w:rPr>
        <w:t>§</w:t>
      </w:r>
      <w:r>
        <w:rPr>
          <w:b/>
        </w:rPr>
        <w:tab/>
      </w:r>
      <w:r w:rsidRPr="00666AD3">
        <w:rPr>
          <w:b/>
        </w:rPr>
        <w:t>19.</w:t>
      </w:r>
      <w:r w:rsidRPr="00666AD3">
        <w:t xml:space="preserve"> Komórki organizacyjne Urzędu zobowiązane są do ścisłego współdziałania, w szczególności w</w:t>
      </w:r>
      <w:r>
        <w:t> </w:t>
      </w:r>
      <w:r w:rsidRPr="00666AD3">
        <w:t>drodze wymiany informacji, dokonywania uzgodnień, udzielania konsultacji i</w:t>
      </w:r>
      <w:r>
        <w:t> </w:t>
      </w:r>
      <w:r w:rsidRPr="00666AD3">
        <w:t>opinii oraz wykonywania funkcji koordynacyjnych.</w:t>
      </w:r>
    </w:p>
    <w:p w14:paraId="3588B47C" w14:textId="77777777" w:rsidR="0096460C" w:rsidRPr="000A30C1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20</w:t>
      </w:r>
      <w:r>
        <w:rPr>
          <w:rStyle w:val="Ppogrubienie"/>
        </w:rPr>
        <w:t>. </w:t>
      </w:r>
      <w:r w:rsidRPr="000A30C1">
        <w:t>1.</w:t>
      </w:r>
      <w:r w:rsidRPr="00666AD3">
        <w:t xml:space="preserve"> Zastępcy Naczelnika oraz kierownicy komórek organizacyjnych zobowiązani</w:t>
      </w:r>
      <w:r>
        <w:t xml:space="preserve"> </w:t>
      </w:r>
      <w:r w:rsidRPr="00666AD3">
        <w:rPr>
          <w:rFonts w:ascii="Times New Roman" w:hAnsi="Times New Roman" w:cs="Times New Roman"/>
          <w:szCs w:val="24"/>
        </w:rPr>
        <w:t>są do zapewnienia – odpowiednio do pozycji hierarchicznej – prawidłowej, terminowej</w:t>
      </w:r>
      <w:r>
        <w:t xml:space="preserve"> </w:t>
      </w:r>
      <w:r w:rsidRPr="00666AD3">
        <w:rPr>
          <w:rFonts w:ascii="Times New Roman" w:hAnsi="Times New Roman" w:cs="Times New Roman"/>
          <w:szCs w:val="24"/>
        </w:rPr>
        <w:t>i sprawnej realizacji zadań przez podległe piony/komórki organizacyjne,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tym efektywnej organizacji pracy.</w:t>
      </w:r>
    </w:p>
    <w:p w14:paraId="5880CA6B" w14:textId="77777777" w:rsidR="0096460C" w:rsidRPr="00666AD3" w:rsidRDefault="0096460C" w:rsidP="0096460C">
      <w:pPr>
        <w:pStyle w:val="USTustnpkodeksu"/>
      </w:pPr>
      <w:r w:rsidRPr="00666AD3">
        <w:t>2.</w:t>
      </w:r>
      <w:r>
        <w:tab/>
      </w:r>
      <w:r w:rsidRPr="00666AD3">
        <w:t>Pracownicy zobowiązani są w</w:t>
      </w:r>
      <w:r>
        <w:t> </w:t>
      </w:r>
      <w:r w:rsidRPr="00666AD3">
        <w:t>szczególności do:</w:t>
      </w:r>
    </w:p>
    <w:p w14:paraId="5FE24EC0" w14:textId="77777777" w:rsidR="0096460C" w:rsidRPr="000A30C1" w:rsidRDefault="0096460C" w:rsidP="0096460C">
      <w:pPr>
        <w:pStyle w:val="PKTpunkt"/>
      </w:pPr>
      <w:r w:rsidRPr="000A30C1">
        <w:t>1)</w:t>
      </w:r>
      <w:r w:rsidRPr="000A30C1">
        <w:tab/>
        <w:t>prawidłowej, zgodnej z przepisami prawa i terminowej realizacji powierzonych zadań określonych w zakresach czynności i zleconych przez przełożonych;</w:t>
      </w:r>
    </w:p>
    <w:p w14:paraId="07F3FA77" w14:textId="77777777" w:rsidR="0096460C" w:rsidRPr="000A30C1" w:rsidRDefault="0096460C" w:rsidP="0096460C">
      <w:pPr>
        <w:pStyle w:val="PKTpunkt"/>
      </w:pPr>
      <w:r w:rsidRPr="000A30C1">
        <w:t>2)</w:t>
      </w:r>
      <w:r w:rsidRPr="000A30C1">
        <w:tab/>
        <w:t>przestrzegania porządku i dyscypliny pracy oraz właściwego wykorzystania czasu pracy;</w:t>
      </w:r>
    </w:p>
    <w:p w14:paraId="35DC4B1F" w14:textId="77777777" w:rsidR="0096460C" w:rsidRPr="000A30C1" w:rsidRDefault="0096460C" w:rsidP="0096460C">
      <w:pPr>
        <w:pStyle w:val="PKTpunkt"/>
      </w:pPr>
      <w:r w:rsidRPr="000A30C1">
        <w:t>3)</w:t>
      </w:r>
      <w:r w:rsidRPr="000A30C1">
        <w:tab/>
        <w:t>znajomości zagadnień objętych właściwością komórki organizacyjnej w stopniu umożliwiającym wzajemne zastępstwo.</w:t>
      </w:r>
    </w:p>
    <w:p w14:paraId="5F3ABE53" w14:textId="77777777" w:rsidR="0096460C" w:rsidRPr="000A30C1" w:rsidRDefault="0096460C" w:rsidP="0096460C">
      <w:pPr>
        <w:pStyle w:val="USTustnpkodeksu"/>
      </w:pPr>
      <w:r w:rsidRPr="000A30C1">
        <w:t>3.</w:t>
      </w:r>
      <w:r w:rsidRPr="000A30C1">
        <w:tab/>
        <w:t xml:space="preserve"> Pracownicy, o których mowa w ust. 1 i 2, zobowiązani są także do:</w:t>
      </w:r>
    </w:p>
    <w:p w14:paraId="6BA45CBA" w14:textId="77777777" w:rsidR="0096460C" w:rsidRPr="000A30C1" w:rsidRDefault="0096460C" w:rsidP="0096460C">
      <w:pPr>
        <w:pStyle w:val="PKTpunkt"/>
      </w:pPr>
      <w:r w:rsidRPr="000A30C1">
        <w:t>1)</w:t>
      </w:r>
      <w:r w:rsidRPr="000A30C1">
        <w:tab/>
        <w:t>dokładnego i sumiennego oraz zgodnego z przepisami wypełniania poleceń służbowych;</w:t>
      </w:r>
    </w:p>
    <w:p w14:paraId="1B863EF6" w14:textId="77777777" w:rsidR="0096460C" w:rsidRPr="000A30C1" w:rsidRDefault="0096460C" w:rsidP="0096460C">
      <w:pPr>
        <w:pStyle w:val="PKTpunkt"/>
      </w:pPr>
      <w:r w:rsidRPr="000A30C1">
        <w:t>2)</w:t>
      </w:r>
      <w:r w:rsidRPr="000A30C1">
        <w:tab/>
        <w:t>w przypadku otrzymania polecenia służbowego niezgodnego w ich przekonaniu z prawem, interesem społecznym lub zawierającego znamiona pomyłki:</w:t>
      </w:r>
    </w:p>
    <w:p w14:paraId="082A32B8" w14:textId="77777777" w:rsidR="0096460C" w:rsidRPr="000A30C1" w:rsidRDefault="0096460C" w:rsidP="0096460C">
      <w:pPr>
        <w:pStyle w:val="LITlitera"/>
      </w:pPr>
      <w:r w:rsidRPr="000A30C1">
        <w:lastRenderedPageBreak/>
        <w:t>a)</w:t>
      </w:r>
      <w:r w:rsidRPr="000A30C1">
        <w:tab/>
        <w:t>przedstawienia na piśmie zastrzeżeń bezpośredniemu przełożonemu,</w:t>
      </w:r>
    </w:p>
    <w:p w14:paraId="55E87E08" w14:textId="77777777" w:rsidR="0096460C" w:rsidRPr="000A30C1" w:rsidRDefault="0096460C" w:rsidP="0096460C">
      <w:pPr>
        <w:pStyle w:val="LITlitera"/>
      </w:pPr>
      <w:r w:rsidRPr="000A30C1">
        <w:t>b)</w:t>
      </w:r>
      <w:r w:rsidRPr="000A30C1">
        <w:tab/>
        <w:t>wykonania polecenia przy pisemnym jego potwierdzeniu,</w:t>
      </w:r>
    </w:p>
    <w:p w14:paraId="5337D3CB" w14:textId="77777777" w:rsidR="0096460C" w:rsidRPr="00666AD3" w:rsidRDefault="0096460C" w:rsidP="0096460C">
      <w:pPr>
        <w:pStyle w:val="LITlitera"/>
      </w:pPr>
      <w:r w:rsidRPr="000A30C1">
        <w:t>c)</w:t>
      </w:r>
      <w:r w:rsidRPr="000A30C1">
        <w:tab/>
        <w:t>odmowy wykonania polecenia, jeżeli prowadziłoby to do popełnienia przestępstwa lub</w:t>
      </w:r>
      <w:r w:rsidRPr="00666AD3">
        <w:t xml:space="preserve"> wykroczenia.</w:t>
      </w:r>
    </w:p>
    <w:p w14:paraId="1FC4F940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21.</w:t>
      </w:r>
      <w:r w:rsidRPr="00666AD3">
        <w:t xml:space="preserve"> Spory kompetencyjne pomiędzy komórkami organizacyjnymi z</w:t>
      </w:r>
      <w:r>
        <w:t> </w:t>
      </w:r>
      <w:r w:rsidRPr="00666AD3">
        <w:t>różnych pionów Urzędu rozstrzyga Naczelnik, natomiast pomiędzy poszczególnymi komórkami organizacyjnymi w</w:t>
      </w:r>
      <w:r>
        <w:t> </w:t>
      </w:r>
      <w:r w:rsidRPr="00666AD3">
        <w:t>pionie właściwy Zastępca Naczelnika.</w:t>
      </w:r>
    </w:p>
    <w:p w14:paraId="629AD24E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22.</w:t>
      </w:r>
      <w:r w:rsidRPr="00666AD3">
        <w:rPr>
          <w:rStyle w:val="Ppogrubienie"/>
          <w:rFonts w:ascii="Times New Roman" w:hAnsi="Times New Roman" w:cs="Times New Roman"/>
          <w:szCs w:val="24"/>
        </w:rPr>
        <w:t xml:space="preserve"> </w:t>
      </w:r>
      <w:r w:rsidRPr="00666AD3">
        <w:t>1. Godziny przyjęć klientów Urzędu:</w:t>
      </w:r>
    </w:p>
    <w:p w14:paraId="6882F42B" w14:textId="77777777" w:rsidR="0096460C" w:rsidRPr="000A30C1" w:rsidRDefault="0096460C" w:rsidP="0096460C">
      <w:pPr>
        <w:pStyle w:val="PKTpunkt"/>
      </w:pPr>
      <w:r w:rsidRPr="000A30C1">
        <w:t>1)</w:t>
      </w:r>
      <w:r w:rsidRPr="000A30C1">
        <w:tab/>
        <w:t>poniedziałek w godzinach: 8.00 – 18.00;</w:t>
      </w:r>
    </w:p>
    <w:p w14:paraId="02DDFCCD" w14:textId="77777777" w:rsidR="0096460C" w:rsidRPr="00666AD3" w:rsidRDefault="0096460C" w:rsidP="0096460C">
      <w:pPr>
        <w:pStyle w:val="PKTpunkt"/>
      </w:pPr>
      <w:r w:rsidRPr="000A30C1">
        <w:t>2)</w:t>
      </w:r>
      <w:r w:rsidRPr="00666AD3">
        <w:tab/>
        <w:t>wtorek – piątek w</w:t>
      </w:r>
      <w:r>
        <w:t> </w:t>
      </w:r>
      <w:r w:rsidRPr="00666AD3">
        <w:t>godzinach: 8.00</w:t>
      </w:r>
      <w:r>
        <w:t> </w:t>
      </w:r>
      <w:r w:rsidRPr="00666AD3">
        <w:t>– 15.00.</w:t>
      </w:r>
    </w:p>
    <w:p w14:paraId="1937FC86" w14:textId="6063ABE8" w:rsidR="0096460C" w:rsidRPr="00666AD3" w:rsidRDefault="0096460C" w:rsidP="0096460C">
      <w:pPr>
        <w:pStyle w:val="USTustnpkodeksu"/>
      </w:pPr>
      <w:r w:rsidRPr="00666AD3">
        <w:t>2.</w:t>
      </w:r>
      <w:r w:rsidRPr="00666AD3">
        <w:tab/>
        <w:t>Naczelnik lub wyznaczony Zastępca Naczelnika przyjmuje klientów w</w:t>
      </w:r>
      <w:r>
        <w:t> </w:t>
      </w:r>
      <w:r w:rsidRPr="00666AD3">
        <w:t>sprawach skarg i wniosków w</w:t>
      </w:r>
      <w:r>
        <w:t> </w:t>
      </w:r>
      <w:r w:rsidRPr="00666AD3">
        <w:t>poniedziałki w</w:t>
      </w:r>
      <w:r>
        <w:t> </w:t>
      </w:r>
      <w:r w:rsidRPr="00666AD3">
        <w:t>godzinach 15.30</w:t>
      </w:r>
      <w:r>
        <w:t> </w:t>
      </w:r>
      <w:r w:rsidRPr="00666AD3">
        <w:t>–</w:t>
      </w:r>
      <w:r w:rsidR="00FF39A2">
        <w:t xml:space="preserve"> </w:t>
      </w:r>
      <w:r w:rsidRPr="00666AD3">
        <w:t>17.00</w:t>
      </w:r>
      <w:r>
        <w:t xml:space="preserve"> w </w:t>
      </w:r>
      <w:r w:rsidRPr="00666AD3">
        <w:t>siedzibie Urzędu przy ul. Jagiellońskiej 55</w:t>
      </w:r>
      <w:r>
        <w:t> </w:t>
      </w:r>
      <w:r w:rsidRPr="00666AD3">
        <w:t>B, po uprzednim telefonicznym ustaleniu terminu spotkania pod</w:t>
      </w:r>
      <w:r>
        <w:t xml:space="preserve"> nr </w:t>
      </w:r>
      <w:r w:rsidRPr="00666AD3">
        <w:t>tel. (22) 670</w:t>
      </w:r>
      <w:r>
        <w:t> </w:t>
      </w:r>
      <w:r w:rsidRPr="00666AD3">
        <w:t>60</w:t>
      </w:r>
      <w:r>
        <w:t> </w:t>
      </w:r>
      <w:r w:rsidRPr="00666AD3">
        <w:t>11.</w:t>
      </w:r>
    </w:p>
    <w:p w14:paraId="13DF4F11" w14:textId="77777777" w:rsidR="0096460C" w:rsidRPr="00666AD3" w:rsidRDefault="0096460C" w:rsidP="0096460C">
      <w:pPr>
        <w:pStyle w:val="ARTartustawynprozporzdzenia"/>
        <w:rPr>
          <w:rFonts w:eastAsia="Times New Roman"/>
        </w:rPr>
      </w:pPr>
      <w:r w:rsidRPr="0034237A">
        <w:rPr>
          <w:rStyle w:val="Ppogrubienie"/>
        </w:rPr>
        <w:t>§ 23.</w:t>
      </w:r>
      <w:r>
        <w:rPr>
          <w:rStyle w:val="Ppogrubienie"/>
          <w:rFonts w:cs="Times New Roman"/>
          <w:szCs w:val="24"/>
        </w:rPr>
        <w:t> </w:t>
      </w:r>
      <w:r w:rsidRPr="00666AD3">
        <w:rPr>
          <w:rStyle w:val="Ppogrubienie"/>
          <w:rFonts w:cs="Times New Roman"/>
          <w:b w:val="0"/>
          <w:bCs/>
          <w:szCs w:val="24"/>
        </w:rPr>
        <w:t>1.</w:t>
      </w:r>
      <w:r w:rsidRPr="00666AD3">
        <w:t xml:space="preserve"> </w:t>
      </w:r>
      <w:r w:rsidRPr="00666AD3">
        <w:rPr>
          <w:rFonts w:eastAsia="Times New Roman"/>
        </w:rPr>
        <w:t>Wszelkie pisma przedkładane do akceptacji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podpisu Naczelnika, Zastępców Naczelnika muszą zawierać podpisy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adnotacje określające:</w:t>
      </w:r>
    </w:p>
    <w:p w14:paraId="78E8F3FF" w14:textId="77777777" w:rsidR="0096460C" w:rsidRPr="000A30C1" w:rsidRDefault="0096460C" w:rsidP="0096460C">
      <w:pPr>
        <w:pStyle w:val="PKTpunkt"/>
      </w:pPr>
      <w:r w:rsidRPr="000A30C1">
        <w:t>1</w:t>
      </w:r>
      <w:r>
        <w:t>)</w:t>
      </w:r>
      <w:r>
        <w:tab/>
      </w:r>
      <w:r w:rsidRPr="000A30C1">
        <w:t>imię, nazwisko i stanowisko służbowe pracownika, który pismo przygotował;</w:t>
      </w:r>
    </w:p>
    <w:p w14:paraId="1BE58004" w14:textId="77777777" w:rsidR="0096460C" w:rsidRPr="000A30C1" w:rsidRDefault="0096460C" w:rsidP="0096460C">
      <w:pPr>
        <w:pStyle w:val="PKTpunkt"/>
      </w:pPr>
      <w:r w:rsidRPr="000A30C1">
        <w:t>2</w:t>
      </w:r>
      <w:r>
        <w:t>)</w:t>
      </w:r>
      <w:r>
        <w:tab/>
      </w:r>
      <w:r w:rsidRPr="000A30C1">
        <w:t>aprobatę wszystkich przełożonych służbowych pracownika;</w:t>
      </w:r>
    </w:p>
    <w:p w14:paraId="4E6CCF07" w14:textId="77777777" w:rsidR="0096460C" w:rsidRPr="000A30C1" w:rsidRDefault="0096460C" w:rsidP="0096460C">
      <w:pPr>
        <w:pStyle w:val="PKTpunkt"/>
      </w:pPr>
      <w:r w:rsidRPr="000A30C1">
        <w:t>3)</w:t>
      </w:r>
      <w:r>
        <w:tab/>
      </w:r>
      <w:r w:rsidRPr="000A30C1">
        <w:t>datę przygotowania pisma oraz daty aprobaty przełożonych.</w:t>
      </w:r>
    </w:p>
    <w:p w14:paraId="3F4F1483" w14:textId="77777777" w:rsidR="0096460C" w:rsidRPr="00666AD3" w:rsidRDefault="0096460C" w:rsidP="0096460C">
      <w:pPr>
        <w:pStyle w:val="USTustnpkodeksu"/>
        <w:rPr>
          <w:rFonts w:eastAsia="Times New Roman"/>
        </w:rPr>
      </w:pPr>
      <w:r w:rsidRPr="00666AD3">
        <w:rPr>
          <w:rFonts w:eastAsia="Times New Roman"/>
        </w:rPr>
        <w:t>2.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Zasady określone w</w:t>
      </w:r>
      <w:r>
        <w:rPr>
          <w:rFonts w:eastAsia="Times New Roman"/>
        </w:rPr>
        <w:t> ust. </w:t>
      </w:r>
      <w:r w:rsidRPr="00666AD3">
        <w:rPr>
          <w:rFonts w:eastAsia="Times New Roman"/>
        </w:rPr>
        <w:t>1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stosuje się odpowiednio do spraw ostatecznie akceptowanych przez kierowników komórek organizacyjnych.</w:t>
      </w:r>
    </w:p>
    <w:p w14:paraId="57D2BEAE" w14:textId="77777777" w:rsidR="0096460C" w:rsidRPr="00666AD3" w:rsidRDefault="0096460C" w:rsidP="0096460C">
      <w:pPr>
        <w:pStyle w:val="USTustnpkodeksu"/>
        <w:rPr>
          <w:rFonts w:eastAsia="Times New Roman"/>
        </w:rPr>
      </w:pPr>
      <w:r w:rsidRPr="00666AD3">
        <w:rPr>
          <w:rFonts w:eastAsia="Times New Roman"/>
        </w:rPr>
        <w:t>3.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Przy podpisywaniu decyzji, postanowień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 xml:space="preserve">innych rozstrzygnięć obowiązuje zasada zamieszczania przed podpisem wyrazów: </w:t>
      </w:r>
      <w:r>
        <w:rPr>
          <w:rFonts w:eastAsia="Times New Roman"/>
        </w:rPr>
        <w:t>„</w:t>
      </w:r>
      <w:r w:rsidRPr="00666AD3">
        <w:rPr>
          <w:rFonts w:eastAsia="Times New Roman"/>
        </w:rPr>
        <w:t>w/z Naczelnika</w:t>
      </w:r>
      <w:r>
        <w:rPr>
          <w:rFonts w:eastAsia="Times New Roman"/>
        </w:rPr>
        <w:t>”</w:t>
      </w:r>
      <w:r w:rsidRPr="00666AD3">
        <w:rPr>
          <w:rFonts w:eastAsia="Times New Roman"/>
        </w:rPr>
        <w:t xml:space="preserve"> lub </w:t>
      </w:r>
      <w:r>
        <w:rPr>
          <w:rFonts w:eastAsia="Times New Roman"/>
        </w:rPr>
        <w:t>„</w:t>
      </w:r>
      <w:r w:rsidRPr="00666AD3">
        <w:rPr>
          <w:rFonts w:eastAsia="Times New Roman"/>
        </w:rPr>
        <w:t>z up. Naczelnika</w:t>
      </w:r>
      <w:r>
        <w:rPr>
          <w:rFonts w:eastAsia="Times New Roman"/>
        </w:rPr>
        <w:t>”</w:t>
      </w:r>
      <w:r w:rsidRPr="00666AD3">
        <w:rPr>
          <w:rFonts w:eastAsia="Times New Roman"/>
        </w:rPr>
        <w:t xml:space="preserve"> stosownie do posiadanych kompetencji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upoważnień.</w:t>
      </w:r>
    </w:p>
    <w:p w14:paraId="4AE9F1ED" w14:textId="77777777" w:rsidR="0096460C" w:rsidRPr="00666AD3" w:rsidRDefault="0096460C" w:rsidP="0096460C">
      <w:pPr>
        <w:pStyle w:val="TYTDZOZNoznaczenietytuulubdziau"/>
        <w:spacing w:before="0"/>
        <w:contextualSpacing/>
        <w:rPr>
          <w:rFonts w:ascii="Times New Roman" w:hAnsi="Times New Roman" w:cs="Times New Roman"/>
        </w:rPr>
      </w:pPr>
      <w:r w:rsidRPr="00666AD3">
        <w:rPr>
          <w:rFonts w:ascii="Times New Roman" w:hAnsi="Times New Roman" w:cs="Times New Roman"/>
        </w:rPr>
        <w:t>Dział VI</w:t>
      </w:r>
    </w:p>
    <w:p w14:paraId="0BF2ED56" w14:textId="77777777" w:rsidR="0096460C" w:rsidRPr="00666AD3" w:rsidRDefault="0096460C" w:rsidP="0096460C">
      <w:pPr>
        <w:pStyle w:val="TYTDZPRZEDMprzedmiotregulacjitytuulubdziau"/>
        <w:rPr>
          <w:rFonts w:ascii="Times New Roman" w:hAnsi="Times New Roman"/>
          <w:b w:val="0"/>
          <w:bCs/>
          <w:szCs w:val="24"/>
        </w:rPr>
      </w:pPr>
      <w:r w:rsidRPr="00666AD3">
        <w:rPr>
          <w:rStyle w:val="Ppogrubienie"/>
          <w:rFonts w:ascii="Times New Roman" w:hAnsi="Times New Roman"/>
          <w:b/>
          <w:bCs/>
          <w:szCs w:val="24"/>
        </w:rPr>
        <w:t>Zakres nadzoru sprawowanego przez Naczelnika i</w:t>
      </w:r>
      <w:r>
        <w:rPr>
          <w:rStyle w:val="Ppogrubienie"/>
          <w:rFonts w:ascii="Times New Roman" w:hAnsi="Times New Roman"/>
          <w:b/>
          <w:bCs/>
          <w:szCs w:val="24"/>
        </w:rPr>
        <w:t> </w:t>
      </w:r>
      <w:r w:rsidRPr="00666AD3">
        <w:rPr>
          <w:rStyle w:val="Ppogrubienie"/>
          <w:rFonts w:ascii="Times New Roman" w:hAnsi="Times New Roman"/>
          <w:b/>
          <w:bCs/>
          <w:szCs w:val="24"/>
        </w:rPr>
        <w:t>Zastępców Naczelnika</w:t>
      </w:r>
    </w:p>
    <w:p w14:paraId="0187C6BA" w14:textId="77777777" w:rsidR="0096460C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24.</w:t>
      </w:r>
      <w:r w:rsidRPr="00666AD3">
        <w:t xml:space="preserve"> 1. Naczelnik sprawuje ogólny nadzór nad prawidłowością funkcjonowania Urzędu</w:t>
      </w:r>
    </w:p>
    <w:p w14:paraId="50DF6FD0" w14:textId="77777777" w:rsidR="0096460C" w:rsidRPr="00666AD3" w:rsidRDefault="0096460C" w:rsidP="0096460C">
      <w:pPr>
        <w:pStyle w:val="ARTartustawynprozporzdzenia"/>
        <w:keepNext/>
        <w:spacing w:before="0"/>
        <w:ind w:firstLine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i realizacją jego zadań,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tym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szczególności:</w:t>
      </w:r>
    </w:p>
    <w:p w14:paraId="26D158C7" w14:textId="77777777" w:rsidR="0096460C" w:rsidRPr="008F0BF3" w:rsidRDefault="0096460C" w:rsidP="0096460C">
      <w:pPr>
        <w:pStyle w:val="PKTpunkt"/>
      </w:pPr>
      <w:r w:rsidRPr="008F0BF3">
        <w:t>1)</w:t>
      </w:r>
      <w:r w:rsidRPr="008F0BF3">
        <w:tab/>
        <w:t>ustala kierunki i formy realizacji zadań statutowych przez Urząd;</w:t>
      </w:r>
    </w:p>
    <w:p w14:paraId="4847A3E8" w14:textId="77777777" w:rsidR="0096460C" w:rsidRPr="008F0BF3" w:rsidRDefault="0096460C" w:rsidP="0096460C">
      <w:pPr>
        <w:pStyle w:val="PKTpunkt"/>
      </w:pPr>
      <w:r w:rsidRPr="008F0BF3">
        <w:t>2)</w:t>
      </w:r>
      <w:r w:rsidRPr="008F0BF3">
        <w:tab/>
        <w:t>przedstawia Dyrektorowi wnioski o nadanie regulaminu organizacyjnego Urzędu wraz z uzasadnieniem oraz projektem tego regulaminu;</w:t>
      </w:r>
    </w:p>
    <w:p w14:paraId="7F67DE68" w14:textId="77777777" w:rsidR="0096460C" w:rsidRPr="008F0BF3" w:rsidRDefault="0096460C" w:rsidP="0096460C">
      <w:pPr>
        <w:pStyle w:val="PKTpunkt"/>
      </w:pPr>
      <w:r w:rsidRPr="008F0BF3">
        <w:t>3)</w:t>
      </w:r>
      <w:r w:rsidRPr="008F0BF3">
        <w:tab/>
        <w:t>wydaje, zmienia i uchyla wytyczne i instrukcje dotyczące spraw organizacyjnych, porządkowych i pracowniczych;</w:t>
      </w:r>
    </w:p>
    <w:p w14:paraId="4ECC47E6" w14:textId="77777777" w:rsidR="0096460C" w:rsidRPr="008F0BF3" w:rsidRDefault="0096460C" w:rsidP="0096460C">
      <w:pPr>
        <w:pStyle w:val="PKTpunkt"/>
      </w:pPr>
      <w:r w:rsidRPr="008F0BF3">
        <w:t>4)</w:t>
      </w:r>
      <w:r w:rsidRPr="008F0BF3">
        <w:tab/>
        <w:t>reprezentuje Urząd;</w:t>
      </w:r>
    </w:p>
    <w:p w14:paraId="0DEF0FCF" w14:textId="77777777" w:rsidR="0096460C" w:rsidRPr="00666AD3" w:rsidRDefault="0096460C" w:rsidP="0096460C">
      <w:pPr>
        <w:pStyle w:val="PKTpunkt"/>
      </w:pPr>
      <w:r w:rsidRPr="008F0BF3">
        <w:lastRenderedPageBreak/>
        <w:t>5)</w:t>
      </w:r>
      <w:r w:rsidRPr="008F0BF3">
        <w:tab/>
        <w:t>podpis</w:t>
      </w:r>
      <w:r w:rsidRPr="00666AD3">
        <w:t>uje pisma adresowane do kierownictw:</w:t>
      </w:r>
    </w:p>
    <w:p w14:paraId="273E3618" w14:textId="77777777" w:rsidR="0096460C" w:rsidRPr="008F0BF3" w:rsidRDefault="0096460C" w:rsidP="0096460C">
      <w:pPr>
        <w:pStyle w:val="LITlitera"/>
      </w:pPr>
      <w:r w:rsidRPr="008F0BF3">
        <w:t>a)</w:t>
      </w:r>
      <w:r w:rsidRPr="008F0BF3">
        <w:tab/>
        <w:t>organów władzy, administracji państwowej i samorządowej,</w:t>
      </w:r>
    </w:p>
    <w:p w14:paraId="18ADEB8C" w14:textId="77777777" w:rsidR="0096460C" w:rsidRPr="008F0BF3" w:rsidRDefault="0096460C" w:rsidP="0096460C">
      <w:pPr>
        <w:pStyle w:val="LITlitera"/>
      </w:pPr>
      <w:r w:rsidRPr="008F0BF3">
        <w:t>b)</w:t>
      </w:r>
      <w:r w:rsidRPr="008F0BF3">
        <w:tab/>
        <w:t>izb administracji skarbowej, urzędów celno</w:t>
      </w:r>
      <w:r w:rsidRPr="008F0BF3">
        <w:softHyphen/>
      </w:r>
      <w:r w:rsidRPr="008F0BF3">
        <w:noBreakHyphen/>
        <w:t>skarbowych, urzędów skarbowych, sądów powszechnych,</w:t>
      </w:r>
    </w:p>
    <w:p w14:paraId="63320F82" w14:textId="77777777" w:rsidR="0096460C" w:rsidRPr="00666AD3" w:rsidRDefault="0096460C" w:rsidP="0096460C">
      <w:pPr>
        <w:pStyle w:val="LITlitera"/>
      </w:pPr>
      <w:r w:rsidRPr="008F0BF3">
        <w:t>c)</w:t>
      </w:r>
      <w:r w:rsidRPr="008F0BF3">
        <w:tab/>
      </w:r>
      <w:r w:rsidRPr="00666AD3">
        <w:t>prokuratur i</w:t>
      </w:r>
      <w:r>
        <w:t> </w:t>
      </w:r>
      <w:r w:rsidRPr="00666AD3">
        <w:t>komend policji stopnia wojewódzkiego oraz organów kontroli państwowej;</w:t>
      </w:r>
    </w:p>
    <w:p w14:paraId="1289CA2B" w14:textId="77777777" w:rsidR="0096460C" w:rsidRPr="008F0BF3" w:rsidRDefault="0096460C" w:rsidP="0096460C">
      <w:pPr>
        <w:pStyle w:val="PKTpunkt"/>
      </w:pPr>
      <w:r w:rsidRPr="008F0BF3">
        <w:t>6)</w:t>
      </w:r>
      <w:r w:rsidRPr="008F0BF3">
        <w:tab/>
        <w:t>zatwierdza sprawozdania oraz informacje i opracowania dotyczące całokształtu działalności Urzędu;</w:t>
      </w:r>
    </w:p>
    <w:p w14:paraId="4B1D823A" w14:textId="77777777" w:rsidR="0096460C" w:rsidRPr="008F0BF3" w:rsidRDefault="0096460C" w:rsidP="0096460C">
      <w:pPr>
        <w:pStyle w:val="PKTpunkt"/>
      </w:pPr>
      <w:r w:rsidRPr="008F0BF3">
        <w:t>7)</w:t>
      </w:r>
      <w:r w:rsidRPr="008F0BF3">
        <w:tab/>
        <w:t>udziela urlopów wypoczynkowych Zastępcom Naczelnika;</w:t>
      </w:r>
    </w:p>
    <w:p w14:paraId="4619C429" w14:textId="77777777" w:rsidR="0096460C" w:rsidRPr="00666AD3" w:rsidRDefault="0096460C" w:rsidP="0096460C">
      <w:pPr>
        <w:pStyle w:val="PKTpunkt"/>
      </w:pPr>
      <w:r w:rsidRPr="008F0BF3">
        <w:t>8)</w:t>
      </w:r>
      <w:r w:rsidRPr="008F0BF3">
        <w:tab/>
        <w:t>prowadzi</w:t>
      </w:r>
      <w:r w:rsidRPr="00666AD3">
        <w:t xml:space="preserve"> politykę kadrową w</w:t>
      </w:r>
      <w:r>
        <w:t> </w:t>
      </w:r>
      <w:r w:rsidRPr="00666AD3">
        <w:t>odniesieniu do pracowników, a</w:t>
      </w:r>
      <w:r>
        <w:t> </w:t>
      </w:r>
      <w:r w:rsidRPr="00666AD3">
        <w:t>w</w:t>
      </w:r>
      <w:r>
        <w:t> </w:t>
      </w:r>
      <w:r w:rsidRPr="00666AD3">
        <w:t>szczególności w</w:t>
      </w:r>
      <w:r>
        <w:t> </w:t>
      </w:r>
      <w:r w:rsidRPr="00666AD3">
        <w:t>zakresie:</w:t>
      </w:r>
    </w:p>
    <w:p w14:paraId="6587319C" w14:textId="77777777" w:rsidR="0096460C" w:rsidRPr="008F0BF3" w:rsidRDefault="0096460C" w:rsidP="0096460C">
      <w:pPr>
        <w:pStyle w:val="LITlitera"/>
      </w:pPr>
      <w:r w:rsidRPr="008F0BF3">
        <w:t>a)</w:t>
      </w:r>
      <w:r w:rsidRPr="008F0BF3">
        <w:tab/>
        <w:t>przedstawiania propozycji Dyrektorowi w sprawach osobowych pracowników dotyczących nawiązania i rozwiązania stosunku pracy, awansowania, nagradzani</w:t>
      </w:r>
      <w:r>
        <w:t xml:space="preserve">a </w:t>
      </w:r>
      <w:r>
        <w:br/>
      </w:r>
      <w:r w:rsidRPr="008F0BF3">
        <w:t>i stosowania kar dyscyplinarnych,</w:t>
      </w:r>
    </w:p>
    <w:p w14:paraId="0E8709E9" w14:textId="77777777" w:rsidR="0096460C" w:rsidRPr="008F0BF3" w:rsidRDefault="0096460C" w:rsidP="0096460C">
      <w:pPr>
        <w:pStyle w:val="LITlitera"/>
      </w:pPr>
      <w:r w:rsidRPr="008F0BF3">
        <w:t>b)</w:t>
      </w:r>
      <w:r w:rsidRPr="008F0BF3">
        <w:tab/>
        <w:t>opiniowania wniosków pracowników o udzielenie urlopów macierzyńskich, rodzicielskich, wychowawczych i bezpłatnych,</w:t>
      </w:r>
    </w:p>
    <w:p w14:paraId="6D93FA1F" w14:textId="77777777" w:rsidR="0096460C" w:rsidRPr="00666AD3" w:rsidRDefault="0096460C" w:rsidP="0096460C">
      <w:pPr>
        <w:pStyle w:val="LITlitera"/>
      </w:pPr>
      <w:r w:rsidRPr="008F0BF3">
        <w:t>c)</w:t>
      </w:r>
      <w:r w:rsidRPr="00666AD3">
        <w:tab/>
        <w:t>opiniowania wniosków pracowników w</w:t>
      </w:r>
      <w:r>
        <w:t> </w:t>
      </w:r>
      <w:r w:rsidRPr="00666AD3">
        <w:t>sprawie podnoszenia kwalifikacji zawodowych w</w:t>
      </w:r>
      <w:r>
        <w:t> </w:t>
      </w:r>
      <w:r w:rsidRPr="00666AD3">
        <w:t>formach szkolnych oraz pozaszkolnych;</w:t>
      </w:r>
    </w:p>
    <w:p w14:paraId="60EF663B" w14:textId="77777777" w:rsidR="0096460C" w:rsidRPr="00666AD3" w:rsidRDefault="0096460C" w:rsidP="0096460C">
      <w:pPr>
        <w:pStyle w:val="PKTpunkt"/>
        <w:keepNext/>
        <w:ind w:left="426" w:hanging="426"/>
        <w:contextualSpacing/>
        <w:rPr>
          <w:rFonts w:ascii="Times New Roman" w:hAnsi="Times New Roman" w:cs="Times New Roman"/>
          <w:szCs w:val="24"/>
        </w:rPr>
      </w:pPr>
      <w:r w:rsidRPr="00666AD3">
        <w:rPr>
          <w:rFonts w:ascii="Times New Roman" w:hAnsi="Times New Roman" w:cs="Times New Roman"/>
          <w:szCs w:val="24"/>
        </w:rPr>
        <w:t>9)</w:t>
      </w:r>
      <w:r w:rsidRPr="00666AD3">
        <w:rPr>
          <w:rFonts w:ascii="Times New Roman" w:hAnsi="Times New Roman" w:cs="Times New Roman"/>
          <w:szCs w:val="24"/>
        </w:rPr>
        <w:tab/>
        <w:t>zajmuje stanowisko w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przypadku:</w:t>
      </w:r>
    </w:p>
    <w:p w14:paraId="5B31BFB9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zmiany warunków pracy albo służby oraz wynagrodzenia albo uposażenia,</w:t>
      </w:r>
    </w:p>
    <w:p w14:paraId="1E94F154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rozwiązania stosunku pracy albo zwolnienia ze służby,</w:t>
      </w:r>
    </w:p>
    <w:p w14:paraId="52FAE42E" w14:textId="7BFCD842" w:rsidR="0096460C" w:rsidRPr="008F0BF3" w:rsidRDefault="0096460C" w:rsidP="0096460C">
      <w:pPr>
        <w:pStyle w:val="LITlitera"/>
      </w:pPr>
      <w:r w:rsidRPr="00666AD3">
        <w:t>c)</w:t>
      </w:r>
      <w:r w:rsidRPr="00666AD3">
        <w:tab/>
        <w:t>przeniesienia do innego urzędu w</w:t>
      </w:r>
      <w:r>
        <w:t> </w:t>
      </w:r>
      <w:r w:rsidRPr="00666AD3">
        <w:t>rozumieniu ustawy z</w:t>
      </w:r>
      <w:r>
        <w:t> </w:t>
      </w:r>
      <w:r w:rsidRPr="00666AD3">
        <w:t>dnia 21</w:t>
      </w:r>
      <w:r>
        <w:t> </w:t>
      </w:r>
      <w:r w:rsidRPr="00666AD3">
        <w:t>listopada 2008</w:t>
      </w:r>
      <w:r>
        <w:t> </w:t>
      </w:r>
      <w:r w:rsidRPr="00666AD3">
        <w:t>r.</w:t>
      </w:r>
      <w:r w:rsidRPr="008F0BF3">
        <w:t xml:space="preserve"> </w:t>
      </w:r>
      <w:r>
        <w:br/>
      </w:r>
      <w:r w:rsidRPr="00666AD3">
        <w:t>o służbie cywilnej (Dz.U. z</w:t>
      </w:r>
      <w:r>
        <w:t> </w:t>
      </w:r>
      <w:r w:rsidRPr="00666AD3">
        <w:t>2024</w:t>
      </w:r>
      <w:r>
        <w:t> </w:t>
      </w:r>
      <w:r w:rsidRPr="00666AD3">
        <w:t>r.</w:t>
      </w:r>
      <w:r>
        <w:t xml:space="preserve"> poz. </w:t>
      </w:r>
      <w:r w:rsidRPr="00666AD3">
        <w:t>409</w:t>
      </w:r>
      <w:r>
        <w:t xml:space="preserve"> oraz</w:t>
      </w:r>
      <w:r w:rsidRPr="00666AD3">
        <w:t xml:space="preserve"> z</w:t>
      </w:r>
      <w:r>
        <w:t> </w:t>
      </w:r>
      <w:r w:rsidRPr="00666AD3">
        <w:t>2025</w:t>
      </w:r>
      <w:r>
        <w:t> </w:t>
      </w:r>
      <w:r w:rsidRPr="00666AD3">
        <w:t>r.</w:t>
      </w:r>
      <w:r>
        <w:t xml:space="preserve"> poz. </w:t>
      </w:r>
      <w:r w:rsidRPr="00666AD3">
        <w:t>620) oraz do Najwyższej Izby Kontroli w</w:t>
      </w:r>
      <w:r>
        <w:t> </w:t>
      </w:r>
      <w:r w:rsidRPr="00666AD3">
        <w:t>rozumieniu ustawy z</w:t>
      </w:r>
      <w:r>
        <w:t> </w:t>
      </w:r>
      <w:r w:rsidRPr="00666AD3">
        <w:t>dnia 23</w:t>
      </w:r>
      <w:r>
        <w:t> </w:t>
      </w:r>
      <w:r w:rsidRPr="00666AD3">
        <w:t>grudnia 1994</w:t>
      </w:r>
      <w:r>
        <w:t> </w:t>
      </w:r>
      <w:r w:rsidRPr="00666AD3">
        <w:t>r.                 o</w:t>
      </w:r>
      <w:r>
        <w:t> </w:t>
      </w:r>
      <w:r w:rsidRPr="00666AD3">
        <w:t>Najwyższej Izbie Kontroli (Dz.</w:t>
      </w:r>
      <w:r w:rsidR="001D519A">
        <w:t xml:space="preserve"> </w:t>
      </w:r>
      <w:r w:rsidRPr="00666AD3">
        <w:t>U. z</w:t>
      </w:r>
      <w:r>
        <w:t> </w:t>
      </w:r>
      <w:r w:rsidRPr="00666AD3">
        <w:t>2022</w:t>
      </w:r>
      <w:r>
        <w:t> </w:t>
      </w:r>
      <w:r w:rsidRPr="00666AD3">
        <w:t>r.</w:t>
      </w:r>
      <w:r>
        <w:t xml:space="preserve"> poz. </w:t>
      </w:r>
      <w:r w:rsidRPr="00666AD3">
        <w:t>623),</w:t>
      </w:r>
    </w:p>
    <w:p w14:paraId="7E10892E" w14:textId="77777777" w:rsidR="0096460C" w:rsidRPr="00666AD3" w:rsidRDefault="0096460C" w:rsidP="0096460C">
      <w:pPr>
        <w:pStyle w:val="LITlitera"/>
      </w:pPr>
      <w:r w:rsidRPr="00666AD3">
        <w:t>d)</w:t>
      </w:r>
      <w:r w:rsidRPr="00666AD3">
        <w:tab/>
        <w:t>przeniesienia pracownika do innej jednostki organizacyjnej KAS;</w:t>
      </w:r>
    </w:p>
    <w:p w14:paraId="5B6BAD0F" w14:textId="77777777" w:rsidR="0096460C" w:rsidRPr="00666AD3" w:rsidRDefault="0096460C" w:rsidP="0096460C">
      <w:pPr>
        <w:pStyle w:val="PKTpunkt"/>
      </w:pPr>
      <w:r w:rsidRPr="00666AD3">
        <w:t>10)</w:t>
      </w:r>
      <w:r w:rsidRPr="00666AD3">
        <w:tab/>
        <w:t>podpisuje:</w:t>
      </w:r>
    </w:p>
    <w:p w14:paraId="4CDB0253" w14:textId="77777777" w:rsidR="0096460C" w:rsidRPr="008F0BF3" w:rsidRDefault="0096460C" w:rsidP="0096460C">
      <w:pPr>
        <w:pStyle w:val="LITlitera"/>
      </w:pPr>
      <w:r w:rsidRPr="008F0BF3">
        <w:t>a)</w:t>
      </w:r>
      <w:r w:rsidRPr="008F0BF3">
        <w:tab/>
        <w:t>decyzje, postanowienia i inne rozstrzygnięcia,</w:t>
      </w:r>
    </w:p>
    <w:p w14:paraId="08F4F6E2" w14:textId="77777777" w:rsidR="0096460C" w:rsidRPr="008F0BF3" w:rsidRDefault="0096460C" w:rsidP="0096460C">
      <w:pPr>
        <w:pStyle w:val="LITlitera"/>
      </w:pPr>
      <w:r w:rsidRPr="008F0BF3">
        <w:t>b)</w:t>
      </w:r>
      <w:r w:rsidRPr="008F0BF3">
        <w:tab/>
        <w:t>wnioski do sądu o orzeczenie przepadku rzeczy,</w:t>
      </w:r>
    </w:p>
    <w:p w14:paraId="38AFEF94" w14:textId="77777777" w:rsidR="0096460C" w:rsidRPr="00666AD3" w:rsidRDefault="0096460C" w:rsidP="0096460C">
      <w:pPr>
        <w:pStyle w:val="LITlitera"/>
      </w:pPr>
      <w:r w:rsidRPr="008F0BF3">
        <w:t>c)</w:t>
      </w:r>
      <w:r w:rsidRPr="008F0BF3">
        <w:tab/>
        <w:t>o</w:t>
      </w:r>
      <w:r w:rsidRPr="00666AD3">
        <w:t>trzymanie wystąpienia pokontrolnego z</w:t>
      </w:r>
      <w:r>
        <w:t> </w:t>
      </w:r>
      <w:r w:rsidRPr="00666AD3">
        <w:t>przeprowadzonej kontroli przez Wydział Kontroli Wewnętrznej Izby lub inne uprawnione organy kontrolne;</w:t>
      </w:r>
    </w:p>
    <w:p w14:paraId="5086D270" w14:textId="77777777" w:rsidR="0096460C" w:rsidRPr="00666AD3" w:rsidRDefault="0096460C" w:rsidP="0096460C">
      <w:pPr>
        <w:pStyle w:val="PKTpunkt"/>
      </w:pPr>
      <w:r w:rsidRPr="00666AD3">
        <w:t>11)</w:t>
      </w:r>
      <w:r w:rsidRPr="00666AD3">
        <w:tab/>
        <w:t>udziela upoważnień do:</w:t>
      </w:r>
    </w:p>
    <w:p w14:paraId="5F43EC13" w14:textId="77777777" w:rsidR="0096460C" w:rsidRPr="00666AD3" w:rsidRDefault="0096460C" w:rsidP="0096460C">
      <w:pPr>
        <w:pStyle w:val="LITlitera"/>
      </w:pPr>
      <w:r w:rsidRPr="00666AD3">
        <w:t>a)</w:t>
      </w:r>
      <w:r w:rsidRPr="00666AD3">
        <w:tab/>
        <w:t>kontroli wykonywanych przez pracowników Urzędu,</w:t>
      </w:r>
    </w:p>
    <w:p w14:paraId="4BC4897E" w14:textId="77777777" w:rsidR="0096460C" w:rsidRPr="00666AD3" w:rsidRDefault="0096460C" w:rsidP="0096460C">
      <w:pPr>
        <w:pStyle w:val="LITlitera"/>
      </w:pPr>
      <w:r w:rsidRPr="00666AD3">
        <w:t>b)</w:t>
      </w:r>
      <w:r w:rsidRPr="00666AD3">
        <w:tab/>
        <w:t>nakładania kary grzywny w</w:t>
      </w:r>
      <w:r>
        <w:t> </w:t>
      </w:r>
      <w:r w:rsidRPr="00666AD3">
        <w:t>drodze mandatu karnego za wykroczenia skarbowe,</w:t>
      </w:r>
    </w:p>
    <w:p w14:paraId="4DDB7287" w14:textId="77777777" w:rsidR="0096460C" w:rsidRPr="008F0BF3" w:rsidRDefault="0096460C" w:rsidP="0096460C">
      <w:pPr>
        <w:pStyle w:val="LITlitera"/>
      </w:pPr>
      <w:r w:rsidRPr="00666AD3">
        <w:lastRenderedPageBreak/>
        <w:t>c)</w:t>
      </w:r>
      <w:r w:rsidRPr="00666AD3">
        <w:tab/>
        <w:t>wykonywania czynności procesowych w</w:t>
      </w:r>
      <w:r>
        <w:t> </w:t>
      </w:r>
      <w:r w:rsidRPr="00666AD3">
        <w:t>sprawach o</w:t>
      </w:r>
      <w:r>
        <w:t> </w:t>
      </w:r>
      <w:r w:rsidRPr="00666AD3">
        <w:t>przestępstwa skarbowe</w:t>
      </w:r>
      <w:r w:rsidRPr="008F0BF3">
        <w:t xml:space="preserve"> </w:t>
      </w:r>
      <w:r>
        <w:br/>
      </w:r>
      <w:r w:rsidRPr="00666AD3">
        <w:t>i wykroczenia skarbowe należące do właściwości Urzędu jako finansowego organu postępowania przygotowawczego;</w:t>
      </w:r>
    </w:p>
    <w:p w14:paraId="76C57104" w14:textId="77777777" w:rsidR="0096460C" w:rsidRPr="00666AD3" w:rsidRDefault="0096460C" w:rsidP="0096460C">
      <w:pPr>
        <w:pStyle w:val="PKTpunkt"/>
      </w:pPr>
      <w:r w:rsidRPr="00666AD3">
        <w:t>12)</w:t>
      </w:r>
      <w:r w:rsidRPr="00666AD3">
        <w:tab/>
        <w:t>określa zakresy obowiązków i</w:t>
      </w:r>
      <w:r>
        <w:t> </w:t>
      </w:r>
      <w:r w:rsidRPr="00666AD3">
        <w:t>uprawnień dla Zastępców Naczelnika.</w:t>
      </w:r>
    </w:p>
    <w:p w14:paraId="0F8DADB4" w14:textId="77777777" w:rsidR="0096460C" w:rsidRPr="00666AD3" w:rsidRDefault="0096460C" w:rsidP="00FF39A2">
      <w:pPr>
        <w:pStyle w:val="USTustnpkodeksu"/>
        <w:rPr>
          <w:b/>
        </w:rPr>
      </w:pPr>
      <w:r w:rsidRPr="00666AD3">
        <w:t>2. Na podstawie i</w:t>
      </w:r>
      <w:r>
        <w:t> </w:t>
      </w:r>
      <w:r w:rsidRPr="00666AD3">
        <w:t>w</w:t>
      </w:r>
      <w:r>
        <w:t> </w:t>
      </w:r>
      <w:r w:rsidRPr="00666AD3">
        <w:t>zakresie obowiązujących przepisów, Naczelnik może upoważnić pracownika do załatwiania spraw w</w:t>
      </w:r>
      <w:r>
        <w:t> </w:t>
      </w:r>
      <w:r w:rsidRPr="00666AD3">
        <w:t>jego imieniu, w</w:t>
      </w:r>
      <w:r>
        <w:t> </w:t>
      </w:r>
      <w:r w:rsidRPr="00666AD3">
        <w:t>tym w</w:t>
      </w:r>
      <w:r>
        <w:t> </w:t>
      </w:r>
      <w:r w:rsidRPr="00666AD3">
        <w:t>szczególności do udzielania dalszych upoważnień.</w:t>
      </w:r>
    </w:p>
    <w:p w14:paraId="494D809F" w14:textId="77777777" w:rsidR="0096460C" w:rsidRPr="00666AD3" w:rsidRDefault="0096460C" w:rsidP="00FF39A2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25.</w:t>
      </w:r>
      <w:r w:rsidRPr="00666AD3">
        <w:rPr>
          <w:rStyle w:val="Ppogrubienie"/>
          <w:rFonts w:ascii="Times New Roman" w:hAnsi="Times New Roman" w:cs="Times New Roman"/>
          <w:szCs w:val="24"/>
        </w:rPr>
        <w:t xml:space="preserve"> </w:t>
      </w:r>
      <w:r w:rsidRPr="00666AD3">
        <w:rPr>
          <w:rStyle w:val="Ppogrubienie"/>
          <w:rFonts w:ascii="Times New Roman" w:hAnsi="Times New Roman" w:cs="Times New Roman"/>
          <w:b w:val="0"/>
          <w:bCs/>
          <w:szCs w:val="24"/>
        </w:rPr>
        <w:t>1.</w:t>
      </w:r>
      <w:r w:rsidRPr="00666AD3">
        <w:rPr>
          <w:rStyle w:val="Ppogrubienie"/>
          <w:rFonts w:ascii="Times New Roman" w:hAnsi="Times New Roman" w:cs="Times New Roman"/>
          <w:szCs w:val="24"/>
        </w:rPr>
        <w:t xml:space="preserve"> Do zakresu nadzoru Zastępców Naczelnika należy w</w:t>
      </w:r>
      <w:r>
        <w:rPr>
          <w:rStyle w:val="Ppogrubienie"/>
          <w:rFonts w:ascii="Times New Roman" w:hAnsi="Times New Roman" w:cs="Times New Roman"/>
          <w:szCs w:val="24"/>
        </w:rPr>
        <w:t> </w:t>
      </w:r>
      <w:r w:rsidRPr="00666AD3">
        <w:rPr>
          <w:rStyle w:val="Ppogrubienie"/>
          <w:rFonts w:ascii="Times New Roman" w:hAnsi="Times New Roman" w:cs="Times New Roman"/>
          <w:szCs w:val="24"/>
        </w:rPr>
        <w:t>szczególności:</w:t>
      </w:r>
    </w:p>
    <w:p w14:paraId="3D4C3060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1)</w:t>
      </w:r>
      <w:r>
        <w:rPr>
          <w:rFonts w:eastAsia="Times New Roman"/>
        </w:rPr>
        <w:tab/>
      </w:r>
      <w:r w:rsidRPr="00666AD3">
        <w:rPr>
          <w:rFonts w:eastAsia="Times New Roman"/>
        </w:rPr>
        <w:t>prawidłowość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terminowość wykonywania zadań przez podległe komórki organizacyjne,</w:t>
      </w:r>
      <w:r>
        <w:rPr>
          <w:rFonts w:eastAsia="Times New Roman"/>
        </w:rPr>
        <w:t xml:space="preserve"> </w:t>
      </w:r>
      <w:r>
        <w:rPr>
          <w:rFonts w:eastAsia="Times New Roman"/>
        </w:rPr>
        <w:br/>
      </w:r>
      <w:r w:rsidRPr="00666AD3">
        <w:rPr>
          <w:rFonts w:eastAsia="Times New Roman"/>
        </w:rPr>
        <w:t>w tym przestrzeganie przepisów prawa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wytycznych oraz ustalonych kierunków, form i metod pracy tych komórek;</w:t>
      </w:r>
    </w:p>
    <w:p w14:paraId="2EE899D5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2)</w:t>
      </w:r>
      <w:r>
        <w:rPr>
          <w:rFonts w:eastAsia="Times New Roman"/>
        </w:rPr>
        <w:tab/>
      </w:r>
      <w:r w:rsidRPr="00666AD3">
        <w:rPr>
          <w:rFonts w:eastAsia="Times New Roman"/>
        </w:rPr>
        <w:t>efektywność działań mających na celu pełną realizację dochodów budżetowych na rzecz budżetu państwa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budżetów samorządów terytorialnych;</w:t>
      </w:r>
    </w:p>
    <w:p w14:paraId="2C625ABE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3)</w:t>
      </w:r>
      <w:r>
        <w:rPr>
          <w:rFonts w:eastAsia="Times New Roman"/>
        </w:rPr>
        <w:tab/>
      </w:r>
      <w:r w:rsidRPr="00666AD3">
        <w:rPr>
          <w:rFonts w:eastAsia="Times New Roman"/>
        </w:rPr>
        <w:t>prawidłowość projektów rozstrzygnięć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pism zastrzeżonych do właściwości Naczelnika.</w:t>
      </w:r>
    </w:p>
    <w:p w14:paraId="5440071C" w14:textId="77777777" w:rsidR="0096460C" w:rsidRPr="00666AD3" w:rsidRDefault="0096460C" w:rsidP="00FF39A2">
      <w:pPr>
        <w:pStyle w:val="USTustnpkodeksu"/>
      </w:pPr>
      <w:r w:rsidRPr="00666AD3">
        <w:t>2. Pierwszy Zastępca Naczelnika nadzorujący pion wsparcia (CNUW) sprawuje bezpośredni nadzór nad pracą:</w:t>
      </w:r>
    </w:p>
    <w:p w14:paraId="375DA014" w14:textId="77777777" w:rsidR="0096460C" w:rsidRPr="00666AD3" w:rsidRDefault="0096460C" w:rsidP="0096460C">
      <w:pPr>
        <w:pStyle w:val="PKTpunkt"/>
      </w:pPr>
      <w:r w:rsidRPr="00666AD3">
        <w:t>1)</w:t>
      </w:r>
      <w:r w:rsidRPr="00666AD3">
        <w:tab/>
        <w:t>Wydziału Wsparcia (CWW</w:t>
      </w:r>
      <w:r>
        <w:softHyphen/>
      </w:r>
      <w:r>
        <w:noBreakHyphen/>
      </w:r>
      <w:r w:rsidRPr="00666AD3">
        <w:t>1);</w:t>
      </w:r>
    </w:p>
    <w:p w14:paraId="1DD2F01E" w14:textId="77777777" w:rsidR="0096460C" w:rsidRPr="00666AD3" w:rsidRDefault="0096460C" w:rsidP="0096460C">
      <w:pPr>
        <w:pStyle w:val="PKTpunkt"/>
      </w:pPr>
      <w:r w:rsidRPr="00666AD3">
        <w:t>2)</w:t>
      </w:r>
      <w:r w:rsidRPr="00666AD3">
        <w:tab/>
        <w:t>Wydziału Obsługi Logistycznej (CWW</w:t>
      </w:r>
      <w:r>
        <w:softHyphen/>
      </w:r>
      <w:r>
        <w:noBreakHyphen/>
      </w:r>
      <w:r w:rsidRPr="00666AD3">
        <w:t>2);</w:t>
      </w:r>
    </w:p>
    <w:p w14:paraId="40526200" w14:textId="77777777" w:rsidR="0096460C" w:rsidRPr="00666AD3" w:rsidRDefault="0096460C" w:rsidP="0096460C">
      <w:pPr>
        <w:pStyle w:val="PKTpunkt"/>
      </w:pPr>
      <w:r w:rsidRPr="00666AD3">
        <w:t>3)</w:t>
      </w:r>
      <w:r w:rsidRPr="00666AD3">
        <w:tab/>
        <w:t>Wydziału Likwidacji Towarów i</w:t>
      </w:r>
      <w:r>
        <w:t> </w:t>
      </w:r>
      <w:r w:rsidRPr="00666AD3">
        <w:t>Obsługi Magazynu Depozytowego (CWL);</w:t>
      </w:r>
    </w:p>
    <w:p w14:paraId="33866F32" w14:textId="77777777" w:rsidR="0096460C" w:rsidRPr="00666AD3" w:rsidRDefault="0096460C" w:rsidP="0096460C">
      <w:pPr>
        <w:pStyle w:val="PKTpunkt"/>
      </w:pPr>
      <w:r w:rsidRPr="00666AD3">
        <w:t>4)</w:t>
      </w:r>
      <w:r w:rsidRPr="00666AD3">
        <w:tab/>
        <w:t>Wieloosobowego Stanowiska ds. Obsługi Kadrowej (CWW</w:t>
      </w:r>
      <w:r>
        <w:softHyphen/>
      </w:r>
      <w:r>
        <w:noBreakHyphen/>
      </w:r>
      <w:r w:rsidRPr="00666AD3">
        <w:t>3);</w:t>
      </w:r>
    </w:p>
    <w:p w14:paraId="476498CC" w14:textId="77777777" w:rsidR="0096460C" w:rsidRPr="00666AD3" w:rsidRDefault="0096460C" w:rsidP="0096460C">
      <w:pPr>
        <w:pStyle w:val="PKTpunkt"/>
      </w:pPr>
      <w:r w:rsidRPr="00666AD3">
        <w:t>5)</w:t>
      </w:r>
      <w:r w:rsidRPr="00666AD3">
        <w:tab/>
        <w:t>Referatu Obsługi Szkoleniowej (CWW</w:t>
      </w:r>
      <w:r>
        <w:softHyphen/>
      </w:r>
      <w:r>
        <w:noBreakHyphen/>
      </w:r>
      <w:r w:rsidRPr="00666AD3">
        <w:t>4);</w:t>
      </w:r>
    </w:p>
    <w:p w14:paraId="79469675" w14:textId="77777777" w:rsidR="0096460C" w:rsidRPr="00666AD3" w:rsidRDefault="0096460C" w:rsidP="0096460C">
      <w:pPr>
        <w:pStyle w:val="PKTpunkt"/>
      </w:pPr>
      <w:r w:rsidRPr="00666AD3">
        <w:t>6)</w:t>
      </w:r>
      <w:r w:rsidRPr="00666AD3">
        <w:tab/>
        <w:t>Referatu Obsługi Prawnej (CWP);</w:t>
      </w:r>
    </w:p>
    <w:p w14:paraId="24070A3B" w14:textId="77777777" w:rsidR="0096460C" w:rsidRPr="00666AD3" w:rsidRDefault="0096460C" w:rsidP="0096460C">
      <w:pPr>
        <w:pStyle w:val="PKTpunkt"/>
      </w:pPr>
      <w:r w:rsidRPr="00666AD3">
        <w:t>7)</w:t>
      </w:r>
      <w:r w:rsidRPr="00666AD3">
        <w:tab/>
        <w:t>Jednoosobowego Stanowiska ds. Duszpasterstwa (CWD).</w:t>
      </w:r>
    </w:p>
    <w:p w14:paraId="3D20397F" w14:textId="77777777" w:rsidR="0096460C" w:rsidRPr="00666AD3" w:rsidRDefault="0096460C" w:rsidP="0096460C">
      <w:pPr>
        <w:pStyle w:val="USTustnpkodeksu"/>
        <w:keepNext/>
      </w:pPr>
      <w:r w:rsidRPr="00666AD3">
        <w:t>3.</w:t>
      </w:r>
      <w:r>
        <w:t> </w:t>
      </w:r>
      <w:r w:rsidRPr="00666AD3">
        <w:t>Drugi Zastępca Naczelnika nadzorujący pion operacyjno</w:t>
      </w:r>
      <w:r>
        <w:softHyphen/>
      </w:r>
      <w:r>
        <w:noBreakHyphen/>
      </w:r>
      <w:r w:rsidRPr="00666AD3">
        <w:t>analityczny (CZNA) sprawuje bezpośredni nadzór nad pracą:</w:t>
      </w:r>
    </w:p>
    <w:p w14:paraId="184AA298" w14:textId="77777777" w:rsidR="0096460C" w:rsidRPr="008F0BF3" w:rsidRDefault="0096460C" w:rsidP="0096460C">
      <w:pPr>
        <w:pStyle w:val="PKTpunkt"/>
      </w:pPr>
      <w:r w:rsidRPr="008F0BF3">
        <w:t>1)</w:t>
      </w:r>
      <w:r w:rsidRPr="008F0BF3">
        <w:tab/>
        <w:t>Wydziału Operacyjno</w:t>
      </w:r>
      <w:r w:rsidRPr="008F0BF3">
        <w:softHyphen/>
      </w:r>
      <w:r w:rsidRPr="008F0BF3">
        <w:noBreakHyphen/>
        <w:t>Rozpoznawczego (CAO);</w:t>
      </w:r>
    </w:p>
    <w:p w14:paraId="024C5273" w14:textId="77777777" w:rsidR="0096460C" w:rsidRPr="008F0BF3" w:rsidRDefault="0096460C" w:rsidP="0096460C">
      <w:pPr>
        <w:pStyle w:val="PKTpunkt"/>
      </w:pPr>
      <w:r w:rsidRPr="008F0BF3">
        <w:t>2)</w:t>
      </w:r>
      <w:r>
        <w:tab/>
      </w:r>
      <w:r w:rsidRPr="008F0BF3">
        <w:t>Wydziału Techniki i Obserwacji (CAT);</w:t>
      </w:r>
    </w:p>
    <w:p w14:paraId="4503C637" w14:textId="77777777" w:rsidR="0096460C" w:rsidRPr="008F0BF3" w:rsidRDefault="0096460C" w:rsidP="0096460C">
      <w:pPr>
        <w:pStyle w:val="PKTpunkt"/>
      </w:pPr>
      <w:r w:rsidRPr="008F0BF3">
        <w:t>3)</w:t>
      </w:r>
      <w:r>
        <w:tab/>
      </w:r>
      <w:r w:rsidRPr="008F0BF3">
        <w:t>Pierwszego Wydziału Analizy Ryzyka (CAR</w:t>
      </w:r>
      <w:r w:rsidRPr="008F0BF3">
        <w:softHyphen/>
      </w:r>
      <w:r w:rsidRPr="008F0BF3">
        <w:noBreakHyphen/>
        <w:t>1);</w:t>
      </w:r>
    </w:p>
    <w:p w14:paraId="3CD80DEA" w14:textId="77777777" w:rsidR="0096460C" w:rsidRPr="00666AD3" w:rsidRDefault="0096460C" w:rsidP="0096460C">
      <w:pPr>
        <w:pStyle w:val="PKTpunkt"/>
      </w:pPr>
      <w:r w:rsidRPr="008F0BF3">
        <w:t>4)</w:t>
      </w:r>
      <w:r>
        <w:tab/>
      </w:r>
      <w:r w:rsidRPr="00666AD3">
        <w:t>Drugiego Wydziału Analizy Ryzyka (CAR</w:t>
      </w:r>
      <w:r>
        <w:softHyphen/>
      </w:r>
      <w:r>
        <w:noBreakHyphen/>
      </w:r>
      <w:r w:rsidRPr="00666AD3">
        <w:t>2).</w:t>
      </w:r>
    </w:p>
    <w:p w14:paraId="479AA3FF" w14:textId="77777777" w:rsidR="0096460C" w:rsidRPr="00666AD3" w:rsidRDefault="0096460C" w:rsidP="0096460C">
      <w:pPr>
        <w:pStyle w:val="USTustnpkodeksu"/>
        <w:keepNext/>
      </w:pPr>
      <w:r w:rsidRPr="00666AD3">
        <w:t>4.</w:t>
      </w:r>
      <w:r>
        <w:t> </w:t>
      </w:r>
      <w:r w:rsidRPr="00666AD3">
        <w:t>Trzeci Zastępca Naczelnika nadzorujący pion prewencji i</w:t>
      </w:r>
      <w:r>
        <w:t> </w:t>
      </w:r>
      <w:r w:rsidRPr="00666AD3">
        <w:t>realizacji (CZNP) sprawuje bezpośredni nadzór nad pracą:</w:t>
      </w:r>
    </w:p>
    <w:p w14:paraId="12924D40" w14:textId="77777777" w:rsidR="0096460C" w:rsidRPr="008F0BF3" w:rsidRDefault="0096460C" w:rsidP="0096460C">
      <w:pPr>
        <w:pStyle w:val="PKTpunkt"/>
      </w:pPr>
      <w:r w:rsidRPr="008F0BF3">
        <w:t>1)</w:t>
      </w:r>
      <w:r w:rsidRPr="008F0BF3">
        <w:tab/>
        <w:t>Wydziału Kontroli Celno</w:t>
      </w:r>
      <w:r w:rsidRPr="008F0BF3">
        <w:softHyphen/>
      </w:r>
      <w:r w:rsidRPr="008F0BF3">
        <w:noBreakHyphen/>
        <w:t>Skarbowej Rynku (CPK);</w:t>
      </w:r>
    </w:p>
    <w:p w14:paraId="11AA3B0A" w14:textId="77777777" w:rsidR="0096460C" w:rsidRPr="008F0BF3" w:rsidRDefault="0096460C" w:rsidP="0096460C">
      <w:pPr>
        <w:pStyle w:val="PKTpunkt"/>
      </w:pPr>
      <w:r w:rsidRPr="008F0BF3">
        <w:t>2)</w:t>
      </w:r>
      <w:r w:rsidRPr="008F0BF3">
        <w:tab/>
        <w:t>Wydziału Realizacji (CPR</w:t>
      </w:r>
      <w:r w:rsidRPr="008F0BF3">
        <w:softHyphen/>
      </w:r>
      <w:r w:rsidRPr="008F0BF3">
        <w:noBreakHyphen/>
        <w:t>1);</w:t>
      </w:r>
    </w:p>
    <w:p w14:paraId="4AA7973E" w14:textId="77777777" w:rsidR="0096460C" w:rsidRPr="008F0BF3" w:rsidRDefault="0096460C" w:rsidP="0096460C">
      <w:pPr>
        <w:pStyle w:val="PKTpunkt"/>
      </w:pPr>
      <w:r w:rsidRPr="008F0BF3">
        <w:t>3)</w:t>
      </w:r>
      <w:r w:rsidRPr="008F0BF3">
        <w:tab/>
        <w:t>Wydziału Realizacji „Port Lotniczy” w Warszawie, „Port Lotniczy Warszawa</w:t>
      </w:r>
      <w:r w:rsidRPr="008F0BF3">
        <w:softHyphen/>
      </w:r>
      <w:r w:rsidRPr="008F0BF3">
        <w:noBreakHyphen/>
        <w:t>Modlin” oraz „Port Lotniczy Warszawa</w:t>
      </w:r>
      <w:r w:rsidRPr="008F0BF3">
        <w:softHyphen/>
      </w:r>
      <w:r w:rsidRPr="008F0BF3">
        <w:noBreakHyphen/>
        <w:t>Radom” (CPR</w:t>
      </w:r>
      <w:r w:rsidRPr="008F0BF3">
        <w:softHyphen/>
      </w:r>
      <w:r w:rsidRPr="008F0BF3">
        <w:noBreakHyphen/>
        <w:t>2);</w:t>
      </w:r>
    </w:p>
    <w:p w14:paraId="1A621099" w14:textId="77777777" w:rsidR="0096460C" w:rsidRPr="008F0BF3" w:rsidRDefault="0096460C" w:rsidP="0096460C">
      <w:pPr>
        <w:pStyle w:val="PKTpunkt"/>
      </w:pPr>
      <w:r w:rsidRPr="008F0BF3">
        <w:lastRenderedPageBreak/>
        <w:t>4)</w:t>
      </w:r>
      <w:r w:rsidRPr="008F0BF3">
        <w:tab/>
        <w:t>Działu Służby Dyżurnej (CPD);</w:t>
      </w:r>
    </w:p>
    <w:p w14:paraId="3F2386B6" w14:textId="77777777" w:rsidR="0096460C" w:rsidRPr="008F0BF3" w:rsidRDefault="0096460C" w:rsidP="0096460C">
      <w:pPr>
        <w:pStyle w:val="PKTpunkt"/>
      </w:pPr>
      <w:r w:rsidRPr="008F0BF3">
        <w:t>5)</w:t>
      </w:r>
      <w:r w:rsidRPr="008F0BF3">
        <w:tab/>
        <w:t>Działu – Centralne Laboratorium Celno</w:t>
      </w:r>
      <w:r w:rsidRPr="008F0BF3">
        <w:softHyphen/>
      </w:r>
      <w:r w:rsidRPr="008F0BF3">
        <w:noBreakHyphen/>
        <w:t>Skarbowe (CLC);</w:t>
      </w:r>
    </w:p>
    <w:p w14:paraId="50F3D8BF" w14:textId="77777777" w:rsidR="0096460C" w:rsidRPr="008F0BF3" w:rsidRDefault="0096460C" w:rsidP="0096460C">
      <w:pPr>
        <w:pStyle w:val="PKTpunkt"/>
      </w:pPr>
      <w:r w:rsidRPr="008F0BF3">
        <w:t>6)</w:t>
      </w:r>
      <w:r w:rsidRPr="008F0BF3">
        <w:tab/>
        <w:t>Referatu Mobilne Laboratorium (CLM);</w:t>
      </w:r>
    </w:p>
    <w:p w14:paraId="35CEEF0E" w14:textId="77777777" w:rsidR="0096460C" w:rsidRPr="00D331E8" w:rsidRDefault="0096460C" w:rsidP="0096460C">
      <w:pPr>
        <w:pStyle w:val="PKTpunkt"/>
      </w:pPr>
      <w:r w:rsidRPr="008F0BF3">
        <w:t>7)</w:t>
      </w:r>
      <w:r>
        <w:rPr>
          <w:rFonts w:eastAsia="Calibri" w:cs="Times New Roman"/>
          <w:lang w:eastAsia="en-US"/>
        </w:rPr>
        <w:tab/>
      </w:r>
      <w:r w:rsidRPr="00D331E8">
        <w:t>Referatu Grupa Zabezpieczenia Działań (CPZ).</w:t>
      </w:r>
    </w:p>
    <w:p w14:paraId="5EB5B37E" w14:textId="77777777" w:rsidR="0096460C" w:rsidRPr="00666AD3" w:rsidRDefault="0096460C" w:rsidP="0096460C">
      <w:pPr>
        <w:pStyle w:val="USTustnpkodeksu"/>
        <w:keepNext/>
      </w:pPr>
      <w:r w:rsidRPr="00666AD3">
        <w:t>5.</w:t>
      </w:r>
      <w:r>
        <w:t> </w:t>
      </w:r>
      <w:r w:rsidRPr="00666AD3">
        <w:t>Czwarty Zastępca Naczelnika nadzorujący pion dochodzeniowo</w:t>
      </w:r>
      <w:r>
        <w:softHyphen/>
      </w:r>
      <w:r>
        <w:noBreakHyphen/>
      </w:r>
      <w:r w:rsidRPr="00666AD3">
        <w:t>śledczy (CZND) sprawuje bezpośredni nadzór nad pracą:</w:t>
      </w:r>
    </w:p>
    <w:p w14:paraId="7BB3C695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1)</w:t>
      </w:r>
      <w:r>
        <w:rPr>
          <w:rFonts w:eastAsia="Calibri" w:cs="Times New Roman"/>
          <w:lang w:eastAsia="en-US"/>
        </w:rPr>
        <w:tab/>
      </w:r>
      <w:r w:rsidRPr="00D331E8">
        <w:t>Wydziału Dochodzeniowo</w:t>
      </w:r>
      <w:r>
        <w:softHyphen/>
      </w:r>
      <w:r>
        <w:noBreakHyphen/>
      </w:r>
      <w:r w:rsidRPr="00D331E8">
        <w:t>Śledczego (CDS);</w:t>
      </w:r>
    </w:p>
    <w:p w14:paraId="3AD62BDA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2)</w:t>
      </w:r>
      <w:r>
        <w:rPr>
          <w:rFonts w:eastAsia="Calibri" w:cs="Times New Roman"/>
          <w:lang w:eastAsia="en-US"/>
        </w:rPr>
        <w:tab/>
      </w:r>
      <w:r w:rsidRPr="00D331E8">
        <w:t>Referatu Informatyki Śledczej (CDI);</w:t>
      </w:r>
    </w:p>
    <w:p w14:paraId="455D2F6C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3)</w:t>
      </w:r>
      <w:r>
        <w:rPr>
          <w:rFonts w:eastAsia="Calibri" w:cs="Times New Roman"/>
          <w:lang w:eastAsia="en-US"/>
        </w:rPr>
        <w:tab/>
      </w:r>
      <w:r w:rsidRPr="00D331E8">
        <w:t>Referatu Analizy Kryminalnej (CDA);</w:t>
      </w:r>
    </w:p>
    <w:p w14:paraId="22F12B49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4)</w:t>
      </w:r>
      <w:r>
        <w:rPr>
          <w:rFonts w:eastAsia="Calibri" w:cs="Times New Roman"/>
          <w:lang w:eastAsia="en-US"/>
        </w:rPr>
        <w:tab/>
      </w:r>
      <w:r w:rsidRPr="00D331E8">
        <w:t>Działu Ustalania i</w:t>
      </w:r>
      <w:r>
        <w:t> </w:t>
      </w:r>
      <w:r w:rsidRPr="00D331E8">
        <w:t>Odzyskiwania Mienia (CDM).</w:t>
      </w:r>
    </w:p>
    <w:p w14:paraId="19165C53" w14:textId="77777777" w:rsidR="0096460C" w:rsidRPr="00666AD3" w:rsidRDefault="0096460C" w:rsidP="0096460C">
      <w:pPr>
        <w:pStyle w:val="USTustnpkodeksu"/>
        <w:keepNext/>
      </w:pPr>
      <w:r w:rsidRPr="00666AD3">
        <w:t>6.</w:t>
      </w:r>
      <w:r>
        <w:t> </w:t>
      </w:r>
      <w:r w:rsidRPr="00666AD3">
        <w:t>Piąty Zastępca Naczelnika nadzorujący pierwszy pion kontroli celno</w:t>
      </w:r>
      <w:r>
        <w:softHyphen/>
      </w:r>
      <w:r>
        <w:noBreakHyphen/>
      </w:r>
      <w:r w:rsidRPr="00666AD3">
        <w:t xml:space="preserve">skarbowej </w:t>
      </w:r>
      <w:r>
        <w:br/>
      </w:r>
      <w:r w:rsidRPr="00666AD3">
        <w:t>(CZNK</w:t>
      </w:r>
      <w:r>
        <w:softHyphen/>
      </w:r>
      <w:r>
        <w:noBreakHyphen/>
      </w:r>
      <w:r w:rsidRPr="00666AD3">
        <w:t>1) sprawuje bezpośredni nadzór nad pracą:</w:t>
      </w:r>
    </w:p>
    <w:p w14:paraId="09E0969A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1)</w:t>
      </w:r>
      <w:r>
        <w:rPr>
          <w:rFonts w:eastAsia="Calibri" w:cs="Times New Roman"/>
          <w:lang w:eastAsia="en-US"/>
        </w:rPr>
        <w:tab/>
      </w:r>
      <w:r w:rsidRPr="00D331E8">
        <w:t>Pierwszego Wydziału Kontroli Celno</w:t>
      </w:r>
      <w:r>
        <w:softHyphen/>
      </w:r>
      <w:r>
        <w:noBreakHyphen/>
      </w:r>
      <w:r w:rsidRPr="00D331E8">
        <w:t>Skarbowej i</w:t>
      </w:r>
      <w:r>
        <w:t> </w:t>
      </w:r>
      <w:r w:rsidRPr="00D331E8">
        <w:t>Postępowania Podatkowego (CKK</w:t>
      </w:r>
      <w:r>
        <w:softHyphen/>
      </w:r>
      <w:r>
        <w:noBreakHyphen/>
      </w:r>
      <w:r w:rsidRPr="00D331E8">
        <w:t>1);</w:t>
      </w:r>
    </w:p>
    <w:p w14:paraId="07FE3923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2)</w:t>
      </w:r>
      <w:r>
        <w:rPr>
          <w:rFonts w:eastAsia="Calibri" w:cs="Times New Roman"/>
          <w:lang w:eastAsia="en-US"/>
        </w:rPr>
        <w:tab/>
      </w:r>
      <w:r w:rsidRPr="00D331E8">
        <w:t>Drugiego Wydziału Kontroli Celno</w:t>
      </w:r>
      <w:r>
        <w:softHyphen/>
      </w:r>
      <w:r>
        <w:noBreakHyphen/>
      </w:r>
      <w:r w:rsidRPr="00D331E8">
        <w:t>Skarbowej i</w:t>
      </w:r>
      <w:r>
        <w:t> </w:t>
      </w:r>
      <w:r w:rsidRPr="00D331E8">
        <w:t>Postępowania Podatkowego (CKK</w:t>
      </w:r>
      <w:r>
        <w:softHyphen/>
      </w:r>
      <w:r>
        <w:noBreakHyphen/>
      </w:r>
      <w:r w:rsidRPr="00D331E8">
        <w:t>2);</w:t>
      </w:r>
    </w:p>
    <w:p w14:paraId="3EE2A71E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3)</w:t>
      </w:r>
      <w:r>
        <w:rPr>
          <w:rFonts w:eastAsia="Calibri" w:cs="Times New Roman"/>
          <w:lang w:eastAsia="en-US"/>
        </w:rPr>
        <w:tab/>
      </w:r>
      <w:r w:rsidRPr="00D331E8">
        <w:t>Trzeciego Wydziału Kontroli Celno</w:t>
      </w:r>
      <w:r>
        <w:softHyphen/>
      </w:r>
      <w:r>
        <w:noBreakHyphen/>
      </w:r>
      <w:r w:rsidRPr="00D331E8">
        <w:t>Skarbowej i</w:t>
      </w:r>
      <w:r>
        <w:t> </w:t>
      </w:r>
      <w:r w:rsidRPr="00D331E8">
        <w:t>Postępowania Podatkowego (CKK</w:t>
      </w:r>
      <w:r>
        <w:softHyphen/>
      </w:r>
      <w:r>
        <w:noBreakHyphen/>
      </w:r>
      <w:r w:rsidRPr="00D331E8">
        <w:t>3).</w:t>
      </w:r>
    </w:p>
    <w:p w14:paraId="1831F49B" w14:textId="6AC6BADF" w:rsidR="0096460C" w:rsidRPr="00666AD3" w:rsidRDefault="0096460C" w:rsidP="0096460C">
      <w:pPr>
        <w:pStyle w:val="USTustnpkodeksu"/>
      </w:pPr>
      <w:r w:rsidRPr="00666AD3">
        <w:t>7.</w:t>
      </w:r>
      <w:r>
        <w:t> </w:t>
      </w:r>
      <w:r w:rsidRPr="00666AD3">
        <w:t>Szósty Zastępca Naczelnika nadzorujący drugi pion kontroli celno</w:t>
      </w:r>
      <w:r>
        <w:softHyphen/>
      </w:r>
      <w:r>
        <w:noBreakHyphen/>
      </w:r>
      <w:r w:rsidRPr="00666AD3">
        <w:t>skarbowej</w:t>
      </w:r>
      <w:r>
        <w:t xml:space="preserve"> </w:t>
      </w:r>
      <w:r w:rsidR="00FF39A2">
        <w:br/>
      </w:r>
      <w:r w:rsidRPr="00666AD3">
        <w:t>(CZNK</w:t>
      </w:r>
      <w:r>
        <w:softHyphen/>
      </w:r>
      <w:r>
        <w:noBreakHyphen/>
      </w:r>
      <w:r w:rsidRPr="00666AD3">
        <w:t>2) sprawuje bezpośredni nadzór nad pracą:</w:t>
      </w:r>
    </w:p>
    <w:p w14:paraId="4F819575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1)</w:t>
      </w:r>
      <w:r>
        <w:rPr>
          <w:rFonts w:eastAsia="Calibri" w:cs="Times New Roman"/>
          <w:lang w:eastAsia="en-US"/>
        </w:rPr>
        <w:tab/>
      </w:r>
      <w:r w:rsidRPr="00D331E8">
        <w:t>Czwartego Wydziału Kontroli Celno</w:t>
      </w:r>
      <w:r>
        <w:softHyphen/>
      </w:r>
      <w:r>
        <w:noBreakHyphen/>
      </w:r>
      <w:r w:rsidRPr="00D331E8">
        <w:t>Skarbowej i</w:t>
      </w:r>
      <w:r>
        <w:t> </w:t>
      </w:r>
      <w:r w:rsidRPr="00D331E8">
        <w:t>Postępowania Podatkowego</w:t>
      </w:r>
      <w:r>
        <w:t xml:space="preserve"> </w:t>
      </w:r>
      <w:r w:rsidRPr="00D331E8">
        <w:t>(CKK</w:t>
      </w:r>
      <w:r>
        <w:softHyphen/>
      </w:r>
      <w:r>
        <w:noBreakHyphen/>
      </w:r>
      <w:r w:rsidRPr="00D331E8">
        <w:t>4);</w:t>
      </w:r>
    </w:p>
    <w:p w14:paraId="394F775B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2)</w:t>
      </w:r>
      <w:r>
        <w:rPr>
          <w:rFonts w:eastAsia="Calibri" w:cs="Times New Roman"/>
          <w:lang w:eastAsia="en-US"/>
        </w:rPr>
        <w:tab/>
      </w:r>
      <w:r w:rsidRPr="00D331E8">
        <w:t>Piątego Wydziału Kontroli Celno</w:t>
      </w:r>
      <w:r>
        <w:softHyphen/>
      </w:r>
      <w:r>
        <w:noBreakHyphen/>
      </w:r>
      <w:r w:rsidRPr="00D331E8">
        <w:t>Skarbowej i</w:t>
      </w:r>
      <w:r>
        <w:t> </w:t>
      </w:r>
      <w:r w:rsidRPr="00D331E8">
        <w:t>Postępowania Podatkowego (CKK</w:t>
      </w:r>
      <w:r>
        <w:softHyphen/>
      </w:r>
      <w:r>
        <w:noBreakHyphen/>
      </w:r>
      <w:r w:rsidRPr="00D331E8">
        <w:t>5);</w:t>
      </w:r>
    </w:p>
    <w:p w14:paraId="38A2AD55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3)</w:t>
      </w:r>
      <w:r>
        <w:rPr>
          <w:rFonts w:eastAsia="Calibri" w:cs="Times New Roman"/>
          <w:lang w:eastAsia="en-US"/>
        </w:rPr>
        <w:tab/>
      </w:r>
      <w:r w:rsidRPr="00D331E8">
        <w:t>Szóstego Wydziału Kontroli Celno</w:t>
      </w:r>
      <w:r>
        <w:softHyphen/>
      </w:r>
      <w:r>
        <w:noBreakHyphen/>
      </w:r>
      <w:r w:rsidRPr="00D331E8">
        <w:t>Skarbowej i</w:t>
      </w:r>
      <w:r>
        <w:t> </w:t>
      </w:r>
      <w:r w:rsidRPr="00D331E8">
        <w:t>Postępowania Podatkowego (CKK</w:t>
      </w:r>
      <w:r>
        <w:softHyphen/>
      </w:r>
      <w:r>
        <w:noBreakHyphen/>
      </w:r>
      <w:r w:rsidRPr="00D331E8">
        <w:t>6).</w:t>
      </w:r>
    </w:p>
    <w:p w14:paraId="53E07676" w14:textId="77777777" w:rsidR="0096460C" w:rsidRPr="00666AD3" w:rsidRDefault="0096460C" w:rsidP="0096460C">
      <w:pPr>
        <w:pStyle w:val="USTustnpkodeksu"/>
        <w:keepNext/>
      </w:pPr>
      <w:r w:rsidRPr="00666AD3">
        <w:t>8.</w:t>
      </w:r>
      <w:r>
        <w:t> </w:t>
      </w:r>
      <w:r w:rsidRPr="00666AD3">
        <w:t>Siódmy Zastępca Naczelnika nadzorujący pion orzecznictwa i</w:t>
      </w:r>
      <w:r>
        <w:t> </w:t>
      </w:r>
      <w:r w:rsidRPr="00666AD3">
        <w:t>obsługi zgłoszeń celnych (CZNC) sprawuje bezpośredni nadzór nad pracą:</w:t>
      </w:r>
    </w:p>
    <w:p w14:paraId="652D6BE0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1)</w:t>
      </w:r>
      <w:r>
        <w:rPr>
          <w:rFonts w:eastAsia="Calibri" w:cs="Times New Roman"/>
          <w:lang w:eastAsia="en-US"/>
        </w:rPr>
        <w:tab/>
      </w:r>
      <w:r w:rsidRPr="00D331E8">
        <w:t>Wydziału Postępowania Celnego i</w:t>
      </w:r>
      <w:r>
        <w:t> </w:t>
      </w:r>
      <w:r w:rsidRPr="00D331E8">
        <w:t>Administracyjnego (CZC);</w:t>
      </w:r>
    </w:p>
    <w:p w14:paraId="1A905681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2)</w:t>
      </w:r>
      <w:r>
        <w:rPr>
          <w:rFonts w:eastAsia="Calibri" w:cs="Times New Roman"/>
          <w:lang w:eastAsia="en-US"/>
        </w:rPr>
        <w:tab/>
      </w:r>
      <w:r w:rsidRPr="00D331E8">
        <w:t>Oddziału Celnego w</w:t>
      </w:r>
      <w:r>
        <w:t> </w:t>
      </w:r>
      <w:r w:rsidRPr="00D331E8">
        <w:t>Radomiu (444010);</w:t>
      </w:r>
    </w:p>
    <w:p w14:paraId="2E535C72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3)</w:t>
      </w:r>
      <w:r>
        <w:rPr>
          <w:rFonts w:eastAsia="Calibri" w:cs="Times New Roman"/>
          <w:lang w:eastAsia="en-US"/>
        </w:rPr>
        <w:tab/>
      </w:r>
      <w:r w:rsidRPr="00D331E8">
        <w:t>Oddziału Celnego w</w:t>
      </w:r>
      <w:r>
        <w:t> </w:t>
      </w:r>
      <w:r w:rsidRPr="00D331E8">
        <w:t>Grójcu (444020);</w:t>
      </w:r>
    </w:p>
    <w:p w14:paraId="4F0E4320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4)</w:t>
      </w:r>
      <w:r>
        <w:rPr>
          <w:rFonts w:eastAsia="Calibri" w:cs="Times New Roman"/>
          <w:lang w:eastAsia="en-US"/>
        </w:rPr>
        <w:tab/>
      </w:r>
      <w:r w:rsidRPr="00D331E8">
        <w:t>Oddziału Celnego I</w:t>
      </w:r>
      <w:r>
        <w:t> </w:t>
      </w:r>
      <w:r w:rsidRPr="00D331E8">
        <w:t>w</w:t>
      </w:r>
      <w:r>
        <w:t> </w:t>
      </w:r>
      <w:r w:rsidRPr="00D331E8">
        <w:t>Pruszkowie CUDO (445010);</w:t>
      </w:r>
    </w:p>
    <w:p w14:paraId="713207ED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5)</w:t>
      </w:r>
      <w:r>
        <w:rPr>
          <w:rFonts w:eastAsia="Calibri" w:cs="Times New Roman"/>
          <w:lang w:eastAsia="en-US"/>
        </w:rPr>
        <w:tab/>
      </w:r>
      <w:r w:rsidRPr="00D331E8">
        <w:t>Oddziału Celnego w</w:t>
      </w:r>
      <w:r>
        <w:t> </w:t>
      </w:r>
      <w:r w:rsidRPr="00D331E8">
        <w:t>Płocku (445050);</w:t>
      </w:r>
    </w:p>
    <w:p w14:paraId="2766FF1E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6)</w:t>
      </w:r>
      <w:r>
        <w:rPr>
          <w:rFonts w:eastAsia="Calibri" w:cs="Times New Roman"/>
          <w:lang w:eastAsia="en-US"/>
        </w:rPr>
        <w:tab/>
      </w:r>
      <w:r w:rsidRPr="00D331E8">
        <w:t>Oddziału Celnego VI w</w:t>
      </w:r>
      <w:r>
        <w:t> </w:t>
      </w:r>
      <w:r w:rsidRPr="00D331E8">
        <w:t>Warszawie (442020);</w:t>
      </w:r>
    </w:p>
    <w:p w14:paraId="3555EAA8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7)</w:t>
      </w:r>
      <w:r>
        <w:rPr>
          <w:rFonts w:eastAsia="Calibri" w:cs="Times New Roman"/>
          <w:lang w:eastAsia="en-US"/>
        </w:rPr>
        <w:tab/>
      </w:r>
      <w:r w:rsidRPr="00D331E8">
        <w:t>Oddziału Celnego w</w:t>
      </w:r>
      <w:r>
        <w:t> </w:t>
      </w:r>
      <w:r w:rsidRPr="00D331E8">
        <w:t>Siedlcach (446010);</w:t>
      </w:r>
    </w:p>
    <w:p w14:paraId="3C17F0D2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8)</w:t>
      </w:r>
      <w:r>
        <w:rPr>
          <w:rFonts w:eastAsia="Calibri" w:cs="Times New Roman"/>
          <w:lang w:eastAsia="en-US"/>
        </w:rPr>
        <w:tab/>
      </w:r>
      <w:r w:rsidRPr="00D331E8">
        <w:t>Oddziału Celnego w</w:t>
      </w:r>
      <w:r>
        <w:t> </w:t>
      </w:r>
      <w:r w:rsidRPr="00D331E8">
        <w:t>Ciechanowie (447010);</w:t>
      </w:r>
    </w:p>
    <w:p w14:paraId="7D7E6E32" w14:textId="77777777" w:rsidR="0096460C" w:rsidRPr="00D331E8" w:rsidRDefault="0096460C" w:rsidP="0096460C">
      <w:pPr>
        <w:pStyle w:val="PKTpunkt"/>
      </w:pPr>
      <w:r w:rsidRPr="00666AD3">
        <w:rPr>
          <w:rFonts w:eastAsia="Calibri" w:cs="Times New Roman"/>
          <w:lang w:eastAsia="en-US"/>
        </w:rPr>
        <w:t>9)</w:t>
      </w:r>
      <w:r>
        <w:rPr>
          <w:rFonts w:eastAsia="Calibri" w:cs="Times New Roman"/>
          <w:lang w:eastAsia="en-US"/>
        </w:rPr>
        <w:tab/>
      </w:r>
      <w:r w:rsidRPr="00D331E8">
        <w:t>Oddziału Celnego I</w:t>
      </w:r>
      <w:r>
        <w:t> </w:t>
      </w:r>
      <w:r w:rsidRPr="00D331E8">
        <w:t>Pocztowego w</w:t>
      </w:r>
      <w:r>
        <w:t> </w:t>
      </w:r>
      <w:r w:rsidRPr="00D331E8">
        <w:t>Warszawie (441010).</w:t>
      </w:r>
    </w:p>
    <w:p w14:paraId="7656600F" w14:textId="77777777" w:rsidR="0096460C" w:rsidRPr="00666AD3" w:rsidRDefault="0096460C" w:rsidP="0096460C">
      <w:pPr>
        <w:pStyle w:val="USTustnpkodeksu"/>
        <w:keepNext/>
      </w:pPr>
      <w:r w:rsidRPr="00666AD3">
        <w:t>9.</w:t>
      </w:r>
      <w:r>
        <w:t> </w:t>
      </w:r>
      <w:r w:rsidRPr="00666AD3">
        <w:t>Ósmy Zastępca Naczelnika nadzorujący pion celno</w:t>
      </w:r>
      <w:r>
        <w:softHyphen/>
      </w:r>
      <w:r>
        <w:noBreakHyphen/>
      </w:r>
      <w:r w:rsidRPr="00666AD3">
        <w:t>graniczny (CZNG) sprawuje bezpośredni nadzór nad pracą:</w:t>
      </w:r>
    </w:p>
    <w:p w14:paraId="6AB00EDE" w14:textId="77777777" w:rsidR="0096460C" w:rsidRPr="00666AD3" w:rsidRDefault="0096460C" w:rsidP="0096460C">
      <w:pPr>
        <w:pStyle w:val="PKTpunkt"/>
      </w:pPr>
      <w:r w:rsidRPr="00666AD3">
        <w:t>1)</w:t>
      </w:r>
      <w:r>
        <w:tab/>
      </w:r>
      <w:r w:rsidRPr="00666AD3">
        <w:t>Oddziału Celnego Osobowego w</w:t>
      </w:r>
      <w:r>
        <w:t> </w:t>
      </w:r>
      <w:r w:rsidRPr="00666AD3">
        <w:t>Warszawie (443010);</w:t>
      </w:r>
    </w:p>
    <w:p w14:paraId="7F373861" w14:textId="77777777" w:rsidR="0096460C" w:rsidRPr="00666AD3" w:rsidRDefault="0096460C" w:rsidP="0096460C">
      <w:pPr>
        <w:pStyle w:val="PKTpunkt"/>
      </w:pPr>
      <w:r w:rsidRPr="00666AD3">
        <w:t>2)</w:t>
      </w:r>
      <w:r>
        <w:tab/>
      </w:r>
      <w:r w:rsidRPr="00666AD3">
        <w:t>Oddziału Celnego Towarowego I</w:t>
      </w:r>
      <w:r>
        <w:t> </w:t>
      </w:r>
      <w:r w:rsidRPr="00666AD3">
        <w:t>w</w:t>
      </w:r>
      <w:r>
        <w:t> </w:t>
      </w:r>
      <w:r w:rsidRPr="00666AD3">
        <w:t>Warszawie (443020);</w:t>
      </w:r>
    </w:p>
    <w:p w14:paraId="047AEA5C" w14:textId="77777777" w:rsidR="0096460C" w:rsidRPr="00666AD3" w:rsidRDefault="0096460C" w:rsidP="0096460C">
      <w:pPr>
        <w:pStyle w:val="PKTpunkt"/>
      </w:pPr>
      <w:r w:rsidRPr="00666AD3">
        <w:lastRenderedPageBreak/>
        <w:t>3)</w:t>
      </w:r>
      <w:r>
        <w:tab/>
      </w:r>
      <w:r w:rsidRPr="00666AD3">
        <w:t>Oddziału Celnego Port Lotniczy Warszawa</w:t>
      </w:r>
      <w:r>
        <w:softHyphen/>
      </w:r>
      <w:r>
        <w:noBreakHyphen/>
      </w:r>
      <w:r w:rsidRPr="00666AD3">
        <w:t>Modlin (443050);</w:t>
      </w:r>
    </w:p>
    <w:p w14:paraId="7A7D8E7B" w14:textId="77777777" w:rsidR="0096460C" w:rsidRDefault="0096460C" w:rsidP="0096460C">
      <w:pPr>
        <w:pStyle w:val="PKTpunkt"/>
      </w:pPr>
      <w:r w:rsidRPr="00666AD3">
        <w:t>4)</w:t>
      </w:r>
      <w:r>
        <w:tab/>
      </w:r>
      <w:r w:rsidRPr="00666AD3">
        <w:t>Wieloosobowego Stanowiska ds. Granicznych (CGG).</w:t>
      </w:r>
    </w:p>
    <w:p w14:paraId="3DCFF454" w14:textId="77777777" w:rsidR="0096460C" w:rsidRPr="008F0BF3" w:rsidRDefault="0096460C" w:rsidP="0096460C">
      <w:pPr>
        <w:pStyle w:val="ROZDZODDZOZNoznaczenierozdziauluboddziau"/>
      </w:pPr>
      <w:r w:rsidRPr="00666AD3">
        <w:t>DZIAŁ VII</w:t>
      </w:r>
    </w:p>
    <w:p w14:paraId="6DDD06DD" w14:textId="77777777" w:rsidR="0096460C" w:rsidRPr="008F0BF3" w:rsidRDefault="0096460C" w:rsidP="0096460C">
      <w:pPr>
        <w:pStyle w:val="TYTDZPRZEDMprzedmiotregulacjitytuulubdziau"/>
        <w:rPr>
          <w:rFonts w:ascii="Times New Roman" w:hAnsi="Times New Roman"/>
          <w:szCs w:val="24"/>
        </w:rPr>
      </w:pPr>
      <w:r w:rsidRPr="00666AD3">
        <w:rPr>
          <w:rFonts w:ascii="Times New Roman" w:hAnsi="Times New Roman"/>
          <w:szCs w:val="24"/>
        </w:rPr>
        <w:t>Zakres stałych uprawnień Zastępców Naczelnika, kierowników komórek organizacyjnych i</w:t>
      </w:r>
      <w:r>
        <w:rPr>
          <w:rFonts w:ascii="Times New Roman" w:hAnsi="Times New Roman"/>
          <w:szCs w:val="24"/>
        </w:rPr>
        <w:t> </w:t>
      </w:r>
      <w:r w:rsidRPr="00666AD3">
        <w:rPr>
          <w:rFonts w:ascii="Times New Roman" w:hAnsi="Times New Roman"/>
          <w:szCs w:val="24"/>
        </w:rPr>
        <w:t>innych pracowników realizujących zadania na stanowiskach samodzielnych w</w:t>
      </w:r>
      <w:r>
        <w:rPr>
          <w:rFonts w:ascii="Times New Roman" w:hAnsi="Times New Roman"/>
          <w:szCs w:val="24"/>
        </w:rPr>
        <w:t> </w:t>
      </w:r>
      <w:r w:rsidRPr="00666AD3">
        <w:rPr>
          <w:rFonts w:ascii="Times New Roman" w:hAnsi="Times New Roman"/>
          <w:szCs w:val="24"/>
        </w:rPr>
        <w:t>Urzędzie – do wydawania decyzji, podpisywania pism</w:t>
      </w:r>
      <w:r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br/>
      </w:r>
      <w:r w:rsidRPr="00666AD3">
        <w:rPr>
          <w:rFonts w:ascii="Times New Roman" w:hAnsi="Times New Roman"/>
          <w:szCs w:val="24"/>
        </w:rPr>
        <w:t>i wyrażania stanowiska w</w:t>
      </w:r>
      <w:r>
        <w:rPr>
          <w:rFonts w:ascii="Times New Roman" w:hAnsi="Times New Roman"/>
          <w:szCs w:val="24"/>
        </w:rPr>
        <w:t> </w:t>
      </w:r>
      <w:r w:rsidRPr="00666AD3">
        <w:rPr>
          <w:rFonts w:ascii="Times New Roman" w:hAnsi="Times New Roman"/>
          <w:szCs w:val="24"/>
        </w:rPr>
        <w:t>określonych sprawach</w:t>
      </w:r>
    </w:p>
    <w:p w14:paraId="535D5002" w14:textId="77777777" w:rsidR="0096460C" w:rsidRPr="00666AD3" w:rsidRDefault="0096460C" w:rsidP="0096460C">
      <w:pPr>
        <w:pStyle w:val="ROZDZODDZOZNoznaczenierozdziauluboddziau"/>
        <w:rPr>
          <w:rFonts w:ascii="Times New Roman" w:hAnsi="Times New Roman" w:cs="Times New Roman"/>
        </w:rPr>
      </w:pPr>
      <w:r w:rsidRPr="00666AD3">
        <w:rPr>
          <w:rFonts w:ascii="Times New Roman" w:hAnsi="Times New Roman" w:cs="Times New Roman"/>
        </w:rPr>
        <w:t>Rozdział 1</w:t>
      </w:r>
    </w:p>
    <w:p w14:paraId="3DD34327" w14:textId="77777777" w:rsidR="0096460C" w:rsidRPr="00666AD3" w:rsidRDefault="0096460C" w:rsidP="0096460C">
      <w:pPr>
        <w:pStyle w:val="ROZDZODDZPRZEDMprzedmiotregulacjirozdziauluboddziau"/>
        <w:spacing w:before="0"/>
        <w:rPr>
          <w:rFonts w:ascii="Times New Roman" w:hAnsi="Times New Roman"/>
          <w:b w:val="0"/>
          <w:bCs w:val="0"/>
        </w:rPr>
      </w:pPr>
      <w:r w:rsidRPr="00666AD3">
        <w:rPr>
          <w:rFonts w:ascii="Times New Roman" w:hAnsi="Times New Roman"/>
          <w:bCs w:val="0"/>
        </w:rPr>
        <w:t>Stałe uprawnienia Zastępców Naczelnika</w:t>
      </w:r>
    </w:p>
    <w:p w14:paraId="6CC4149E" w14:textId="2E5F847F" w:rsidR="0096460C" w:rsidRPr="008F0BF3" w:rsidRDefault="0096460C" w:rsidP="00FF39A2">
      <w:pPr>
        <w:pStyle w:val="ARTartustawynprozporzdzenia"/>
      </w:pPr>
      <w:r w:rsidRPr="00666AD3">
        <w:rPr>
          <w:b/>
        </w:rPr>
        <w:t>§ 26.</w:t>
      </w:r>
      <w:r w:rsidRPr="00666AD3">
        <w:t xml:space="preserve"> 1. Zastępcy Naczelnika załatwiają sprawy oraz podpisują decyzje, postanowienia</w:t>
      </w:r>
      <w:r>
        <w:t xml:space="preserve"> </w:t>
      </w:r>
      <w:r w:rsidR="00FF39A2">
        <w:br/>
      </w:r>
      <w:r w:rsidRPr="00666AD3">
        <w:t>i inne rozstrzygnięcia, zgodnie z</w:t>
      </w:r>
      <w:r>
        <w:t> </w:t>
      </w:r>
      <w:r w:rsidRPr="00666AD3">
        <w:t>kompetencjami wskazanymi w</w:t>
      </w:r>
      <w:r>
        <w:t> </w:t>
      </w:r>
      <w:r w:rsidRPr="00666AD3">
        <w:t>dokumencie określającym zakresy obowiązków i</w:t>
      </w:r>
      <w:r>
        <w:t> </w:t>
      </w:r>
      <w:r w:rsidRPr="00666AD3">
        <w:t>uprawnień, w</w:t>
      </w:r>
      <w:r>
        <w:t> </w:t>
      </w:r>
      <w:r w:rsidRPr="00666AD3">
        <w:t>zakresie właściwości rzeczowej nadzorowanego pionu,</w:t>
      </w:r>
      <w:r>
        <w:t xml:space="preserve"> </w:t>
      </w:r>
      <w:r w:rsidR="00FF39A2">
        <w:br/>
      </w:r>
      <w:r w:rsidRPr="00666AD3">
        <w:t>a także załatwiają i</w:t>
      </w:r>
      <w:r>
        <w:t> </w:t>
      </w:r>
      <w:r w:rsidRPr="00666AD3">
        <w:t>podpisują sprawy w</w:t>
      </w:r>
      <w:r>
        <w:t> </w:t>
      </w:r>
      <w:r w:rsidRPr="00666AD3">
        <w:t>zakresie wynikającym z</w:t>
      </w:r>
      <w:r>
        <w:t> </w:t>
      </w:r>
      <w:r w:rsidRPr="00666AD3">
        <w:t>odrębnego upoważnienia, dekretacji lub ustnego polecenia.</w:t>
      </w:r>
    </w:p>
    <w:p w14:paraId="3957EF5B" w14:textId="6A7DEEFC" w:rsidR="0096460C" w:rsidRPr="00666AD3" w:rsidRDefault="0096460C" w:rsidP="0096460C">
      <w:pPr>
        <w:pStyle w:val="USTustnpkodeksu"/>
      </w:pPr>
      <w:r w:rsidRPr="00666AD3">
        <w:t>2.</w:t>
      </w:r>
      <w:r w:rsidR="00511B90">
        <w:tab/>
      </w:r>
      <w:r w:rsidRPr="00666AD3">
        <w:t>Zastępcy Naczelnika w</w:t>
      </w:r>
      <w:r>
        <w:t> </w:t>
      </w:r>
      <w:r w:rsidRPr="00666AD3">
        <w:t>zakresie właściwości rzeczowej nadzorowanego pionu</w:t>
      </w:r>
      <w:r w:rsidRPr="00666AD3">
        <w:rPr>
          <w:b/>
        </w:rPr>
        <w:t xml:space="preserve"> </w:t>
      </w:r>
      <w:r w:rsidRPr="00666AD3">
        <w:t>podpisują pisma adresowane do kierownictw:</w:t>
      </w:r>
    </w:p>
    <w:p w14:paraId="7D863692" w14:textId="77777777" w:rsidR="0096460C" w:rsidRPr="00666AD3" w:rsidRDefault="0096460C" w:rsidP="0096460C">
      <w:pPr>
        <w:pStyle w:val="PKTpunkt"/>
      </w:pPr>
      <w:r w:rsidRPr="00666AD3">
        <w:t>1)</w:t>
      </w:r>
      <w:r w:rsidRPr="00666AD3">
        <w:tab/>
        <w:t>organów władzy, administracji państwowej i</w:t>
      </w:r>
      <w:r>
        <w:t> </w:t>
      </w:r>
      <w:r w:rsidRPr="00666AD3">
        <w:t>samorządowej;</w:t>
      </w:r>
    </w:p>
    <w:p w14:paraId="20E867F1" w14:textId="77777777" w:rsidR="0096460C" w:rsidRPr="00666AD3" w:rsidRDefault="0096460C" w:rsidP="0096460C">
      <w:pPr>
        <w:pStyle w:val="PKTpunkt"/>
      </w:pPr>
      <w:r w:rsidRPr="00666AD3">
        <w:t>2)</w:t>
      </w:r>
      <w:r w:rsidRPr="00666AD3">
        <w:tab/>
        <w:t>izb administracji skarbowej, urzędów celno</w:t>
      </w:r>
      <w:r>
        <w:softHyphen/>
      </w:r>
      <w:r>
        <w:noBreakHyphen/>
      </w:r>
      <w:r w:rsidRPr="00666AD3">
        <w:t>skarbowych, urzędów skarbowych, sądów powszechnych;</w:t>
      </w:r>
    </w:p>
    <w:p w14:paraId="0EE8476B" w14:textId="77777777" w:rsidR="0096460C" w:rsidRPr="008F0BF3" w:rsidRDefault="0096460C" w:rsidP="0096460C">
      <w:pPr>
        <w:pStyle w:val="PKTpunkt"/>
      </w:pPr>
      <w:r w:rsidRPr="00666AD3">
        <w:t>3)</w:t>
      </w:r>
      <w:r w:rsidRPr="00666AD3">
        <w:tab/>
        <w:t>prokuratur i</w:t>
      </w:r>
      <w:r>
        <w:t> </w:t>
      </w:r>
      <w:r w:rsidRPr="00666AD3">
        <w:t>komend policji stopnia wojewódzkiego oraz organów kontroli państwowej</w:t>
      </w:r>
      <w:r>
        <w:t xml:space="preserve"> </w:t>
      </w:r>
      <w:r>
        <w:br/>
      </w:r>
      <w:r w:rsidRPr="00666AD3">
        <w:rPr>
          <w:rFonts w:ascii="Times New Roman" w:hAnsi="Times New Roman" w:cs="Times New Roman"/>
          <w:szCs w:val="24"/>
        </w:rPr>
        <w:t>– z</w:t>
      </w:r>
      <w:r>
        <w:rPr>
          <w:rFonts w:ascii="Times New Roman" w:hAnsi="Times New Roman" w:cs="Times New Roman"/>
          <w:szCs w:val="24"/>
        </w:rPr>
        <w:t> </w:t>
      </w:r>
      <w:r w:rsidRPr="00666AD3">
        <w:rPr>
          <w:rFonts w:ascii="Times New Roman" w:hAnsi="Times New Roman" w:cs="Times New Roman"/>
          <w:szCs w:val="24"/>
        </w:rPr>
        <w:t>wyjątkiem pism zastrzeżonych przez Naczelnika do jego ostatecznej akceptacji.</w:t>
      </w:r>
    </w:p>
    <w:p w14:paraId="00089690" w14:textId="77777777" w:rsidR="0096460C" w:rsidRPr="00666AD3" w:rsidRDefault="0096460C" w:rsidP="0096460C">
      <w:pPr>
        <w:pStyle w:val="USTustnpkodeksu"/>
      </w:pPr>
      <w:r w:rsidRPr="00666AD3">
        <w:t>3.</w:t>
      </w:r>
      <w:r>
        <w:tab/>
      </w:r>
      <w:r w:rsidRPr="00666AD3">
        <w:t>W</w:t>
      </w:r>
      <w:r>
        <w:t> </w:t>
      </w:r>
      <w:r w:rsidRPr="00666AD3">
        <w:t>zakresie działania nadzorowanych komórek organizacyjnych, Zastępcy Naczelnika, niezależnie od szczegółowych kompetencji określonych w</w:t>
      </w:r>
      <w:r>
        <w:t> </w:t>
      </w:r>
      <w:r w:rsidRPr="00666AD3">
        <w:t>dalszych postanowieniach regulaminu:</w:t>
      </w:r>
    </w:p>
    <w:p w14:paraId="6484B8C0" w14:textId="77777777" w:rsidR="0096460C" w:rsidRPr="00666AD3" w:rsidRDefault="0096460C" w:rsidP="0096460C">
      <w:pPr>
        <w:pStyle w:val="PKTpunkt"/>
      </w:pPr>
      <w:r w:rsidRPr="00666AD3">
        <w:t>1)    podpisują:</w:t>
      </w:r>
    </w:p>
    <w:p w14:paraId="52B07E8F" w14:textId="77777777" w:rsidR="0096460C" w:rsidRPr="008F0BF3" w:rsidRDefault="0096460C" w:rsidP="0096460C">
      <w:pPr>
        <w:pStyle w:val="LITlitera"/>
      </w:pPr>
      <w:r w:rsidRPr="008F0BF3">
        <w:t>a)</w:t>
      </w:r>
      <w:r w:rsidRPr="008F0BF3">
        <w:tab/>
        <w:t>instrukcje i inne pisma kierowane do podległych komórek, zawierające wyjaśnienia interpretacyjne,</w:t>
      </w:r>
    </w:p>
    <w:p w14:paraId="57F40F23" w14:textId="77777777" w:rsidR="0096460C" w:rsidRPr="00666AD3" w:rsidRDefault="0096460C" w:rsidP="0096460C">
      <w:pPr>
        <w:pStyle w:val="LITlitera"/>
      </w:pPr>
      <w:r w:rsidRPr="008F0BF3">
        <w:t>b)</w:t>
      </w:r>
      <w:r w:rsidRPr="008F0BF3">
        <w:tab/>
        <w:t>rozstrzygnięcia w sprawach, w których postępowania prowadzą nadzorowane komórki organizacyjne</w:t>
      </w:r>
      <w:r w:rsidRPr="00666AD3">
        <w:t xml:space="preserve"> Urzędu,</w:t>
      </w:r>
    </w:p>
    <w:p w14:paraId="48F58DBA" w14:textId="77777777" w:rsidR="0096460C" w:rsidRPr="008F0BF3" w:rsidRDefault="0096460C" w:rsidP="0096460C">
      <w:pPr>
        <w:pStyle w:val="LITlitera"/>
      </w:pPr>
      <w:r w:rsidRPr="008F0BF3">
        <w:t>c)</w:t>
      </w:r>
      <w:r w:rsidRPr="008F0BF3">
        <w:tab/>
        <w:t>polecenia wyjazdów służbowych, w tym wyrażania zgody na odbycie podróży samochodem prywatnym oraz wyrażania zgody na rozpoczęcie/zakończenie podróży</w:t>
      </w:r>
      <w:r>
        <w:t xml:space="preserve"> </w:t>
      </w:r>
      <w:r>
        <w:br/>
      </w:r>
      <w:r w:rsidRPr="008F0BF3">
        <w:t>w miejscowości zamieszkania pracownika,</w:t>
      </w:r>
    </w:p>
    <w:p w14:paraId="0F4AF483" w14:textId="77777777" w:rsidR="0096460C" w:rsidRPr="008F0BF3" w:rsidRDefault="0096460C" w:rsidP="0096460C">
      <w:pPr>
        <w:pStyle w:val="LITlitera"/>
      </w:pPr>
      <w:r w:rsidRPr="008F0BF3">
        <w:t>d)</w:t>
      </w:r>
      <w:r w:rsidRPr="008F0BF3">
        <w:tab/>
        <w:t>zakresy czynności pracowników,</w:t>
      </w:r>
    </w:p>
    <w:p w14:paraId="4992F432" w14:textId="77777777" w:rsidR="0096460C" w:rsidRPr="00666AD3" w:rsidRDefault="0096460C" w:rsidP="0096460C">
      <w:pPr>
        <w:pStyle w:val="LITlitera"/>
      </w:pPr>
      <w:r w:rsidRPr="008F0BF3">
        <w:t>e)</w:t>
      </w:r>
      <w:r w:rsidRPr="00666AD3">
        <w:tab/>
        <w:t>opinie po odbytych stażach, praktykach;</w:t>
      </w:r>
    </w:p>
    <w:p w14:paraId="25AEFB41" w14:textId="77777777" w:rsidR="0096460C" w:rsidRPr="007858A0" w:rsidRDefault="0096460C" w:rsidP="0096460C">
      <w:pPr>
        <w:pStyle w:val="PKTpunkt"/>
      </w:pPr>
      <w:r w:rsidRPr="00666AD3">
        <w:lastRenderedPageBreak/>
        <w:t>2)</w:t>
      </w:r>
      <w:r w:rsidRPr="00666AD3">
        <w:tab/>
      </w:r>
      <w:r w:rsidRPr="007858A0">
        <w:t xml:space="preserve">rozstrzygają i podpisują sprawy z zakresu nadzorowanych komórek organizacyjnych </w:t>
      </w:r>
      <w:r w:rsidRPr="007858A0">
        <w:br/>
        <w:t>z wyjątkiem zastrzeżonych do ostatecznej akceptacji Naczelnika;</w:t>
      </w:r>
    </w:p>
    <w:p w14:paraId="44E9C554" w14:textId="77777777" w:rsidR="0096460C" w:rsidRPr="007858A0" w:rsidRDefault="0096460C" w:rsidP="0096460C">
      <w:pPr>
        <w:pStyle w:val="PKTpunkt"/>
      </w:pPr>
      <w:r w:rsidRPr="007858A0">
        <w:t>3)</w:t>
      </w:r>
      <w:r w:rsidRPr="007858A0">
        <w:tab/>
        <w:t>zatwierdzają Indywidualne Programy Rozwoju Zawodowego oraz opisy stanowisk pracy pracowników nadzorowanego pionu;</w:t>
      </w:r>
    </w:p>
    <w:p w14:paraId="574403C0" w14:textId="77777777" w:rsidR="0096460C" w:rsidRPr="007858A0" w:rsidRDefault="0096460C" w:rsidP="0096460C">
      <w:pPr>
        <w:pStyle w:val="PKTpunkt"/>
      </w:pPr>
      <w:r w:rsidRPr="007858A0">
        <w:t>4)</w:t>
      </w:r>
      <w:r w:rsidRPr="007858A0">
        <w:tab/>
        <w:t>zatwierdzają plany urlopowe w zakresie urlopów wypoczynkowych i okolicznościowych</w:t>
      </w:r>
      <w:r>
        <w:t xml:space="preserve"> </w:t>
      </w:r>
      <w:r>
        <w:br/>
      </w:r>
      <w:r w:rsidRPr="007858A0">
        <w:t>z wyłączeniem urlopów bezpłatnych, macierzyńskich, rodzicielskich i wychowawczych;</w:t>
      </w:r>
    </w:p>
    <w:p w14:paraId="6750CD97" w14:textId="77777777" w:rsidR="0096460C" w:rsidRPr="007858A0" w:rsidRDefault="0096460C" w:rsidP="0096460C">
      <w:pPr>
        <w:pStyle w:val="PKTpunkt"/>
      </w:pPr>
      <w:r w:rsidRPr="007858A0">
        <w:t>5)</w:t>
      </w:r>
      <w:r w:rsidRPr="007858A0">
        <w:tab/>
        <w:t>udzielają urlopów wypoczynkowych, z uprawnieniem do przesunięcia terminów urlopów wypoczynkowych w danym roku oraz za dany rok na następny, a także odwołania pracownika z urlopu i zwolnienia od pracy wychowującego dziecko do lat 14;</w:t>
      </w:r>
    </w:p>
    <w:p w14:paraId="21EC08D4" w14:textId="77777777" w:rsidR="0096460C" w:rsidRPr="007858A0" w:rsidRDefault="0096460C" w:rsidP="0096460C">
      <w:pPr>
        <w:pStyle w:val="PKTpunkt"/>
      </w:pPr>
      <w:r w:rsidRPr="007858A0">
        <w:t>6)</w:t>
      </w:r>
      <w:r w:rsidRPr="007858A0">
        <w:tab/>
        <w:t>dokonują wstępnej kontroli oraz przekazują do Izby zwolnienia lekarskie i oświadczenia do celów wypłaty zasiłku opiekuńczego, w przypadku sprawowania przez pracownika opieki nad dzieckiem lub innym chorym członkiem rodziny;</w:t>
      </w:r>
    </w:p>
    <w:p w14:paraId="771B60DD" w14:textId="77777777" w:rsidR="0096460C" w:rsidRPr="007858A0" w:rsidRDefault="0096460C" w:rsidP="0096460C">
      <w:pPr>
        <w:pStyle w:val="PKTpunkt"/>
      </w:pPr>
      <w:r w:rsidRPr="007858A0">
        <w:t>7)</w:t>
      </w:r>
      <w:r w:rsidRPr="007858A0">
        <w:tab/>
        <w:t>wyrażają zgodę na indywidualny rozkład czasu pracy w wyjątkowych sytuacjach, na uzasadniony wniosek pracownika;</w:t>
      </w:r>
    </w:p>
    <w:p w14:paraId="705FF2CC" w14:textId="77777777" w:rsidR="0096460C" w:rsidRPr="00666AD3" w:rsidRDefault="0096460C" w:rsidP="0096460C">
      <w:pPr>
        <w:pStyle w:val="PKTpunkt"/>
      </w:pPr>
      <w:r w:rsidRPr="007858A0">
        <w:t>8)</w:t>
      </w:r>
      <w:r w:rsidRPr="007858A0">
        <w:tab/>
        <w:t>zlecają pracę w godzinach</w:t>
      </w:r>
      <w:r w:rsidRPr="00666AD3">
        <w:t xml:space="preserve"> nadliczbowych.</w:t>
      </w:r>
    </w:p>
    <w:p w14:paraId="2BF26755" w14:textId="77777777" w:rsidR="0096460C" w:rsidRPr="00666AD3" w:rsidRDefault="0096460C" w:rsidP="00511B90">
      <w:pPr>
        <w:pStyle w:val="ARTartustawynprozporzdzenia"/>
      </w:pPr>
      <w:r w:rsidRPr="0034237A">
        <w:rPr>
          <w:rStyle w:val="Ppogrubienie"/>
        </w:rPr>
        <w:t>§ 27.</w:t>
      </w:r>
      <w:r w:rsidRPr="00666AD3">
        <w:t xml:space="preserve"> Piąty i</w:t>
      </w:r>
      <w:r>
        <w:t> </w:t>
      </w:r>
      <w:r w:rsidRPr="00666AD3">
        <w:t>Szósty Zastępca Naczelnika nadzorujący p</w:t>
      </w:r>
      <w:r w:rsidRPr="00666AD3">
        <w:rPr>
          <w:bCs/>
        </w:rPr>
        <w:t>iony kontroli celno</w:t>
      </w:r>
      <w:r>
        <w:rPr>
          <w:bCs/>
        </w:rPr>
        <w:softHyphen/>
      </w:r>
      <w:r>
        <w:rPr>
          <w:bCs/>
        </w:rPr>
        <w:noBreakHyphen/>
      </w:r>
      <w:r w:rsidRPr="00666AD3">
        <w:rPr>
          <w:bCs/>
        </w:rPr>
        <w:t>skarbowej</w:t>
      </w:r>
      <w:r w:rsidRPr="00666AD3">
        <w:t xml:space="preserve"> podpisują odpowiedzi na skargi do Wojewódzkiego Sądu Administracyjnego oraz pozostałe pisma procesowe związane ze skargą</w:t>
      </w:r>
    </w:p>
    <w:p w14:paraId="0D72FF06" w14:textId="77777777" w:rsidR="0096460C" w:rsidRPr="00666AD3" w:rsidRDefault="0096460C" w:rsidP="00511B90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28.</w:t>
      </w:r>
      <w:r w:rsidRPr="00666AD3">
        <w:t xml:space="preserve"> Siódmy Zastępca Naczelnika nadzorujący p</w:t>
      </w:r>
      <w:r w:rsidRPr="00666AD3">
        <w:rPr>
          <w:bCs/>
        </w:rPr>
        <w:t>ion orzecznictwa i</w:t>
      </w:r>
      <w:r>
        <w:rPr>
          <w:bCs/>
        </w:rPr>
        <w:t> </w:t>
      </w:r>
      <w:r w:rsidRPr="00666AD3">
        <w:rPr>
          <w:bCs/>
        </w:rPr>
        <w:t xml:space="preserve">obsługi zgłoszeń celnych podpisuje rozstrzygnięcia sporządzane </w:t>
      </w:r>
      <w:r w:rsidRPr="00666AD3">
        <w:t>w</w:t>
      </w:r>
      <w:r>
        <w:rPr>
          <w:bCs/>
        </w:rPr>
        <w:t> </w:t>
      </w:r>
      <w:r w:rsidRPr="00666AD3">
        <w:t>trybie</w:t>
      </w:r>
      <w:r>
        <w:t xml:space="preserve"> art. </w:t>
      </w:r>
      <w:r w:rsidRPr="00666AD3">
        <w:t>140</w:t>
      </w:r>
      <w:r>
        <w:t xml:space="preserve"> § </w:t>
      </w:r>
      <w:r w:rsidRPr="00666AD3">
        <w:t>1</w:t>
      </w:r>
      <w:r>
        <w:t xml:space="preserve"> i </w:t>
      </w:r>
      <w:r w:rsidRPr="00666AD3">
        <w:t>2</w:t>
      </w:r>
      <w:r>
        <w:t> </w:t>
      </w:r>
      <w:r w:rsidRPr="00666AD3">
        <w:t>Ordynacji podatkowej, w</w:t>
      </w:r>
      <w:r>
        <w:t> </w:t>
      </w:r>
      <w:r w:rsidRPr="00666AD3">
        <w:t>przypadku gdy przedłużenie ustawowego terminu załatwienia sprawy nie przekracza 6 miesięcy.</w:t>
      </w:r>
    </w:p>
    <w:p w14:paraId="0FAE462D" w14:textId="77777777" w:rsidR="0096460C" w:rsidRPr="00666AD3" w:rsidRDefault="0096460C" w:rsidP="0096460C">
      <w:pPr>
        <w:pStyle w:val="ROZDZODDZOZNoznaczenierozdziauluboddziau"/>
        <w:rPr>
          <w:rFonts w:ascii="Times New Roman" w:hAnsi="Times New Roman" w:cs="Times New Roman"/>
        </w:rPr>
      </w:pPr>
      <w:r w:rsidRPr="00666AD3">
        <w:rPr>
          <w:rFonts w:ascii="Times New Roman" w:hAnsi="Times New Roman" w:cs="Times New Roman"/>
        </w:rPr>
        <w:t>Rozdział 2</w:t>
      </w:r>
    </w:p>
    <w:p w14:paraId="2BC6DA48" w14:textId="77777777" w:rsidR="0096460C" w:rsidRPr="00666AD3" w:rsidRDefault="0096460C" w:rsidP="0096460C">
      <w:pPr>
        <w:pStyle w:val="ROZDZODDZPRZEDMprzedmiotregulacjirozdziauluboddziau"/>
        <w:spacing w:before="0"/>
        <w:rPr>
          <w:rFonts w:ascii="Times New Roman" w:hAnsi="Times New Roman"/>
        </w:rPr>
      </w:pPr>
      <w:r w:rsidRPr="00666AD3">
        <w:rPr>
          <w:rFonts w:ascii="Times New Roman" w:hAnsi="Times New Roman"/>
        </w:rPr>
        <w:t>Stałe uprawnienia kierowników komórek organizacyjnych</w:t>
      </w:r>
    </w:p>
    <w:p w14:paraId="06B0BCE6" w14:textId="77777777" w:rsidR="0096460C" w:rsidRPr="00666AD3" w:rsidRDefault="0096460C" w:rsidP="00511B90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29.</w:t>
      </w:r>
      <w:r>
        <w:t xml:space="preserve"> </w:t>
      </w:r>
      <w:r w:rsidRPr="00666AD3">
        <w:t>1. Kierownik komórki organizacyjnej załatwia sprawy oraz podpisuje decyzje, postanowienia i</w:t>
      </w:r>
      <w:r>
        <w:t> </w:t>
      </w:r>
      <w:r w:rsidRPr="00666AD3">
        <w:t>inne rozstrzygnięcia, zgodnie z</w:t>
      </w:r>
      <w:r>
        <w:t> </w:t>
      </w:r>
      <w:r w:rsidRPr="00666AD3">
        <w:t>kompetencjami określonymi w</w:t>
      </w:r>
      <w:r>
        <w:t> „</w:t>
      </w:r>
      <w:r w:rsidRPr="00666AD3">
        <w:t>Karcie zakresu obowiązków i</w:t>
      </w:r>
      <w:r>
        <w:t> </w:t>
      </w:r>
      <w:r w:rsidRPr="00666AD3">
        <w:t>uprawnień</w:t>
      </w:r>
      <w:r>
        <w:t>”</w:t>
      </w:r>
      <w:r w:rsidRPr="00666AD3">
        <w:t>, w</w:t>
      </w:r>
      <w:r>
        <w:t> </w:t>
      </w:r>
      <w:r w:rsidRPr="00666AD3">
        <w:t>zakresie właściwości rzeczowej nadzorowanej komórki organizacyjnej, a</w:t>
      </w:r>
      <w:r>
        <w:t> </w:t>
      </w:r>
      <w:r w:rsidRPr="00666AD3">
        <w:t>także załatwia i</w:t>
      </w:r>
      <w:r>
        <w:t> </w:t>
      </w:r>
      <w:r w:rsidRPr="00666AD3">
        <w:t>podpisuje sprawy w</w:t>
      </w:r>
      <w:r>
        <w:t> </w:t>
      </w:r>
      <w:r w:rsidRPr="00666AD3">
        <w:t>zakresie wynikającym z</w:t>
      </w:r>
      <w:r>
        <w:t> </w:t>
      </w:r>
      <w:r w:rsidRPr="00666AD3">
        <w:t>odrębnego upoważnienia, dekretacji lub ustnego polecenia.</w:t>
      </w:r>
    </w:p>
    <w:p w14:paraId="454B74A2" w14:textId="77777777" w:rsidR="0096460C" w:rsidRPr="00666AD3" w:rsidRDefault="0096460C" w:rsidP="0096460C">
      <w:pPr>
        <w:pStyle w:val="USTustnpkodeksu"/>
      </w:pPr>
      <w:r w:rsidRPr="00666AD3">
        <w:t>2. Kierownik komórki organizacyjnej podpisuje pisma:</w:t>
      </w:r>
    </w:p>
    <w:p w14:paraId="7AC643B7" w14:textId="77777777" w:rsidR="0096460C" w:rsidRPr="007858A0" w:rsidRDefault="0096460C" w:rsidP="0096460C">
      <w:pPr>
        <w:pStyle w:val="PKTpunkt"/>
      </w:pPr>
      <w:r w:rsidRPr="007858A0">
        <w:t>1)</w:t>
      </w:r>
      <w:r w:rsidRPr="007858A0">
        <w:tab/>
        <w:t>do wydania których został pisemnie upoważniony przez Naczelnika;</w:t>
      </w:r>
    </w:p>
    <w:p w14:paraId="2320ADA8" w14:textId="77777777" w:rsidR="0096460C" w:rsidRPr="00666AD3" w:rsidRDefault="0096460C" w:rsidP="0096460C">
      <w:pPr>
        <w:pStyle w:val="PKTpunkt"/>
      </w:pPr>
      <w:r w:rsidRPr="007858A0">
        <w:t>2)</w:t>
      </w:r>
      <w:r w:rsidRPr="007858A0">
        <w:tab/>
        <w:t>o charakterze porządkowym lub informacyjnym w zakresie właściwości komórki</w:t>
      </w:r>
      <w:r w:rsidRPr="00666AD3">
        <w:t xml:space="preserve"> organizacyjnej, w</w:t>
      </w:r>
      <w:r>
        <w:t> </w:t>
      </w:r>
      <w:r w:rsidRPr="00666AD3">
        <w:t>szczególności korespondencję w</w:t>
      </w:r>
      <w:r>
        <w:t> </w:t>
      </w:r>
      <w:r w:rsidRPr="00666AD3">
        <w:t>ramach Urzędu.</w:t>
      </w:r>
    </w:p>
    <w:p w14:paraId="37B2C858" w14:textId="5793DCEB" w:rsidR="0096460C" w:rsidRPr="00666AD3" w:rsidRDefault="0096460C" w:rsidP="0096460C">
      <w:pPr>
        <w:pStyle w:val="USTustnpkodeksu"/>
      </w:pPr>
      <w:r w:rsidRPr="00666AD3">
        <w:lastRenderedPageBreak/>
        <w:t>3.</w:t>
      </w:r>
      <w:r w:rsidR="00511B90">
        <w:t xml:space="preserve"> </w:t>
      </w:r>
      <w:r w:rsidRPr="00666AD3">
        <w:t>Kierownicy oddziałów celnych załatwiają sprawy oraz podpisują decyzje, postanowienia i inne rozstrzygnięcia, zgodnie z</w:t>
      </w:r>
      <w:r>
        <w:t> </w:t>
      </w:r>
      <w:r w:rsidRPr="00666AD3">
        <w:t>kompetencjami określonymi w </w:t>
      </w:r>
      <w:r w:rsidR="00511B90">
        <w:t>„</w:t>
      </w:r>
      <w:r w:rsidRPr="00666AD3">
        <w:t>Karcie zakresu obowiązków i</w:t>
      </w:r>
      <w:r>
        <w:t> </w:t>
      </w:r>
      <w:r w:rsidRPr="00666AD3">
        <w:t>uprawnień</w:t>
      </w:r>
      <w:r>
        <w:t>”</w:t>
      </w:r>
      <w:r w:rsidRPr="00666AD3">
        <w:t>, w</w:t>
      </w:r>
      <w:r>
        <w:t> </w:t>
      </w:r>
      <w:r w:rsidRPr="00666AD3">
        <w:t>zakresie właściwości rzeczowej kierowanych komórek organizacyjnych, określonej właściwymi przepisami prawa oraz regulaminem Urzędu, a</w:t>
      </w:r>
      <w:r>
        <w:t> </w:t>
      </w:r>
      <w:r w:rsidRPr="00666AD3">
        <w:t>także wynikających z</w:t>
      </w:r>
      <w:r>
        <w:t> </w:t>
      </w:r>
      <w:r w:rsidRPr="00666AD3">
        <w:t>odrębnego upoważnienia albo dekretacji.</w:t>
      </w:r>
    </w:p>
    <w:p w14:paraId="60BCA84A" w14:textId="77777777" w:rsidR="0096460C" w:rsidRPr="00666AD3" w:rsidRDefault="0096460C" w:rsidP="0096460C">
      <w:pPr>
        <w:pStyle w:val="USTustnpkodeksu"/>
      </w:pPr>
      <w:r w:rsidRPr="00666AD3">
        <w:t>4.</w:t>
      </w:r>
      <w:r>
        <w:t xml:space="preserve"> </w:t>
      </w:r>
      <w:r w:rsidRPr="00666AD3">
        <w:t>Naczelnik, Zastępcy Naczelnika i</w:t>
      </w:r>
      <w:r>
        <w:t> </w:t>
      </w:r>
      <w:r w:rsidRPr="00666AD3">
        <w:t>kierownicy komórek organizacyjnych podpisują pod względem merytorycznym dowody księgowe i operacje gospodarcze dotyczące wydatków budżetowych w zakresie zadań statutowych realizowanych przez Urząd.</w:t>
      </w:r>
    </w:p>
    <w:p w14:paraId="4091144C" w14:textId="77777777" w:rsidR="0096460C" w:rsidRPr="00666AD3" w:rsidRDefault="0096460C" w:rsidP="0096460C">
      <w:pPr>
        <w:pStyle w:val="USTustnpkodeksu"/>
      </w:pPr>
      <w:r w:rsidRPr="00666AD3">
        <w:t xml:space="preserve">5. Zastępcy Naczelnika, kierownicy komórek organizacyjnych oraz pracownicy </w:t>
      </w:r>
      <w:r w:rsidRPr="00666AD3">
        <w:rPr>
          <w:rFonts w:eastAsia="Times New Roman"/>
        </w:rPr>
        <w:t>uprawnieni są do akceptowania pod względem merytorycznym polecenia wyjazdu służbowego,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 xml:space="preserve">tym </w:t>
      </w:r>
      <w:r w:rsidRPr="00666AD3">
        <w:t>sprawdzania rachunków kosztów podróży służbowych oraz oświadczeń w</w:t>
      </w:r>
      <w:r>
        <w:t> </w:t>
      </w:r>
      <w:r w:rsidRPr="00666AD3">
        <w:t>spawie korzystania z</w:t>
      </w:r>
      <w:r>
        <w:t> </w:t>
      </w:r>
      <w:r w:rsidRPr="00666AD3">
        <w:t> komunikacji miejskiej/publicznej podległym pracownikom.</w:t>
      </w:r>
    </w:p>
    <w:p w14:paraId="18C4734A" w14:textId="77777777" w:rsidR="0096460C" w:rsidRPr="00666AD3" w:rsidRDefault="0096460C" w:rsidP="0096460C">
      <w:pPr>
        <w:pStyle w:val="USTustnpkodeksu"/>
      </w:pPr>
      <w:r w:rsidRPr="00666AD3">
        <w:t xml:space="preserve">6. </w:t>
      </w:r>
      <w:r w:rsidRPr="00666AD3">
        <w:rPr>
          <w:rFonts w:eastAsia="Times New Roman"/>
        </w:rPr>
        <w:t>Zastępcy Naczelnika, kierownicy komórek organizacyjnych udzielają zwolnień od pracy z powodu działania siły wyższej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pilnych sprawach rodzinnych spowodowanych chorobą lub wypadkiem, jeżeli niezbędna jest natychmiastowa obecność pracownika.</w:t>
      </w:r>
    </w:p>
    <w:p w14:paraId="4387A2E4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 30.</w:t>
      </w:r>
      <w:r w:rsidRPr="00666AD3">
        <w:rPr>
          <w:rStyle w:val="Ppogrubienie"/>
          <w:rFonts w:ascii="Times New Roman" w:hAnsi="Times New Roman" w:cs="Times New Roman"/>
          <w:szCs w:val="24"/>
        </w:rPr>
        <w:t xml:space="preserve"> </w:t>
      </w:r>
      <w:r w:rsidRPr="00666AD3">
        <w:t>Uprawnienia podwładnych przysługują także ich przełożonym.</w:t>
      </w:r>
    </w:p>
    <w:p w14:paraId="4580E9D5" w14:textId="77777777" w:rsidR="0096460C" w:rsidRPr="00666AD3" w:rsidRDefault="0096460C" w:rsidP="0096460C">
      <w:pPr>
        <w:pStyle w:val="ARTartustawynprozporzdzenia"/>
        <w:rPr>
          <w:rStyle w:val="Ppogrubienie"/>
          <w:rFonts w:ascii="Times New Roman" w:hAnsi="Times New Roman" w:cs="Times New Roman"/>
          <w:szCs w:val="24"/>
        </w:rPr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31.</w:t>
      </w:r>
      <w:r>
        <w:rPr>
          <w:rStyle w:val="Ppogrubienie"/>
        </w:rPr>
        <w:t xml:space="preserve"> </w:t>
      </w:r>
      <w:r w:rsidRPr="00666AD3">
        <w:rPr>
          <w:rFonts w:eastAsia="Times New Roman"/>
        </w:rPr>
        <w:t>Zadania oraz odpowiedzialność członków kadry kierowniczej oraz pracowników szczegółowo określają zakresy czynności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opisy stanowisk pracy.</w:t>
      </w:r>
    </w:p>
    <w:p w14:paraId="7D976485" w14:textId="77777777" w:rsidR="0096460C" w:rsidRPr="00666AD3" w:rsidRDefault="0096460C" w:rsidP="0096460C">
      <w:pPr>
        <w:pStyle w:val="ROZDZODDZOZNoznaczenierozdziauluboddziau"/>
        <w:rPr>
          <w:rFonts w:ascii="Times New Roman" w:hAnsi="Times New Roman" w:cs="Times New Roman"/>
        </w:rPr>
      </w:pPr>
      <w:r w:rsidRPr="00666AD3">
        <w:rPr>
          <w:rFonts w:ascii="Times New Roman" w:hAnsi="Times New Roman" w:cs="Times New Roman"/>
        </w:rPr>
        <w:t>Rozdział 3</w:t>
      </w:r>
    </w:p>
    <w:p w14:paraId="33F841D8" w14:textId="77777777" w:rsidR="0096460C" w:rsidRDefault="0096460C" w:rsidP="0096460C">
      <w:pPr>
        <w:pStyle w:val="ROZDZODDZPRZEDMprzedmiotregulacjirozdziauluboddziau"/>
        <w:spacing w:before="0"/>
        <w:rPr>
          <w:rFonts w:ascii="Times New Roman" w:hAnsi="Times New Roman"/>
        </w:rPr>
      </w:pPr>
      <w:r w:rsidRPr="00666AD3">
        <w:rPr>
          <w:rFonts w:ascii="Times New Roman" w:hAnsi="Times New Roman"/>
        </w:rPr>
        <w:t>Zakres upoważnień Naczelnika do wykonywania zadań z</w:t>
      </w:r>
      <w:r>
        <w:rPr>
          <w:rFonts w:ascii="Times New Roman" w:hAnsi="Times New Roman"/>
        </w:rPr>
        <w:t> </w:t>
      </w:r>
      <w:r w:rsidRPr="00666AD3">
        <w:rPr>
          <w:rFonts w:ascii="Times New Roman" w:hAnsi="Times New Roman"/>
        </w:rPr>
        <w:t>zakresu spraw pracowniczych</w:t>
      </w:r>
    </w:p>
    <w:p w14:paraId="5602DB4D" w14:textId="77777777" w:rsidR="0096460C" w:rsidRPr="00666AD3" w:rsidRDefault="0096460C" w:rsidP="0096460C">
      <w:pPr>
        <w:pStyle w:val="ROZDZODDZPRZEDMprzedmiotregulacjirozdziauluboddziau"/>
        <w:spacing w:before="0"/>
        <w:rPr>
          <w:rFonts w:ascii="Times New Roman" w:hAnsi="Times New Roman"/>
        </w:rPr>
      </w:pPr>
      <w:r w:rsidRPr="00666AD3">
        <w:rPr>
          <w:rFonts w:ascii="Times New Roman" w:hAnsi="Times New Roman"/>
        </w:rPr>
        <w:t>w stosunku do obsługujących go pracowników świadczących pracę w</w:t>
      </w:r>
      <w:r>
        <w:rPr>
          <w:rFonts w:ascii="Times New Roman" w:hAnsi="Times New Roman"/>
        </w:rPr>
        <w:t> </w:t>
      </w:r>
      <w:r w:rsidRPr="00666AD3">
        <w:rPr>
          <w:rFonts w:ascii="Times New Roman" w:hAnsi="Times New Roman"/>
        </w:rPr>
        <w:t>komórkach organizacyjnych Urzędu</w:t>
      </w:r>
    </w:p>
    <w:p w14:paraId="46A3FF06" w14:textId="77777777" w:rsidR="0096460C" w:rsidRPr="00666AD3" w:rsidRDefault="0096460C" w:rsidP="0096460C">
      <w:pPr>
        <w:pStyle w:val="ARTartustawynprozporzdzenia"/>
      </w:pPr>
      <w:r w:rsidRPr="0034237A">
        <w:rPr>
          <w:rStyle w:val="Ppogrubienie"/>
        </w:rPr>
        <w:t>§</w:t>
      </w:r>
      <w:r>
        <w:rPr>
          <w:rStyle w:val="Ppogrubienie"/>
        </w:rPr>
        <w:t> </w:t>
      </w:r>
      <w:r w:rsidRPr="0034237A">
        <w:rPr>
          <w:rStyle w:val="Ppogrubienie"/>
        </w:rPr>
        <w:t>32.</w:t>
      </w:r>
      <w:r w:rsidRPr="00666AD3">
        <w:t xml:space="preserve"> Naczelnik w</w:t>
      </w:r>
      <w:r>
        <w:t> </w:t>
      </w:r>
      <w:r w:rsidRPr="00666AD3">
        <w:t>zakresie spraw pracowniczych jest upoważniony do:</w:t>
      </w:r>
    </w:p>
    <w:p w14:paraId="1C7B7228" w14:textId="77777777" w:rsidR="0096460C" w:rsidRPr="00D331E8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 w:cs="Times New Roman"/>
        </w:rPr>
        <w:t>1)</w:t>
      </w:r>
      <w:r>
        <w:rPr>
          <w:rFonts w:eastAsia="Times New Roman" w:cs="Times New Roman"/>
        </w:rPr>
        <w:tab/>
      </w:r>
      <w:r w:rsidRPr="00D331E8">
        <w:rPr>
          <w:rFonts w:eastAsia="Times New Roman"/>
        </w:rPr>
        <w:t>odwołania pracownika z</w:t>
      </w:r>
      <w:r>
        <w:rPr>
          <w:rFonts w:eastAsia="Times New Roman"/>
        </w:rPr>
        <w:t> </w:t>
      </w:r>
      <w:r w:rsidRPr="00D331E8">
        <w:rPr>
          <w:rFonts w:eastAsia="Times New Roman"/>
        </w:rPr>
        <w:t>urlopu;</w:t>
      </w:r>
    </w:p>
    <w:p w14:paraId="46D72E5D" w14:textId="77777777" w:rsidR="0096460C" w:rsidRPr="00D331E8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 w:cs="Times New Roman"/>
        </w:rPr>
        <w:t>2)</w:t>
      </w:r>
      <w:r>
        <w:rPr>
          <w:rFonts w:eastAsia="Times New Roman" w:cs="Times New Roman"/>
        </w:rPr>
        <w:tab/>
      </w:r>
      <w:r w:rsidRPr="00D331E8">
        <w:rPr>
          <w:rFonts w:eastAsia="Times New Roman"/>
        </w:rPr>
        <w:t>odmowy udzielenia urlopu na żądanie pracownikowi w</w:t>
      </w:r>
      <w:r>
        <w:rPr>
          <w:rFonts w:eastAsia="Times New Roman"/>
        </w:rPr>
        <w:t> </w:t>
      </w:r>
      <w:r w:rsidRPr="00D331E8">
        <w:rPr>
          <w:rFonts w:eastAsia="Times New Roman"/>
        </w:rPr>
        <w:t>sytuacji, gdy nieobecność pracownika w</w:t>
      </w:r>
      <w:r>
        <w:rPr>
          <w:rFonts w:eastAsia="Times New Roman"/>
        </w:rPr>
        <w:t> </w:t>
      </w:r>
      <w:r w:rsidRPr="00D331E8">
        <w:rPr>
          <w:rFonts w:eastAsia="Times New Roman"/>
        </w:rPr>
        <w:t>pracy zagrozi ciągłości wykonywania zadań w</w:t>
      </w:r>
      <w:r>
        <w:rPr>
          <w:rFonts w:eastAsia="Times New Roman"/>
        </w:rPr>
        <w:t> </w:t>
      </w:r>
      <w:r w:rsidRPr="00D331E8">
        <w:rPr>
          <w:rFonts w:eastAsia="Times New Roman"/>
        </w:rPr>
        <w:t>komórce organizacyjnej;</w:t>
      </w:r>
    </w:p>
    <w:p w14:paraId="481A8AB7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3)</w:t>
      </w:r>
      <w:r>
        <w:rPr>
          <w:rFonts w:eastAsia="Times New Roman"/>
        </w:rPr>
        <w:tab/>
      </w:r>
      <w:r w:rsidRPr="00666AD3">
        <w:rPr>
          <w:rFonts w:eastAsia="Times New Roman"/>
        </w:rPr>
        <w:t>wstępnej weryfikacji oraz przekazywania do Izby oświadczeń do celów wypłaty zasiłku opiekuńczego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przypadku sprawowania przez pracownika opieki na dzieckiem lub innych chorym członkiem rodziny;</w:t>
      </w:r>
    </w:p>
    <w:p w14:paraId="3D485BA8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4)</w:t>
      </w:r>
      <w:r>
        <w:rPr>
          <w:rFonts w:eastAsia="Times New Roman"/>
        </w:rPr>
        <w:tab/>
      </w:r>
      <w:r w:rsidRPr="00666AD3">
        <w:rPr>
          <w:rFonts w:eastAsia="Times New Roman"/>
        </w:rPr>
        <w:t>wyrażania zgody na indywidualny rozkład czasu pracy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wyjątkowych sytuacjach, na uzasadniony wniosek pracownika;</w:t>
      </w:r>
    </w:p>
    <w:p w14:paraId="1BF11952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5)</w:t>
      </w:r>
      <w:r>
        <w:rPr>
          <w:rFonts w:eastAsia="Times New Roman"/>
        </w:rPr>
        <w:tab/>
      </w:r>
      <w:r w:rsidRPr="00666AD3">
        <w:rPr>
          <w:rFonts w:eastAsia="Times New Roman"/>
        </w:rPr>
        <w:t>podpisywania poleceń wyjazdów służbowych,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tym wyrażania zgody na odbycie podróży samochodem prywatnym oraz wyrażania zgody na rozpoczęcie/zakończenie podróży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miejscowości zamieszkania pracownika;</w:t>
      </w:r>
    </w:p>
    <w:p w14:paraId="0B6517BD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lastRenderedPageBreak/>
        <w:t>6)</w:t>
      </w:r>
      <w:r>
        <w:rPr>
          <w:rFonts w:eastAsia="Times New Roman"/>
        </w:rPr>
        <w:tab/>
      </w:r>
      <w:r w:rsidRPr="00666AD3">
        <w:rPr>
          <w:rFonts w:eastAsia="Times New Roman"/>
        </w:rPr>
        <w:t>podpisywania skierowań na badania wstępne, kontrolne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okresowe;</w:t>
      </w:r>
    </w:p>
    <w:p w14:paraId="404C62EF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7)</w:t>
      </w:r>
      <w:r>
        <w:rPr>
          <w:rFonts w:eastAsia="Times New Roman"/>
        </w:rPr>
        <w:tab/>
      </w:r>
      <w:r w:rsidRPr="00666AD3">
        <w:rPr>
          <w:rFonts w:eastAsia="Times New Roman"/>
        </w:rPr>
        <w:t>zatwierdzania opisów stanowisk pracy;</w:t>
      </w:r>
    </w:p>
    <w:p w14:paraId="4D7C4A48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8)</w:t>
      </w:r>
      <w:r>
        <w:rPr>
          <w:rFonts w:eastAsia="Times New Roman"/>
        </w:rPr>
        <w:tab/>
      </w:r>
      <w:r w:rsidRPr="00666AD3">
        <w:rPr>
          <w:rFonts w:eastAsia="Times New Roman"/>
        </w:rPr>
        <w:t>podpisywania zakresów czynności wszystkich pracowników;</w:t>
      </w:r>
    </w:p>
    <w:p w14:paraId="343A95BB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9)</w:t>
      </w:r>
      <w:r>
        <w:rPr>
          <w:rFonts w:eastAsia="Times New Roman"/>
        </w:rPr>
        <w:tab/>
      </w:r>
      <w:r w:rsidRPr="00666AD3">
        <w:rPr>
          <w:rFonts w:eastAsia="Times New Roman"/>
        </w:rPr>
        <w:t>zatwierdzania Indywidualnych Programów Rozwoju Zawodowego;</w:t>
      </w:r>
    </w:p>
    <w:p w14:paraId="468EFE26" w14:textId="212FA174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10)</w:t>
      </w:r>
      <w:r>
        <w:rPr>
          <w:rFonts w:eastAsia="Times New Roman"/>
        </w:rPr>
        <w:tab/>
      </w:r>
      <w:r w:rsidRPr="00666AD3">
        <w:rPr>
          <w:rFonts w:eastAsia="Times New Roman"/>
        </w:rPr>
        <w:t>zawierania umów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Powiatowymi Urzędami Pracy oraz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innymi organizacjami/instytucjami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sprawie staży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 xml:space="preserve">zastrzeżeniem, że staże odbywają się </w:t>
      </w:r>
      <w:proofErr w:type="spellStart"/>
      <w:r w:rsidRPr="00666AD3">
        <w:rPr>
          <w:rFonts w:eastAsia="Times New Roman"/>
        </w:rPr>
        <w:t>bezkosztowo</w:t>
      </w:r>
      <w:proofErr w:type="spellEnd"/>
      <w:r w:rsidRPr="00666AD3">
        <w:rPr>
          <w:rFonts w:eastAsia="Times New Roman"/>
        </w:rPr>
        <w:t xml:space="preserve">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nie wywołują dodatkowych zobowiązań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stosunku do ww</w:t>
      </w:r>
      <w:r w:rsidR="009C04F1">
        <w:rPr>
          <w:rFonts w:eastAsia="Times New Roman"/>
        </w:rPr>
        <w:t>.</w:t>
      </w:r>
      <w:r w:rsidRPr="00666AD3">
        <w:rPr>
          <w:rFonts w:eastAsia="Times New Roman"/>
        </w:rPr>
        <w:t xml:space="preserve"> organizacji, osób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którymi zawierane są umowy o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odbywanie stażu;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przypadku, gdy umowy w sprawie staży skutkują zaciągnięciem zobowiązania niezbędne jest uzyskanie zgody Dyrektora;</w:t>
      </w:r>
    </w:p>
    <w:p w14:paraId="76B8E220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11)</w:t>
      </w:r>
      <w:r>
        <w:rPr>
          <w:rFonts w:eastAsia="Times New Roman"/>
        </w:rPr>
        <w:tab/>
      </w:r>
      <w:r w:rsidRPr="00666AD3">
        <w:rPr>
          <w:rFonts w:eastAsia="Times New Roman"/>
        </w:rPr>
        <w:t>zawierania umów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sprawie odbywania nieodpłatnych praktyk uczniowskich i studenckich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wyłączeniem praktyk studenckich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ramach Rządowego Programu Praktyk Studenckich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Administracji;</w:t>
      </w:r>
    </w:p>
    <w:p w14:paraId="2DC7DC2A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12)</w:t>
      </w:r>
      <w:r>
        <w:rPr>
          <w:rFonts w:eastAsia="Times New Roman"/>
        </w:rPr>
        <w:tab/>
      </w:r>
      <w:r w:rsidRPr="00666AD3">
        <w:rPr>
          <w:rFonts w:eastAsia="Times New Roman"/>
        </w:rPr>
        <w:t>zawierania umów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sprawie odbywania płatnych praktyk studenckich/absolwenckich (zgodnie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określonym przez Dyrektora limitem liczby praktykantów)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wyłączeniem praktyk studenckich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ramach rządowego Programu Praktyk Studenckich w Administracji;</w:t>
      </w:r>
    </w:p>
    <w:p w14:paraId="6755F885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13)</w:t>
      </w:r>
      <w:r>
        <w:rPr>
          <w:rFonts w:eastAsia="Times New Roman"/>
        </w:rPr>
        <w:tab/>
      </w:r>
      <w:r w:rsidRPr="00666AD3">
        <w:rPr>
          <w:rFonts w:eastAsia="Times New Roman"/>
        </w:rPr>
        <w:t>podpisywania opinii po odbytych stażach, praktykach;</w:t>
      </w:r>
    </w:p>
    <w:p w14:paraId="682BE82C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14)</w:t>
      </w:r>
      <w:r>
        <w:rPr>
          <w:rFonts w:eastAsia="Times New Roman"/>
        </w:rPr>
        <w:tab/>
      </w:r>
      <w:r w:rsidRPr="00666AD3">
        <w:rPr>
          <w:rFonts w:eastAsia="Times New Roman"/>
        </w:rPr>
        <w:t>podpisywania powierzenia pracownikom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trybie</w:t>
      </w:r>
      <w:r>
        <w:rPr>
          <w:rFonts w:eastAsia="Times New Roman"/>
        </w:rPr>
        <w:t xml:space="preserve"> art. </w:t>
      </w:r>
      <w:r w:rsidRPr="00666AD3">
        <w:rPr>
          <w:rFonts w:eastAsia="Times New Roman"/>
        </w:rPr>
        <w:t>42</w:t>
      </w:r>
      <w:r>
        <w:rPr>
          <w:rFonts w:eastAsia="Times New Roman"/>
        </w:rPr>
        <w:t xml:space="preserve"> § </w:t>
      </w:r>
      <w:r w:rsidRPr="00666AD3">
        <w:rPr>
          <w:rFonts w:eastAsia="Times New Roman"/>
        </w:rPr>
        <w:t>4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Kodeksu pracy wykonywania innej pracy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innej komórce organizacyjnej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ramach nadzorowanego Urzędu,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wyłączeniem kontroli celno</w:t>
      </w:r>
      <w:r>
        <w:rPr>
          <w:rFonts w:eastAsia="Times New Roman"/>
        </w:rPr>
        <w:softHyphen/>
      </w:r>
      <w:r>
        <w:rPr>
          <w:rFonts w:eastAsia="Times New Roman"/>
        </w:rPr>
        <w:noBreakHyphen/>
      </w:r>
      <w:r w:rsidRPr="00666AD3">
        <w:rPr>
          <w:rFonts w:eastAsia="Times New Roman"/>
        </w:rPr>
        <w:t>skarbowej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postępowania podatkowego;</w:t>
      </w:r>
    </w:p>
    <w:p w14:paraId="7776C25D" w14:textId="77777777" w:rsidR="0096460C" w:rsidRPr="00666AD3" w:rsidRDefault="0096460C" w:rsidP="0096460C">
      <w:pPr>
        <w:pStyle w:val="PKTpunkt"/>
        <w:rPr>
          <w:rFonts w:eastAsia="Times New Roman"/>
        </w:rPr>
      </w:pPr>
      <w:r w:rsidRPr="00666AD3">
        <w:rPr>
          <w:rFonts w:eastAsia="Times New Roman"/>
        </w:rPr>
        <w:t>15)</w:t>
      </w:r>
      <w:r>
        <w:rPr>
          <w:rFonts w:eastAsia="Times New Roman"/>
        </w:rPr>
        <w:tab/>
      </w:r>
      <w:r w:rsidRPr="00666AD3">
        <w:rPr>
          <w:rFonts w:eastAsia="Times New Roman"/>
        </w:rPr>
        <w:t>zawierania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imieniu Dyrektora porozumień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pracownikami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zakresie zmiany warunków pracy polegającej na przeniesieniu do wykonywania innych zadań w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innej komórce organizacyjnej, bez zmiany wynagrodzenia oraz stanowiska, z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wyłączeniem kontroli celno</w:t>
      </w:r>
      <w:r>
        <w:rPr>
          <w:rFonts w:eastAsia="Times New Roman"/>
        </w:rPr>
        <w:softHyphen/>
      </w:r>
      <w:r>
        <w:rPr>
          <w:rFonts w:eastAsia="Times New Roman"/>
        </w:rPr>
        <w:noBreakHyphen/>
      </w:r>
      <w:r w:rsidRPr="00666AD3">
        <w:rPr>
          <w:rFonts w:eastAsia="Times New Roman"/>
        </w:rPr>
        <w:t>skarbowej i</w:t>
      </w:r>
      <w:r>
        <w:rPr>
          <w:rFonts w:eastAsia="Times New Roman"/>
        </w:rPr>
        <w:t> </w:t>
      </w:r>
      <w:r w:rsidRPr="00666AD3">
        <w:rPr>
          <w:rFonts w:eastAsia="Times New Roman"/>
        </w:rPr>
        <w:t>postępowania podatkowego.</w:t>
      </w:r>
    </w:p>
    <w:p w14:paraId="220B5695" w14:textId="77777777" w:rsidR="0096460C" w:rsidRDefault="0096460C" w:rsidP="0096460C">
      <w:pPr>
        <w:pStyle w:val="PKTpunkt"/>
      </w:pPr>
    </w:p>
    <w:bookmarkEnd w:id="0"/>
    <w:bookmarkEnd w:id="1"/>
    <w:bookmarkEnd w:id="2"/>
    <w:p w14:paraId="2BBB10C3" w14:textId="28056214" w:rsidR="0010278C" w:rsidRPr="00666AD3" w:rsidRDefault="0010278C">
      <w:pPr>
        <w:widowControl/>
        <w:suppressAutoHyphens w:val="0"/>
        <w:rPr>
          <w:rFonts w:cs="Times New Roman"/>
          <w:szCs w:val="24"/>
        </w:rPr>
      </w:pPr>
    </w:p>
    <w:sectPr w:rsidR="0010278C" w:rsidRPr="00666AD3" w:rsidSect="00CF4705">
      <w:headerReference w:type="default" r:id="rId16"/>
      <w:footnotePr>
        <w:numRestart w:val="eachSect"/>
      </w:footnotePr>
      <w:pgSz w:w="11906" w:h="16838"/>
      <w:pgMar w:top="1134" w:right="1134" w:bottom="1134" w:left="1701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D341E" w14:textId="77777777" w:rsidR="0016342B" w:rsidRDefault="0016342B">
      <w:r>
        <w:separator/>
      </w:r>
    </w:p>
  </w:endnote>
  <w:endnote w:type="continuationSeparator" w:id="0">
    <w:p w14:paraId="6118F9A4" w14:textId="77777777" w:rsidR="0016342B" w:rsidRDefault="00163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83C7A" w14:textId="77777777" w:rsidR="0016342B" w:rsidRDefault="0016342B">
      <w:r>
        <w:separator/>
      </w:r>
    </w:p>
  </w:footnote>
  <w:footnote w:type="continuationSeparator" w:id="0">
    <w:p w14:paraId="6D6FA24F" w14:textId="77777777" w:rsidR="0016342B" w:rsidRDefault="001634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308C6A" w14:textId="75E2BA3F" w:rsidR="00AC4A90" w:rsidRPr="00B371CC" w:rsidRDefault="00AC4A90" w:rsidP="00B371CC">
    <w:pPr>
      <w:pStyle w:val="Nagwek"/>
      <w:jc w:val="center"/>
    </w:pPr>
    <w:r>
      <w:t xml:space="preserve">– </w:t>
    </w:r>
    <w:r>
      <w:fldChar w:fldCharType="begin"/>
    </w:r>
    <w:r>
      <w:instrText xml:space="preserve"> PAGE  \* MERGEFORMAT </w:instrText>
    </w:r>
    <w:r>
      <w:fldChar w:fldCharType="separate"/>
    </w:r>
    <w:r w:rsidR="001B3896">
      <w:rPr>
        <w:noProof/>
      </w:rPr>
      <w:t>57</w:t>
    </w:r>
    <w:r>
      <w:rPr>
        <w:noProof/>
      </w:rPr>
      <w:fldChar w:fldCharType="end"/>
    </w:r>
    <w:r>
      <w:t xml:space="preserve"> –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1219E"/>
    <w:multiLevelType w:val="hybridMultilevel"/>
    <w:tmpl w:val="B88AFB50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11651D1"/>
    <w:multiLevelType w:val="hybridMultilevel"/>
    <w:tmpl w:val="44C2434A"/>
    <w:lvl w:ilvl="0" w:tplc="FA80915A">
      <w:start w:val="5"/>
      <w:numFmt w:val="decimal"/>
      <w:lvlText w:val="%1)"/>
      <w:lvlJc w:val="left"/>
      <w:pPr>
        <w:ind w:left="144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214DCC"/>
    <w:multiLevelType w:val="hybridMultilevel"/>
    <w:tmpl w:val="8E5A98C0"/>
    <w:lvl w:ilvl="0" w:tplc="86E21186">
      <w:start w:val="1"/>
      <w:numFmt w:val="lowerLetter"/>
      <w:lvlText w:val="%1)"/>
      <w:lvlJc w:val="left"/>
      <w:pPr>
        <w:ind w:left="123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50" w:hanging="360"/>
      </w:p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3" w15:restartNumberingAfterBreak="0">
    <w:nsid w:val="02AE0CB4"/>
    <w:multiLevelType w:val="hybridMultilevel"/>
    <w:tmpl w:val="0AC812BC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02D84170"/>
    <w:multiLevelType w:val="hybridMultilevel"/>
    <w:tmpl w:val="5FF26214"/>
    <w:lvl w:ilvl="0" w:tplc="63A8B6E0">
      <w:start w:val="1"/>
      <w:numFmt w:val="decimal"/>
      <w:lvlText w:val="%1)"/>
      <w:lvlJc w:val="left"/>
      <w:pPr>
        <w:ind w:left="510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38E0839"/>
    <w:multiLevelType w:val="hybridMultilevel"/>
    <w:tmpl w:val="463484EE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6" w15:restartNumberingAfterBreak="0">
    <w:nsid w:val="081820F3"/>
    <w:multiLevelType w:val="hybridMultilevel"/>
    <w:tmpl w:val="D8F859B6"/>
    <w:lvl w:ilvl="0" w:tplc="FA58AEF8">
      <w:start w:val="1"/>
      <w:numFmt w:val="lowerLetter"/>
      <w:lvlText w:val="%1)"/>
      <w:lvlJc w:val="left"/>
      <w:pPr>
        <w:ind w:left="927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0ABC7D7E"/>
    <w:multiLevelType w:val="hybridMultilevel"/>
    <w:tmpl w:val="1FF0B416"/>
    <w:lvl w:ilvl="0" w:tplc="04150013">
      <w:start w:val="1"/>
      <w:numFmt w:val="upperRoman"/>
      <w:lvlText w:val="%1."/>
      <w:lvlJc w:val="right"/>
      <w:pPr>
        <w:ind w:left="890" w:hanging="360"/>
      </w:pPr>
    </w:lvl>
    <w:lvl w:ilvl="1" w:tplc="04150019" w:tentative="1">
      <w:start w:val="1"/>
      <w:numFmt w:val="lowerLetter"/>
      <w:lvlText w:val="%2."/>
      <w:lvlJc w:val="left"/>
      <w:pPr>
        <w:ind w:left="1610" w:hanging="360"/>
      </w:pPr>
    </w:lvl>
    <w:lvl w:ilvl="2" w:tplc="0415001B" w:tentative="1">
      <w:start w:val="1"/>
      <w:numFmt w:val="lowerRoman"/>
      <w:lvlText w:val="%3."/>
      <w:lvlJc w:val="right"/>
      <w:pPr>
        <w:ind w:left="2330" w:hanging="180"/>
      </w:pPr>
    </w:lvl>
    <w:lvl w:ilvl="3" w:tplc="0415000F" w:tentative="1">
      <w:start w:val="1"/>
      <w:numFmt w:val="decimal"/>
      <w:lvlText w:val="%4."/>
      <w:lvlJc w:val="left"/>
      <w:pPr>
        <w:ind w:left="3050" w:hanging="360"/>
      </w:pPr>
    </w:lvl>
    <w:lvl w:ilvl="4" w:tplc="04150019" w:tentative="1">
      <w:start w:val="1"/>
      <w:numFmt w:val="lowerLetter"/>
      <w:lvlText w:val="%5."/>
      <w:lvlJc w:val="left"/>
      <w:pPr>
        <w:ind w:left="3770" w:hanging="360"/>
      </w:pPr>
    </w:lvl>
    <w:lvl w:ilvl="5" w:tplc="0415001B" w:tentative="1">
      <w:start w:val="1"/>
      <w:numFmt w:val="lowerRoman"/>
      <w:lvlText w:val="%6."/>
      <w:lvlJc w:val="right"/>
      <w:pPr>
        <w:ind w:left="4490" w:hanging="180"/>
      </w:pPr>
    </w:lvl>
    <w:lvl w:ilvl="6" w:tplc="0415000F" w:tentative="1">
      <w:start w:val="1"/>
      <w:numFmt w:val="decimal"/>
      <w:lvlText w:val="%7."/>
      <w:lvlJc w:val="left"/>
      <w:pPr>
        <w:ind w:left="5210" w:hanging="360"/>
      </w:pPr>
    </w:lvl>
    <w:lvl w:ilvl="7" w:tplc="04150019" w:tentative="1">
      <w:start w:val="1"/>
      <w:numFmt w:val="lowerLetter"/>
      <w:lvlText w:val="%8."/>
      <w:lvlJc w:val="left"/>
      <w:pPr>
        <w:ind w:left="5930" w:hanging="360"/>
      </w:pPr>
    </w:lvl>
    <w:lvl w:ilvl="8" w:tplc="0415001B" w:tentative="1">
      <w:start w:val="1"/>
      <w:numFmt w:val="lowerRoman"/>
      <w:lvlText w:val="%9."/>
      <w:lvlJc w:val="right"/>
      <w:pPr>
        <w:ind w:left="6650" w:hanging="180"/>
      </w:pPr>
    </w:lvl>
  </w:abstractNum>
  <w:abstractNum w:abstractNumId="8" w15:restartNumberingAfterBreak="0">
    <w:nsid w:val="0F903AC1"/>
    <w:multiLevelType w:val="hybridMultilevel"/>
    <w:tmpl w:val="07F238A0"/>
    <w:lvl w:ilvl="0" w:tplc="BA10AFB0">
      <w:start w:val="1"/>
      <w:numFmt w:val="lowerLetter"/>
      <w:lvlText w:val="%1)"/>
      <w:lvlJc w:val="left"/>
      <w:pPr>
        <w:ind w:left="5746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33231F"/>
    <w:multiLevelType w:val="hybridMultilevel"/>
    <w:tmpl w:val="99F603BC"/>
    <w:lvl w:ilvl="0" w:tplc="BA640D3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0" w15:restartNumberingAfterBreak="0">
    <w:nsid w:val="131F34A7"/>
    <w:multiLevelType w:val="hybridMultilevel"/>
    <w:tmpl w:val="CAAE114A"/>
    <w:lvl w:ilvl="0" w:tplc="B30EC9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5312FCC"/>
    <w:multiLevelType w:val="hybridMultilevel"/>
    <w:tmpl w:val="0532B524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15A16FC0"/>
    <w:multiLevelType w:val="hybridMultilevel"/>
    <w:tmpl w:val="06AEB96A"/>
    <w:lvl w:ilvl="0" w:tplc="0E0ADEDA">
      <w:start w:val="1"/>
      <w:numFmt w:val="decimal"/>
      <w:lvlText w:val="%1)"/>
      <w:lvlJc w:val="left"/>
      <w:pPr>
        <w:ind w:left="8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90" w:hanging="360"/>
      </w:pPr>
    </w:lvl>
    <w:lvl w:ilvl="2" w:tplc="0415001B" w:tentative="1">
      <w:start w:val="1"/>
      <w:numFmt w:val="lowerRoman"/>
      <w:lvlText w:val="%3."/>
      <w:lvlJc w:val="right"/>
      <w:pPr>
        <w:ind w:left="2310" w:hanging="180"/>
      </w:pPr>
    </w:lvl>
    <w:lvl w:ilvl="3" w:tplc="0415000F" w:tentative="1">
      <w:start w:val="1"/>
      <w:numFmt w:val="decimal"/>
      <w:lvlText w:val="%4."/>
      <w:lvlJc w:val="left"/>
      <w:pPr>
        <w:ind w:left="3030" w:hanging="360"/>
      </w:pPr>
    </w:lvl>
    <w:lvl w:ilvl="4" w:tplc="04150019" w:tentative="1">
      <w:start w:val="1"/>
      <w:numFmt w:val="lowerLetter"/>
      <w:lvlText w:val="%5."/>
      <w:lvlJc w:val="left"/>
      <w:pPr>
        <w:ind w:left="3750" w:hanging="360"/>
      </w:pPr>
    </w:lvl>
    <w:lvl w:ilvl="5" w:tplc="0415001B" w:tentative="1">
      <w:start w:val="1"/>
      <w:numFmt w:val="lowerRoman"/>
      <w:lvlText w:val="%6."/>
      <w:lvlJc w:val="right"/>
      <w:pPr>
        <w:ind w:left="4470" w:hanging="180"/>
      </w:pPr>
    </w:lvl>
    <w:lvl w:ilvl="6" w:tplc="0415000F" w:tentative="1">
      <w:start w:val="1"/>
      <w:numFmt w:val="decimal"/>
      <w:lvlText w:val="%7."/>
      <w:lvlJc w:val="left"/>
      <w:pPr>
        <w:ind w:left="5190" w:hanging="360"/>
      </w:pPr>
    </w:lvl>
    <w:lvl w:ilvl="7" w:tplc="04150019" w:tentative="1">
      <w:start w:val="1"/>
      <w:numFmt w:val="lowerLetter"/>
      <w:lvlText w:val="%8."/>
      <w:lvlJc w:val="left"/>
      <w:pPr>
        <w:ind w:left="5910" w:hanging="360"/>
      </w:pPr>
    </w:lvl>
    <w:lvl w:ilvl="8" w:tplc="0415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3" w15:restartNumberingAfterBreak="0">
    <w:nsid w:val="185B1E66"/>
    <w:multiLevelType w:val="hybridMultilevel"/>
    <w:tmpl w:val="8D14C4BE"/>
    <w:lvl w:ilvl="0" w:tplc="1486D82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95D3115"/>
    <w:multiLevelType w:val="hybridMultilevel"/>
    <w:tmpl w:val="8064E7C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9CB3530"/>
    <w:multiLevelType w:val="hybridMultilevel"/>
    <w:tmpl w:val="8BFA664C"/>
    <w:lvl w:ilvl="0" w:tplc="11AC66B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BE2696A"/>
    <w:multiLevelType w:val="hybridMultilevel"/>
    <w:tmpl w:val="4A5E463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BE856EB"/>
    <w:multiLevelType w:val="hybridMultilevel"/>
    <w:tmpl w:val="0DA247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30372B9"/>
    <w:multiLevelType w:val="hybridMultilevel"/>
    <w:tmpl w:val="0084417E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9" w15:restartNumberingAfterBreak="0">
    <w:nsid w:val="2F9F2562"/>
    <w:multiLevelType w:val="hybridMultilevel"/>
    <w:tmpl w:val="A9C444F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A078F9"/>
    <w:multiLevelType w:val="hybridMultilevel"/>
    <w:tmpl w:val="5956B95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7F75FC"/>
    <w:multiLevelType w:val="hybridMultilevel"/>
    <w:tmpl w:val="F20A03D2"/>
    <w:lvl w:ilvl="0" w:tplc="1486D822">
      <w:start w:val="1"/>
      <w:numFmt w:val="bullet"/>
      <w:lvlText w:val="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2" w15:restartNumberingAfterBreak="0">
    <w:nsid w:val="378475C4"/>
    <w:multiLevelType w:val="hybridMultilevel"/>
    <w:tmpl w:val="86C820D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862473C"/>
    <w:multiLevelType w:val="hybridMultilevel"/>
    <w:tmpl w:val="538A45E8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4" w15:restartNumberingAfterBreak="0">
    <w:nsid w:val="38734453"/>
    <w:multiLevelType w:val="hybridMultilevel"/>
    <w:tmpl w:val="CD387824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5" w15:restartNumberingAfterBreak="0">
    <w:nsid w:val="3A1A32CA"/>
    <w:multiLevelType w:val="hybridMultilevel"/>
    <w:tmpl w:val="5EB0142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E994519"/>
    <w:multiLevelType w:val="hybridMultilevel"/>
    <w:tmpl w:val="A5DA11B2"/>
    <w:lvl w:ilvl="0" w:tplc="15EC63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15EC63A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9E59F2"/>
    <w:multiLevelType w:val="hybridMultilevel"/>
    <w:tmpl w:val="F7983F10"/>
    <w:lvl w:ilvl="0" w:tplc="3D6490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3458C1"/>
    <w:multiLevelType w:val="hybridMultilevel"/>
    <w:tmpl w:val="1CA4497C"/>
    <w:lvl w:ilvl="0" w:tplc="1486D822">
      <w:start w:val="1"/>
      <w:numFmt w:val="bullet"/>
      <w:lvlText w:val=""/>
      <w:lvlJc w:val="left"/>
      <w:pPr>
        <w:ind w:left="157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7" w:hanging="360"/>
      </w:pPr>
      <w:rPr>
        <w:rFonts w:ascii="Wingdings" w:hAnsi="Wingdings" w:hint="default"/>
      </w:rPr>
    </w:lvl>
  </w:abstractNum>
  <w:abstractNum w:abstractNumId="29" w15:restartNumberingAfterBreak="0">
    <w:nsid w:val="4D1C60CB"/>
    <w:multiLevelType w:val="hybridMultilevel"/>
    <w:tmpl w:val="AC5CE5F0"/>
    <w:lvl w:ilvl="0" w:tplc="55E46B5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518312E"/>
    <w:multiLevelType w:val="hybridMultilevel"/>
    <w:tmpl w:val="15CEFFC8"/>
    <w:lvl w:ilvl="0" w:tplc="5A6E9846">
      <w:start w:val="1"/>
      <w:numFmt w:val="lowerLetter"/>
      <w:lvlText w:val="%1)"/>
      <w:lvlJc w:val="left"/>
      <w:pPr>
        <w:ind w:left="928" w:hanging="360"/>
      </w:pPr>
      <w:rPr>
        <w:rFonts w:ascii="Times New Roman" w:eastAsiaTheme="minorHAnsi" w:hAnsi="Times New Roman"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BE4038C"/>
    <w:multiLevelType w:val="hybridMultilevel"/>
    <w:tmpl w:val="216C71D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B54EFC4E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1A21EB"/>
    <w:multiLevelType w:val="hybridMultilevel"/>
    <w:tmpl w:val="E824433A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3" w15:restartNumberingAfterBreak="0">
    <w:nsid w:val="5C223BAA"/>
    <w:multiLevelType w:val="hybridMultilevel"/>
    <w:tmpl w:val="757444A8"/>
    <w:lvl w:ilvl="0" w:tplc="3C54F04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B11166"/>
    <w:multiLevelType w:val="hybridMultilevel"/>
    <w:tmpl w:val="E528EDBA"/>
    <w:lvl w:ilvl="0" w:tplc="15EC63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9C2E0BEC">
      <w:start w:val="1"/>
      <w:numFmt w:val="decimal"/>
      <w:lvlText w:val="%2)"/>
      <w:lvlJc w:val="left"/>
      <w:pPr>
        <w:ind w:left="1590" w:hanging="510"/>
      </w:pPr>
      <w:rPr>
        <w:rFonts w:hint="default"/>
        <w:color w:val="auto"/>
      </w:rPr>
    </w:lvl>
    <w:lvl w:ilvl="2" w:tplc="3D60F7E0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34D51EC"/>
    <w:multiLevelType w:val="hybridMultilevel"/>
    <w:tmpl w:val="07824E0E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6" w15:restartNumberingAfterBreak="0">
    <w:nsid w:val="640B44EA"/>
    <w:multiLevelType w:val="hybridMultilevel"/>
    <w:tmpl w:val="909674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93DA7594">
      <w:start w:val="1"/>
      <w:numFmt w:val="lowerLetter"/>
      <w:lvlText w:val="%2)"/>
      <w:lvlJc w:val="left"/>
      <w:pPr>
        <w:ind w:left="1440" w:hanging="36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EC0B7C"/>
    <w:multiLevelType w:val="hybridMultilevel"/>
    <w:tmpl w:val="121C1312"/>
    <w:lvl w:ilvl="0" w:tplc="B6AEE782">
      <w:start w:val="1"/>
      <w:numFmt w:val="lowerLetter"/>
      <w:lvlText w:val="%1)"/>
      <w:lvlJc w:val="left"/>
      <w:pPr>
        <w:ind w:left="928" w:hanging="360"/>
      </w:pPr>
      <w:rPr>
        <w:rFonts w:ascii="Times New Roman" w:eastAsiaTheme="minorHAnsi" w:hAnsi="Times New Roman" w:cs="Times New Roman" w:hint="default"/>
      </w:r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8" w15:restartNumberingAfterBreak="0">
    <w:nsid w:val="66A631F2"/>
    <w:multiLevelType w:val="hybridMultilevel"/>
    <w:tmpl w:val="831E94CC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9" w15:restartNumberingAfterBreak="0">
    <w:nsid w:val="67531B9A"/>
    <w:multiLevelType w:val="hybridMultilevel"/>
    <w:tmpl w:val="121C1312"/>
    <w:lvl w:ilvl="0" w:tplc="B6AEE782">
      <w:start w:val="1"/>
      <w:numFmt w:val="lowerLetter"/>
      <w:lvlText w:val="%1)"/>
      <w:lvlJc w:val="left"/>
      <w:pPr>
        <w:ind w:left="1345" w:hanging="360"/>
      </w:pPr>
      <w:rPr>
        <w:rFonts w:ascii="Times New Roman" w:eastAsiaTheme="minorHAnsi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65" w:hanging="360"/>
      </w:pPr>
    </w:lvl>
    <w:lvl w:ilvl="2" w:tplc="0415001B" w:tentative="1">
      <w:start w:val="1"/>
      <w:numFmt w:val="lowerRoman"/>
      <w:lvlText w:val="%3."/>
      <w:lvlJc w:val="right"/>
      <w:pPr>
        <w:ind w:left="2785" w:hanging="180"/>
      </w:pPr>
    </w:lvl>
    <w:lvl w:ilvl="3" w:tplc="0415000F" w:tentative="1">
      <w:start w:val="1"/>
      <w:numFmt w:val="decimal"/>
      <w:lvlText w:val="%4."/>
      <w:lvlJc w:val="left"/>
      <w:pPr>
        <w:ind w:left="3505" w:hanging="360"/>
      </w:pPr>
    </w:lvl>
    <w:lvl w:ilvl="4" w:tplc="04150019" w:tentative="1">
      <w:start w:val="1"/>
      <w:numFmt w:val="lowerLetter"/>
      <w:lvlText w:val="%5."/>
      <w:lvlJc w:val="left"/>
      <w:pPr>
        <w:ind w:left="4225" w:hanging="360"/>
      </w:pPr>
    </w:lvl>
    <w:lvl w:ilvl="5" w:tplc="0415001B" w:tentative="1">
      <w:start w:val="1"/>
      <w:numFmt w:val="lowerRoman"/>
      <w:lvlText w:val="%6."/>
      <w:lvlJc w:val="right"/>
      <w:pPr>
        <w:ind w:left="4945" w:hanging="180"/>
      </w:pPr>
    </w:lvl>
    <w:lvl w:ilvl="6" w:tplc="0415000F" w:tentative="1">
      <w:start w:val="1"/>
      <w:numFmt w:val="decimal"/>
      <w:lvlText w:val="%7."/>
      <w:lvlJc w:val="left"/>
      <w:pPr>
        <w:ind w:left="5665" w:hanging="360"/>
      </w:pPr>
    </w:lvl>
    <w:lvl w:ilvl="7" w:tplc="04150019" w:tentative="1">
      <w:start w:val="1"/>
      <w:numFmt w:val="lowerLetter"/>
      <w:lvlText w:val="%8."/>
      <w:lvlJc w:val="left"/>
      <w:pPr>
        <w:ind w:left="6385" w:hanging="360"/>
      </w:pPr>
    </w:lvl>
    <w:lvl w:ilvl="8" w:tplc="0415001B" w:tentative="1">
      <w:start w:val="1"/>
      <w:numFmt w:val="lowerRoman"/>
      <w:lvlText w:val="%9."/>
      <w:lvlJc w:val="right"/>
      <w:pPr>
        <w:ind w:left="7105" w:hanging="180"/>
      </w:pPr>
    </w:lvl>
  </w:abstractNum>
  <w:abstractNum w:abstractNumId="40" w15:restartNumberingAfterBreak="0">
    <w:nsid w:val="68DC196A"/>
    <w:multiLevelType w:val="hybridMultilevel"/>
    <w:tmpl w:val="B7F0FA2A"/>
    <w:lvl w:ilvl="0" w:tplc="5040056E">
      <w:start w:val="1"/>
      <w:numFmt w:val="decimal"/>
      <w:lvlText w:val="1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1" w15:restartNumberingAfterBreak="0">
    <w:nsid w:val="6A2720F4"/>
    <w:multiLevelType w:val="hybridMultilevel"/>
    <w:tmpl w:val="F5566B02"/>
    <w:lvl w:ilvl="0" w:tplc="858EF794">
      <w:start w:val="1"/>
      <w:numFmt w:val="decimal"/>
      <w:lvlText w:val="%1)"/>
      <w:lvlJc w:val="left"/>
      <w:pPr>
        <w:ind w:left="2060" w:hanging="360"/>
      </w:pPr>
    </w:lvl>
    <w:lvl w:ilvl="1" w:tplc="04150019">
      <w:start w:val="1"/>
      <w:numFmt w:val="lowerLetter"/>
      <w:lvlText w:val="%2."/>
      <w:lvlJc w:val="left"/>
      <w:pPr>
        <w:ind w:left="2780" w:hanging="360"/>
      </w:pPr>
    </w:lvl>
    <w:lvl w:ilvl="2" w:tplc="0415001B" w:tentative="1">
      <w:start w:val="1"/>
      <w:numFmt w:val="lowerRoman"/>
      <w:lvlText w:val="%3."/>
      <w:lvlJc w:val="right"/>
      <w:pPr>
        <w:ind w:left="3500" w:hanging="180"/>
      </w:pPr>
    </w:lvl>
    <w:lvl w:ilvl="3" w:tplc="0415000F" w:tentative="1">
      <w:start w:val="1"/>
      <w:numFmt w:val="decimal"/>
      <w:lvlText w:val="%4."/>
      <w:lvlJc w:val="left"/>
      <w:pPr>
        <w:ind w:left="4220" w:hanging="360"/>
      </w:pPr>
    </w:lvl>
    <w:lvl w:ilvl="4" w:tplc="04150019" w:tentative="1">
      <w:start w:val="1"/>
      <w:numFmt w:val="lowerLetter"/>
      <w:lvlText w:val="%5."/>
      <w:lvlJc w:val="left"/>
      <w:pPr>
        <w:ind w:left="4940" w:hanging="360"/>
      </w:pPr>
    </w:lvl>
    <w:lvl w:ilvl="5" w:tplc="0415001B" w:tentative="1">
      <w:start w:val="1"/>
      <w:numFmt w:val="lowerRoman"/>
      <w:lvlText w:val="%6."/>
      <w:lvlJc w:val="right"/>
      <w:pPr>
        <w:ind w:left="5660" w:hanging="180"/>
      </w:pPr>
    </w:lvl>
    <w:lvl w:ilvl="6" w:tplc="0415000F" w:tentative="1">
      <w:start w:val="1"/>
      <w:numFmt w:val="decimal"/>
      <w:lvlText w:val="%7."/>
      <w:lvlJc w:val="left"/>
      <w:pPr>
        <w:ind w:left="6380" w:hanging="360"/>
      </w:pPr>
    </w:lvl>
    <w:lvl w:ilvl="7" w:tplc="04150019" w:tentative="1">
      <w:start w:val="1"/>
      <w:numFmt w:val="lowerLetter"/>
      <w:lvlText w:val="%8."/>
      <w:lvlJc w:val="left"/>
      <w:pPr>
        <w:ind w:left="7100" w:hanging="360"/>
      </w:pPr>
    </w:lvl>
    <w:lvl w:ilvl="8" w:tplc="0415001B" w:tentative="1">
      <w:start w:val="1"/>
      <w:numFmt w:val="lowerRoman"/>
      <w:lvlText w:val="%9."/>
      <w:lvlJc w:val="right"/>
      <w:pPr>
        <w:ind w:left="7820" w:hanging="180"/>
      </w:pPr>
    </w:lvl>
  </w:abstractNum>
  <w:abstractNum w:abstractNumId="42" w15:restartNumberingAfterBreak="0">
    <w:nsid w:val="6BCF343C"/>
    <w:multiLevelType w:val="hybridMultilevel"/>
    <w:tmpl w:val="5FA82306"/>
    <w:lvl w:ilvl="0" w:tplc="04150017">
      <w:start w:val="1"/>
      <w:numFmt w:val="lowerLetter"/>
      <w:lvlText w:val="%1)"/>
      <w:lvlJc w:val="left"/>
      <w:pPr>
        <w:ind w:left="811" w:hanging="360"/>
      </w:pPr>
    </w:lvl>
    <w:lvl w:ilvl="1" w:tplc="04150019" w:tentative="1">
      <w:start w:val="1"/>
      <w:numFmt w:val="lowerLetter"/>
      <w:lvlText w:val="%2."/>
      <w:lvlJc w:val="left"/>
      <w:pPr>
        <w:ind w:left="1531" w:hanging="360"/>
      </w:pPr>
    </w:lvl>
    <w:lvl w:ilvl="2" w:tplc="0415001B" w:tentative="1">
      <w:start w:val="1"/>
      <w:numFmt w:val="lowerRoman"/>
      <w:lvlText w:val="%3."/>
      <w:lvlJc w:val="right"/>
      <w:pPr>
        <w:ind w:left="2251" w:hanging="180"/>
      </w:pPr>
    </w:lvl>
    <w:lvl w:ilvl="3" w:tplc="0415000F" w:tentative="1">
      <w:start w:val="1"/>
      <w:numFmt w:val="decimal"/>
      <w:lvlText w:val="%4."/>
      <w:lvlJc w:val="left"/>
      <w:pPr>
        <w:ind w:left="2971" w:hanging="360"/>
      </w:pPr>
    </w:lvl>
    <w:lvl w:ilvl="4" w:tplc="04150019" w:tentative="1">
      <w:start w:val="1"/>
      <w:numFmt w:val="lowerLetter"/>
      <w:lvlText w:val="%5."/>
      <w:lvlJc w:val="left"/>
      <w:pPr>
        <w:ind w:left="3691" w:hanging="360"/>
      </w:pPr>
    </w:lvl>
    <w:lvl w:ilvl="5" w:tplc="0415001B" w:tentative="1">
      <w:start w:val="1"/>
      <w:numFmt w:val="lowerRoman"/>
      <w:lvlText w:val="%6."/>
      <w:lvlJc w:val="right"/>
      <w:pPr>
        <w:ind w:left="4411" w:hanging="180"/>
      </w:pPr>
    </w:lvl>
    <w:lvl w:ilvl="6" w:tplc="0415000F" w:tentative="1">
      <w:start w:val="1"/>
      <w:numFmt w:val="decimal"/>
      <w:lvlText w:val="%7."/>
      <w:lvlJc w:val="left"/>
      <w:pPr>
        <w:ind w:left="5131" w:hanging="360"/>
      </w:pPr>
    </w:lvl>
    <w:lvl w:ilvl="7" w:tplc="04150019" w:tentative="1">
      <w:start w:val="1"/>
      <w:numFmt w:val="lowerLetter"/>
      <w:lvlText w:val="%8."/>
      <w:lvlJc w:val="left"/>
      <w:pPr>
        <w:ind w:left="5851" w:hanging="360"/>
      </w:pPr>
    </w:lvl>
    <w:lvl w:ilvl="8" w:tplc="0415001B" w:tentative="1">
      <w:start w:val="1"/>
      <w:numFmt w:val="lowerRoman"/>
      <w:lvlText w:val="%9."/>
      <w:lvlJc w:val="right"/>
      <w:pPr>
        <w:ind w:left="6571" w:hanging="180"/>
      </w:pPr>
    </w:lvl>
  </w:abstractNum>
  <w:abstractNum w:abstractNumId="43" w15:restartNumberingAfterBreak="0">
    <w:nsid w:val="7153480A"/>
    <w:multiLevelType w:val="hybridMultilevel"/>
    <w:tmpl w:val="F0F234BE"/>
    <w:lvl w:ilvl="0" w:tplc="D53621F8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1BF71E3"/>
    <w:multiLevelType w:val="hybridMultilevel"/>
    <w:tmpl w:val="F21A86F0"/>
    <w:lvl w:ilvl="0" w:tplc="2962EC0A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242203A"/>
    <w:multiLevelType w:val="hybridMultilevel"/>
    <w:tmpl w:val="0CDEF3AE"/>
    <w:lvl w:ilvl="0" w:tplc="75AE266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2DD68C5"/>
    <w:multiLevelType w:val="hybridMultilevel"/>
    <w:tmpl w:val="A9CC7C64"/>
    <w:lvl w:ilvl="0" w:tplc="A0ECFB88">
      <w:start w:val="6"/>
      <w:numFmt w:val="decimal"/>
      <w:lvlText w:val="%1)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4D1F0E"/>
    <w:multiLevelType w:val="hybridMultilevel"/>
    <w:tmpl w:val="552AB83E"/>
    <w:lvl w:ilvl="0" w:tplc="CBE6BDF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8" w15:restartNumberingAfterBreak="0">
    <w:nsid w:val="75EF200E"/>
    <w:multiLevelType w:val="hybridMultilevel"/>
    <w:tmpl w:val="F91A2490"/>
    <w:lvl w:ilvl="0" w:tplc="15EC63AC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9" w15:restartNumberingAfterBreak="0">
    <w:nsid w:val="772213B4"/>
    <w:multiLevelType w:val="hybridMultilevel"/>
    <w:tmpl w:val="C00E4912"/>
    <w:lvl w:ilvl="0" w:tplc="069C038E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color w:val="auto"/>
      </w:rPr>
    </w:lvl>
    <w:lvl w:ilvl="1" w:tplc="A4FCC4C4">
      <w:start w:val="1"/>
      <w:numFmt w:val="decimal"/>
      <w:lvlText w:val="%2)"/>
      <w:lvlJc w:val="left"/>
      <w:pPr>
        <w:ind w:left="1440" w:hanging="360"/>
      </w:pPr>
      <w:rPr>
        <w:rFonts w:ascii="Times New Roman" w:eastAsiaTheme="minorEastAsia" w:hAnsi="Times New Roman"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7AA75B1"/>
    <w:multiLevelType w:val="hybridMultilevel"/>
    <w:tmpl w:val="DC7899A0"/>
    <w:lvl w:ilvl="0" w:tplc="B54EFC4E">
      <w:start w:val="1"/>
      <w:numFmt w:val="lowerLetter"/>
      <w:lvlText w:val="%1)"/>
      <w:lvlJc w:val="left"/>
      <w:pPr>
        <w:ind w:left="123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950" w:hanging="360"/>
      </w:pPr>
    </w:lvl>
    <w:lvl w:ilvl="2" w:tplc="0415001B" w:tentative="1">
      <w:start w:val="1"/>
      <w:numFmt w:val="lowerRoman"/>
      <w:lvlText w:val="%3."/>
      <w:lvlJc w:val="right"/>
      <w:pPr>
        <w:ind w:left="2670" w:hanging="180"/>
      </w:pPr>
    </w:lvl>
    <w:lvl w:ilvl="3" w:tplc="0415000F" w:tentative="1">
      <w:start w:val="1"/>
      <w:numFmt w:val="decimal"/>
      <w:lvlText w:val="%4."/>
      <w:lvlJc w:val="left"/>
      <w:pPr>
        <w:ind w:left="3390" w:hanging="360"/>
      </w:pPr>
    </w:lvl>
    <w:lvl w:ilvl="4" w:tplc="04150019" w:tentative="1">
      <w:start w:val="1"/>
      <w:numFmt w:val="lowerLetter"/>
      <w:lvlText w:val="%5."/>
      <w:lvlJc w:val="left"/>
      <w:pPr>
        <w:ind w:left="4110" w:hanging="360"/>
      </w:pPr>
    </w:lvl>
    <w:lvl w:ilvl="5" w:tplc="0415001B" w:tentative="1">
      <w:start w:val="1"/>
      <w:numFmt w:val="lowerRoman"/>
      <w:lvlText w:val="%6."/>
      <w:lvlJc w:val="right"/>
      <w:pPr>
        <w:ind w:left="4830" w:hanging="180"/>
      </w:pPr>
    </w:lvl>
    <w:lvl w:ilvl="6" w:tplc="0415000F" w:tentative="1">
      <w:start w:val="1"/>
      <w:numFmt w:val="decimal"/>
      <w:lvlText w:val="%7."/>
      <w:lvlJc w:val="left"/>
      <w:pPr>
        <w:ind w:left="5550" w:hanging="360"/>
      </w:pPr>
    </w:lvl>
    <w:lvl w:ilvl="7" w:tplc="04150019" w:tentative="1">
      <w:start w:val="1"/>
      <w:numFmt w:val="lowerLetter"/>
      <w:lvlText w:val="%8."/>
      <w:lvlJc w:val="left"/>
      <w:pPr>
        <w:ind w:left="6270" w:hanging="360"/>
      </w:pPr>
    </w:lvl>
    <w:lvl w:ilvl="8" w:tplc="0415001B" w:tentative="1">
      <w:start w:val="1"/>
      <w:numFmt w:val="lowerRoman"/>
      <w:lvlText w:val="%9."/>
      <w:lvlJc w:val="right"/>
      <w:pPr>
        <w:ind w:left="6990" w:hanging="180"/>
      </w:pPr>
    </w:lvl>
  </w:abstractNum>
  <w:abstractNum w:abstractNumId="51" w15:restartNumberingAfterBreak="0">
    <w:nsid w:val="77E25C3B"/>
    <w:multiLevelType w:val="hybridMultilevel"/>
    <w:tmpl w:val="300E10AE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2" w15:restartNumberingAfterBreak="0">
    <w:nsid w:val="7B7F77D9"/>
    <w:multiLevelType w:val="hybridMultilevel"/>
    <w:tmpl w:val="41AA81AE"/>
    <w:lvl w:ilvl="0" w:tplc="3C54F04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BBC1FC7"/>
    <w:multiLevelType w:val="hybridMultilevel"/>
    <w:tmpl w:val="7C5075A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4" w15:restartNumberingAfterBreak="0">
    <w:nsid w:val="7C662782"/>
    <w:multiLevelType w:val="hybridMultilevel"/>
    <w:tmpl w:val="C1567C18"/>
    <w:lvl w:ilvl="0" w:tplc="1486D822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50"/>
  </w:num>
  <w:num w:numId="3">
    <w:abstractNumId w:val="2"/>
  </w:num>
  <w:num w:numId="4">
    <w:abstractNumId w:val="16"/>
  </w:num>
  <w:num w:numId="5">
    <w:abstractNumId w:val="47"/>
  </w:num>
  <w:num w:numId="6">
    <w:abstractNumId w:val="25"/>
  </w:num>
  <w:num w:numId="7">
    <w:abstractNumId w:val="20"/>
  </w:num>
  <w:num w:numId="8">
    <w:abstractNumId w:val="14"/>
  </w:num>
  <w:num w:numId="9">
    <w:abstractNumId w:val="39"/>
  </w:num>
  <w:num w:numId="10">
    <w:abstractNumId w:val="30"/>
  </w:num>
  <w:num w:numId="11">
    <w:abstractNumId w:val="43"/>
  </w:num>
  <w:num w:numId="12">
    <w:abstractNumId w:val="53"/>
  </w:num>
  <w:num w:numId="13">
    <w:abstractNumId w:val="8"/>
  </w:num>
  <w:num w:numId="14">
    <w:abstractNumId w:val="17"/>
  </w:num>
  <w:num w:numId="15">
    <w:abstractNumId w:val="34"/>
  </w:num>
  <w:num w:numId="16">
    <w:abstractNumId w:val="26"/>
  </w:num>
  <w:num w:numId="17">
    <w:abstractNumId w:val="44"/>
  </w:num>
  <w:num w:numId="18">
    <w:abstractNumId w:val="1"/>
  </w:num>
  <w:num w:numId="19">
    <w:abstractNumId w:val="46"/>
  </w:num>
  <w:num w:numId="20">
    <w:abstractNumId w:val="19"/>
  </w:num>
  <w:num w:numId="21">
    <w:abstractNumId w:val="37"/>
  </w:num>
  <w:num w:numId="22">
    <w:abstractNumId w:val="52"/>
  </w:num>
  <w:num w:numId="23">
    <w:abstractNumId w:val="29"/>
  </w:num>
  <w:num w:numId="24">
    <w:abstractNumId w:val="33"/>
  </w:num>
  <w:num w:numId="25">
    <w:abstractNumId w:val="49"/>
  </w:num>
  <w:num w:numId="26">
    <w:abstractNumId w:val="36"/>
  </w:num>
  <w:num w:numId="27">
    <w:abstractNumId w:val="6"/>
  </w:num>
  <w:num w:numId="28">
    <w:abstractNumId w:val="22"/>
  </w:num>
  <w:num w:numId="29">
    <w:abstractNumId w:val="27"/>
  </w:num>
  <w:num w:numId="30">
    <w:abstractNumId w:val="15"/>
  </w:num>
  <w:num w:numId="31">
    <w:abstractNumId w:val="10"/>
  </w:num>
  <w:num w:numId="32">
    <w:abstractNumId w:val="12"/>
  </w:num>
  <w:num w:numId="33">
    <w:abstractNumId w:val="45"/>
  </w:num>
  <w:num w:numId="34">
    <w:abstractNumId w:val="5"/>
  </w:num>
  <w:num w:numId="35">
    <w:abstractNumId w:val="54"/>
  </w:num>
  <w:num w:numId="36">
    <w:abstractNumId w:val="35"/>
  </w:num>
  <w:num w:numId="37">
    <w:abstractNumId w:val="38"/>
  </w:num>
  <w:num w:numId="38">
    <w:abstractNumId w:val="9"/>
  </w:num>
  <w:num w:numId="39">
    <w:abstractNumId w:val="48"/>
  </w:num>
  <w:num w:numId="40">
    <w:abstractNumId w:val="0"/>
  </w:num>
  <w:num w:numId="41">
    <w:abstractNumId w:val="51"/>
  </w:num>
  <w:num w:numId="42">
    <w:abstractNumId w:val="18"/>
  </w:num>
  <w:num w:numId="43">
    <w:abstractNumId w:val="24"/>
  </w:num>
  <w:num w:numId="44">
    <w:abstractNumId w:val="32"/>
  </w:num>
  <w:num w:numId="45">
    <w:abstractNumId w:val="3"/>
  </w:num>
  <w:num w:numId="46">
    <w:abstractNumId w:val="23"/>
  </w:num>
  <w:num w:numId="47">
    <w:abstractNumId w:val="28"/>
  </w:num>
  <w:num w:numId="48">
    <w:abstractNumId w:val="11"/>
  </w:num>
  <w:num w:numId="49">
    <w:abstractNumId w:val="21"/>
  </w:num>
  <w:num w:numId="50">
    <w:abstractNumId w:val="31"/>
  </w:num>
  <w:num w:numId="51">
    <w:abstractNumId w:val="7"/>
  </w:num>
  <w:num w:numId="52">
    <w:abstractNumId w:val="13"/>
  </w:num>
  <w:num w:numId="53">
    <w:abstractNumId w:val="42"/>
  </w:num>
  <w:num w:numId="54">
    <w:abstractNumId w:val="40"/>
  </w:num>
  <w:num w:numId="55">
    <w:abstractNumId w:val="4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ocumentProtection w:formatting="1" w:enforcement="0"/>
  <w:styleLockTheme/>
  <w:styleLockQFSet/>
  <w:defaultTabStop w:val="170"/>
  <w:hyphenationZone w:val="425"/>
  <w:drawingGridHorizontalSpacing w:val="187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1DBC"/>
    <w:rsid w:val="000012DA"/>
    <w:rsid w:val="0000246E"/>
    <w:rsid w:val="00002D4F"/>
    <w:rsid w:val="00003862"/>
    <w:rsid w:val="00005ECF"/>
    <w:rsid w:val="00006EAF"/>
    <w:rsid w:val="00007A91"/>
    <w:rsid w:val="00012A35"/>
    <w:rsid w:val="00012A9C"/>
    <w:rsid w:val="000139C5"/>
    <w:rsid w:val="00013C0A"/>
    <w:rsid w:val="00013F0B"/>
    <w:rsid w:val="00016099"/>
    <w:rsid w:val="0001796B"/>
    <w:rsid w:val="00017DC2"/>
    <w:rsid w:val="00021522"/>
    <w:rsid w:val="0002237E"/>
    <w:rsid w:val="000225C6"/>
    <w:rsid w:val="00022911"/>
    <w:rsid w:val="00022995"/>
    <w:rsid w:val="00023471"/>
    <w:rsid w:val="00023F13"/>
    <w:rsid w:val="000246E6"/>
    <w:rsid w:val="00027043"/>
    <w:rsid w:val="00030634"/>
    <w:rsid w:val="00030D3C"/>
    <w:rsid w:val="000319C1"/>
    <w:rsid w:val="00031A8B"/>
    <w:rsid w:val="00031BCA"/>
    <w:rsid w:val="000330FA"/>
    <w:rsid w:val="000334DB"/>
    <w:rsid w:val="0003362F"/>
    <w:rsid w:val="00033B24"/>
    <w:rsid w:val="000352C2"/>
    <w:rsid w:val="00035444"/>
    <w:rsid w:val="00036B63"/>
    <w:rsid w:val="00037E1A"/>
    <w:rsid w:val="00037FDB"/>
    <w:rsid w:val="0004164F"/>
    <w:rsid w:val="00042404"/>
    <w:rsid w:val="00043261"/>
    <w:rsid w:val="00043495"/>
    <w:rsid w:val="00044136"/>
    <w:rsid w:val="00045642"/>
    <w:rsid w:val="00046A75"/>
    <w:rsid w:val="00047312"/>
    <w:rsid w:val="000508BD"/>
    <w:rsid w:val="000509BB"/>
    <w:rsid w:val="0005127A"/>
    <w:rsid w:val="000517AB"/>
    <w:rsid w:val="00051838"/>
    <w:rsid w:val="0005339C"/>
    <w:rsid w:val="00053506"/>
    <w:rsid w:val="000545FD"/>
    <w:rsid w:val="0005571B"/>
    <w:rsid w:val="00056A6A"/>
    <w:rsid w:val="000570A9"/>
    <w:rsid w:val="00057AB3"/>
    <w:rsid w:val="00060076"/>
    <w:rsid w:val="00060307"/>
    <w:rsid w:val="00060432"/>
    <w:rsid w:val="00060CF7"/>
    <w:rsid w:val="00060D87"/>
    <w:rsid w:val="0006101C"/>
    <w:rsid w:val="000615A5"/>
    <w:rsid w:val="00061B68"/>
    <w:rsid w:val="0006253D"/>
    <w:rsid w:val="0006253F"/>
    <w:rsid w:val="00064E4C"/>
    <w:rsid w:val="00065E65"/>
    <w:rsid w:val="00066901"/>
    <w:rsid w:val="00067803"/>
    <w:rsid w:val="00070ADB"/>
    <w:rsid w:val="0007125E"/>
    <w:rsid w:val="00071934"/>
    <w:rsid w:val="00071BEE"/>
    <w:rsid w:val="000736CD"/>
    <w:rsid w:val="00073D75"/>
    <w:rsid w:val="000748C3"/>
    <w:rsid w:val="00074BDD"/>
    <w:rsid w:val="0007533B"/>
    <w:rsid w:val="0007545D"/>
    <w:rsid w:val="000759C3"/>
    <w:rsid w:val="000760BF"/>
    <w:rsid w:val="0007613E"/>
    <w:rsid w:val="00076BFC"/>
    <w:rsid w:val="00076EFF"/>
    <w:rsid w:val="000770C5"/>
    <w:rsid w:val="00077832"/>
    <w:rsid w:val="00077ADA"/>
    <w:rsid w:val="00080261"/>
    <w:rsid w:val="000814A7"/>
    <w:rsid w:val="00081D0D"/>
    <w:rsid w:val="000823AD"/>
    <w:rsid w:val="00083D1F"/>
    <w:rsid w:val="0008481E"/>
    <w:rsid w:val="0008557B"/>
    <w:rsid w:val="00085CE7"/>
    <w:rsid w:val="0008600B"/>
    <w:rsid w:val="000861D6"/>
    <w:rsid w:val="00086A60"/>
    <w:rsid w:val="000870A7"/>
    <w:rsid w:val="000906EE"/>
    <w:rsid w:val="00090A99"/>
    <w:rsid w:val="00091169"/>
    <w:rsid w:val="00091BA2"/>
    <w:rsid w:val="00092A73"/>
    <w:rsid w:val="0009306A"/>
    <w:rsid w:val="000944EF"/>
    <w:rsid w:val="0009490F"/>
    <w:rsid w:val="00095511"/>
    <w:rsid w:val="00095887"/>
    <w:rsid w:val="000968FE"/>
    <w:rsid w:val="00096DE4"/>
    <w:rsid w:val="0009732D"/>
    <w:rsid w:val="000973F0"/>
    <w:rsid w:val="000A00E6"/>
    <w:rsid w:val="000A1296"/>
    <w:rsid w:val="000A1C27"/>
    <w:rsid w:val="000A1DAD"/>
    <w:rsid w:val="000A2649"/>
    <w:rsid w:val="000A323B"/>
    <w:rsid w:val="000A77C6"/>
    <w:rsid w:val="000B14FC"/>
    <w:rsid w:val="000B1EF9"/>
    <w:rsid w:val="000B298D"/>
    <w:rsid w:val="000B357E"/>
    <w:rsid w:val="000B39D3"/>
    <w:rsid w:val="000B46E9"/>
    <w:rsid w:val="000B4E24"/>
    <w:rsid w:val="000B5B2D"/>
    <w:rsid w:val="000B5DCE"/>
    <w:rsid w:val="000B6517"/>
    <w:rsid w:val="000B6570"/>
    <w:rsid w:val="000B7DA0"/>
    <w:rsid w:val="000C05BA"/>
    <w:rsid w:val="000C05E0"/>
    <w:rsid w:val="000C0E8F"/>
    <w:rsid w:val="000C39C1"/>
    <w:rsid w:val="000C4BC4"/>
    <w:rsid w:val="000C7560"/>
    <w:rsid w:val="000C7C67"/>
    <w:rsid w:val="000C7EC3"/>
    <w:rsid w:val="000D00A2"/>
    <w:rsid w:val="000D0110"/>
    <w:rsid w:val="000D0563"/>
    <w:rsid w:val="000D0866"/>
    <w:rsid w:val="000D09E6"/>
    <w:rsid w:val="000D176A"/>
    <w:rsid w:val="000D184C"/>
    <w:rsid w:val="000D2468"/>
    <w:rsid w:val="000D318A"/>
    <w:rsid w:val="000D4456"/>
    <w:rsid w:val="000D6173"/>
    <w:rsid w:val="000D6F83"/>
    <w:rsid w:val="000D71FA"/>
    <w:rsid w:val="000D789C"/>
    <w:rsid w:val="000E0AA0"/>
    <w:rsid w:val="000E1D5D"/>
    <w:rsid w:val="000E1E6C"/>
    <w:rsid w:val="000E25CC"/>
    <w:rsid w:val="000E3694"/>
    <w:rsid w:val="000E3CEC"/>
    <w:rsid w:val="000E490F"/>
    <w:rsid w:val="000E5CB6"/>
    <w:rsid w:val="000E5EAD"/>
    <w:rsid w:val="000E6241"/>
    <w:rsid w:val="000F04DE"/>
    <w:rsid w:val="000F12A0"/>
    <w:rsid w:val="000F13BB"/>
    <w:rsid w:val="000F13CF"/>
    <w:rsid w:val="000F2BE3"/>
    <w:rsid w:val="000F338E"/>
    <w:rsid w:val="000F3C82"/>
    <w:rsid w:val="000F3D0D"/>
    <w:rsid w:val="000F538B"/>
    <w:rsid w:val="000F561B"/>
    <w:rsid w:val="000F6ED4"/>
    <w:rsid w:val="000F7916"/>
    <w:rsid w:val="000F7A64"/>
    <w:rsid w:val="000F7A6E"/>
    <w:rsid w:val="00100CD5"/>
    <w:rsid w:val="00101B31"/>
    <w:rsid w:val="0010278C"/>
    <w:rsid w:val="001042BA"/>
    <w:rsid w:val="001056FA"/>
    <w:rsid w:val="001060CB"/>
    <w:rsid w:val="00106C5B"/>
    <w:rsid w:val="00106D03"/>
    <w:rsid w:val="001077D8"/>
    <w:rsid w:val="00107BDE"/>
    <w:rsid w:val="00110465"/>
    <w:rsid w:val="00110628"/>
    <w:rsid w:val="00110F75"/>
    <w:rsid w:val="001110DC"/>
    <w:rsid w:val="00111CB0"/>
    <w:rsid w:val="001123C1"/>
    <w:rsid w:val="0011245A"/>
    <w:rsid w:val="001138D6"/>
    <w:rsid w:val="00113AAA"/>
    <w:rsid w:val="0011493E"/>
    <w:rsid w:val="00114FE6"/>
    <w:rsid w:val="00115B72"/>
    <w:rsid w:val="001174B1"/>
    <w:rsid w:val="00117FA8"/>
    <w:rsid w:val="00120503"/>
    <w:rsid w:val="001209EC"/>
    <w:rsid w:val="00120A9E"/>
    <w:rsid w:val="00121BE4"/>
    <w:rsid w:val="0012234A"/>
    <w:rsid w:val="00123624"/>
    <w:rsid w:val="00123FFE"/>
    <w:rsid w:val="0012496A"/>
    <w:rsid w:val="00124F08"/>
    <w:rsid w:val="00125A9C"/>
    <w:rsid w:val="001270A2"/>
    <w:rsid w:val="00127186"/>
    <w:rsid w:val="001306C1"/>
    <w:rsid w:val="00131237"/>
    <w:rsid w:val="00132200"/>
    <w:rsid w:val="001329AC"/>
    <w:rsid w:val="00132E3E"/>
    <w:rsid w:val="00133C3B"/>
    <w:rsid w:val="00134373"/>
    <w:rsid w:val="00134CA0"/>
    <w:rsid w:val="0014026F"/>
    <w:rsid w:val="00141630"/>
    <w:rsid w:val="001423E9"/>
    <w:rsid w:val="00143465"/>
    <w:rsid w:val="0014357D"/>
    <w:rsid w:val="001447AF"/>
    <w:rsid w:val="00144D64"/>
    <w:rsid w:val="001450C6"/>
    <w:rsid w:val="00145893"/>
    <w:rsid w:val="0014600C"/>
    <w:rsid w:val="0014622E"/>
    <w:rsid w:val="00147393"/>
    <w:rsid w:val="00147A47"/>
    <w:rsid w:val="00147AA1"/>
    <w:rsid w:val="00150323"/>
    <w:rsid w:val="00150518"/>
    <w:rsid w:val="001513C9"/>
    <w:rsid w:val="001520CF"/>
    <w:rsid w:val="001534D2"/>
    <w:rsid w:val="00153645"/>
    <w:rsid w:val="00153DF1"/>
    <w:rsid w:val="00153E69"/>
    <w:rsid w:val="001542DB"/>
    <w:rsid w:val="00155879"/>
    <w:rsid w:val="0015667C"/>
    <w:rsid w:val="00156DB7"/>
    <w:rsid w:val="00157110"/>
    <w:rsid w:val="0015712D"/>
    <w:rsid w:val="0015742A"/>
    <w:rsid w:val="001577F6"/>
    <w:rsid w:val="0015793C"/>
    <w:rsid w:val="00157DA1"/>
    <w:rsid w:val="001604BE"/>
    <w:rsid w:val="00160C3F"/>
    <w:rsid w:val="00162112"/>
    <w:rsid w:val="00162690"/>
    <w:rsid w:val="001629D9"/>
    <w:rsid w:val="00163147"/>
    <w:rsid w:val="0016342B"/>
    <w:rsid w:val="00163844"/>
    <w:rsid w:val="00163E80"/>
    <w:rsid w:val="00164C57"/>
    <w:rsid w:val="00164C9D"/>
    <w:rsid w:val="0016565F"/>
    <w:rsid w:val="0016587D"/>
    <w:rsid w:val="00165F93"/>
    <w:rsid w:val="0016719F"/>
    <w:rsid w:val="00167AAE"/>
    <w:rsid w:val="00170D84"/>
    <w:rsid w:val="0017184B"/>
    <w:rsid w:val="001718F3"/>
    <w:rsid w:val="00172F7A"/>
    <w:rsid w:val="00173150"/>
    <w:rsid w:val="00173390"/>
    <w:rsid w:val="001736F0"/>
    <w:rsid w:val="001739D4"/>
    <w:rsid w:val="00173BB3"/>
    <w:rsid w:val="00173E26"/>
    <w:rsid w:val="001740D0"/>
    <w:rsid w:val="00174F2C"/>
    <w:rsid w:val="00176C6D"/>
    <w:rsid w:val="00177263"/>
    <w:rsid w:val="00180554"/>
    <w:rsid w:val="00180C63"/>
    <w:rsid w:val="00180F2A"/>
    <w:rsid w:val="00180F4D"/>
    <w:rsid w:val="001812CB"/>
    <w:rsid w:val="00181AB0"/>
    <w:rsid w:val="001839EE"/>
    <w:rsid w:val="00183F06"/>
    <w:rsid w:val="00184B91"/>
    <w:rsid w:val="00184D4A"/>
    <w:rsid w:val="0018514F"/>
    <w:rsid w:val="00185B8C"/>
    <w:rsid w:val="0018601A"/>
    <w:rsid w:val="00186EC1"/>
    <w:rsid w:val="00186FE2"/>
    <w:rsid w:val="00187204"/>
    <w:rsid w:val="00187B78"/>
    <w:rsid w:val="001901C8"/>
    <w:rsid w:val="0019022E"/>
    <w:rsid w:val="00191334"/>
    <w:rsid w:val="001917C0"/>
    <w:rsid w:val="00191E1F"/>
    <w:rsid w:val="00194163"/>
    <w:rsid w:val="001945D5"/>
    <w:rsid w:val="0019465B"/>
    <w:rsid w:val="0019473B"/>
    <w:rsid w:val="001949B3"/>
    <w:rsid w:val="00194C51"/>
    <w:rsid w:val="001952B1"/>
    <w:rsid w:val="00196E39"/>
    <w:rsid w:val="00197649"/>
    <w:rsid w:val="0019785B"/>
    <w:rsid w:val="00197869"/>
    <w:rsid w:val="001A01FB"/>
    <w:rsid w:val="001A09E5"/>
    <w:rsid w:val="001A10E9"/>
    <w:rsid w:val="001A183D"/>
    <w:rsid w:val="001A2AFA"/>
    <w:rsid w:val="001A2B65"/>
    <w:rsid w:val="001A2BDA"/>
    <w:rsid w:val="001A3475"/>
    <w:rsid w:val="001A3CD3"/>
    <w:rsid w:val="001A58A5"/>
    <w:rsid w:val="001A5BEF"/>
    <w:rsid w:val="001A6442"/>
    <w:rsid w:val="001A74F3"/>
    <w:rsid w:val="001A7F15"/>
    <w:rsid w:val="001B021D"/>
    <w:rsid w:val="001B1121"/>
    <w:rsid w:val="001B1D59"/>
    <w:rsid w:val="001B342E"/>
    <w:rsid w:val="001B3896"/>
    <w:rsid w:val="001B3BD3"/>
    <w:rsid w:val="001B4324"/>
    <w:rsid w:val="001B6D4B"/>
    <w:rsid w:val="001B7896"/>
    <w:rsid w:val="001C1832"/>
    <w:rsid w:val="001C188C"/>
    <w:rsid w:val="001C252D"/>
    <w:rsid w:val="001C43FF"/>
    <w:rsid w:val="001C69AB"/>
    <w:rsid w:val="001C740C"/>
    <w:rsid w:val="001C786E"/>
    <w:rsid w:val="001D1783"/>
    <w:rsid w:val="001D1D7D"/>
    <w:rsid w:val="001D3343"/>
    <w:rsid w:val="001D482C"/>
    <w:rsid w:val="001D519A"/>
    <w:rsid w:val="001D5261"/>
    <w:rsid w:val="001D53CD"/>
    <w:rsid w:val="001D55A3"/>
    <w:rsid w:val="001D5AF5"/>
    <w:rsid w:val="001D7552"/>
    <w:rsid w:val="001E0B22"/>
    <w:rsid w:val="001E0D34"/>
    <w:rsid w:val="001E1E73"/>
    <w:rsid w:val="001E38F0"/>
    <w:rsid w:val="001E461E"/>
    <w:rsid w:val="001E4E0C"/>
    <w:rsid w:val="001E526D"/>
    <w:rsid w:val="001E5655"/>
    <w:rsid w:val="001E68AA"/>
    <w:rsid w:val="001E7216"/>
    <w:rsid w:val="001F0707"/>
    <w:rsid w:val="001F102D"/>
    <w:rsid w:val="001F1832"/>
    <w:rsid w:val="001F220F"/>
    <w:rsid w:val="001F25B3"/>
    <w:rsid w:val="001F3102"/>
    <w:rsid w:val="001F36D8"/>
    <w:rsid w:val="001F4186"/>
    <w:rsid w:val="001F44CD"/>
    <w:rsid w:val="001F5624"/>
    <w:rsid w:val="001F5FB0"/>
    <w:rsid w:val="001F6616"/>
    <w:rsid w:val="001F7438"/>
    <w:rsid w:val="002008FC"/>
    <w:rsid w:val="0020139D"/>
    <w:rsid w:val="00202BD4"/>
    <w:rsid w:val="002030F3"/>
    <w:rsid w:val="00204A97"/>
    <w:rsid w:val="002055BA"/>
    <w:rsid w:val="002059EA"/>
    <w:rsid w:val="00206DCB"/>
    <w:rsid w:val="00207CDC"/>
    <w:rsid w:val="002114EF"/>
    <w:rsid w:val="00211F92"/>
    <w:rsid w:val="00213630"/>
    <w:rsid w:val="0021394E"/>
    <w:rsid w:val="002166AD"/>
    <w:rsid w:val="00217269"/>
    <w:rsid w:val="00217871"/>
    <w:rsid w:val="002201EB"/>
    <w:rsid w:val="002213D8"/>
    <w:rsid w:val="00221ED8"/>
    <w:rsid w:val="002231EA"/>
    <w:rsid w:val="00223FDF"/>
    <w:rsid w:val="00227571"/>
    <w:rsid w:val="002279C0"/>
    <w:rsid w:val="002302E6"/>
    <w:rsid w:val="002319A5"/>
    <w:rsid w:val="00232C91"/>
    <w:rsid w:val="00233F71"/>
    <w:rsid w:val="0023727E"/>
    <w:rsid w:val="00237303"/>
    <w:rsid w:val="0024024B"/>
    <w:rsid w:val="002413CD"/>
    <w:rsid w:val="00241F8F"/>
    <w:rsid w:val="00242081"/>
    <w:rsid w:val="00242B12"/>
    <w:rsid w:val="00243777"/>
    <w:rsid w:val="00243DD1"/>
    <w:rsid w:val="002441CD"/>
    <w:rsid w:val="0024446D"/>
    <w:rsid w:val="0024497C"/>
    <w:rsid w:val="002501A3"/>
    <w:rsid w:val="0025166C"/>
    <w:rsid w:val="00251BF2"/>
    <w:rsid w:val="00252AAA"/>
    <w:rsid w:val="002530C2"/>
    <w:rsid w:val="002555D4"/>
    <w:rsid w:val="002571AF"/>
    <w:rsid w:val="00257D09"/>
    <w:rsid w:val="00261A16"/>
    <w:rsid w:val="00263522"/>
    <w:rsid w:val="002642AD"/>
    <w:rsid w:val="00264EC6"/>
    <w:rsid w:val="00265DEB"/>
    <w:rsid w:val="0026713F"/>
    <w:rsid w:val="00271013"/>
    <w:rsid w:val="00271AAF"/>
    <w:rsid w:val="0027348D"/>
    <w:rsid w:val="00273FE4"/>
    <w:rsid w:val="0027480E"/>
    <w:rsid w:val="0027528B"/>
    <w:rsid w:val="00275BD9"/>
    <w:rsid w:val="002765B4"/>
    <w:rsid w:val="00276772"/>
    <w:rsid w:val="00276A94"/>
    <w:rsid w:val="00277750"/>
    <w:rsid w:val="0027787F"/>
    <w:rsid w:val="00282B68"/>
    <w:rsid w:val="00283D12"/>
    <w:rsid w:val="0029405D"/>
    <w:rsid w:val="00294FA6"/>
    <w:rsid w:val="00295A6F"/>
    <w:rsid w:val="00297A3F"/>
    <w:rsid w:val="002A0B5F"/>
    <w:rsid w:val="002A0D4D"/>
    <w:rsid w:val="002A0F8D"/>
    <w:rsid w:val="002A17C1"/>
    <w:rsid w:val="002A20C4"/>
    <w:rsid w:val="002A50D4"/>
    <w:rsid w:val="002A570F"/>
    <w:rsid w:val="002A7292"/>
    <w:rsid w:val="002A7358"/>
    <w:rsid w:val="002A7882"/>
    <w:rsid w:val="002A7902"/>
    <w:rsid w:val="002B05F7"/>
    <w:rsid w:val="002B0F6B"/>
    <w:rsid w:val="002B1CC7"/>
    <w:rsid w:val="002B23B8"/>
    <w:rsid w:val="002B25DB"/>
    <w:rsid w:val="002B4429"/>
    <w:rsid w:val="002B483F"/>
    <w:rsid w:val="002B6814"/>
    <w:rsid w:val="002B68A6"/>
    <w:rsid w:val="002B7FAF"/>
    <w:rsid w:val="002C0EC3"/>
    <w:rsid w:val="002C2DB6"/>
    <w:rsid w:val="002C3487"/>
    <w:rsid w:val="002C4271"/>
    <w:rsid w:val="002C7CD8"/>
    <w:rsid w:val="002D06AE"/>
    <w:rsid w:val="002D0C4F"/>
    <w:rsid w:val="002D1364"/>
    <w:rsid w:val="002D2126"/>
    <w:rsid w:val="002D21D3"/>
    <w:rsid w:val="002D2B1C"/>
    <w:rsid w:val="002D2CEE"/>
    <w:rsid w:val="002D3F8A"/>
    <w:rsid w:val="002D4D30"/>
    <w:rsid w:val="002D4E82"/>
    <w:rsid w:val="002D5000"/>
    <w:rsid w:val="002D592B"/>
    <w:rsid w:val="002D598D"/>
    <w:rsid w:val="002D7188"/>
    <w:rsid w:val="002D75C0"/>
    <w:rsid w:val="002D7C63"/>
    <w:rsid w:val="002E1DE3"/>
    <w:rsid w:val="002E2AB6"/>
    <w:rsid w:val="002E3F34"/>
    <w:rsid w:val="002E5C39"/>
    <w:rsid w:val="002E5F79"/>
    <w:rsid w:val="002E6314"/>
    <w:rsid w:val="002E64FA"/>
    <w:rsid w:val="002E670E"/>
    <w:rsid w:val="002F0A00"/>
    <w:rsid w:val="002F0CFA"/>
    <w:rsid w:val="002F1554"/>
    <w:rsid w:val="002F1E09"/>
    <w:rsid w:val="002F3AE9"/>
    <w:rsid w:val="002F484E"/>
    <w:rsid w:val="002F49DE"/>
    <w:rsid w:val="002F6669"/>
    <w:rsid w:val="002F669F"/>
    <w:rsid w:val="002F76FD"/>
    <w:rsid w:val="002F7BBB"/>
    <w:rsid w:val="00300E88"/>
    <w:rsid w:val="00301C97"/>
    <w:rsid w:val="00303296"/>
    <w:rsid w:val="003039F7"/>
    <w:rsid w:val="003044BD"/>
    <w:rsid w:val="00305B15"/>
    <w:rsid w:val="003062E9"/>
    <w:rsid w:val="003064C0"/>
    <w:rsid w:val="0031004C"/>
    <w:rsid w:val="003105F6"/>
    <w:rsid w:val="00311297"/>
    <w:rsid w:val="003113BE"/>
    <w:rsid w:val="003122CA"/>
    <w:rsid w:val="003132E3"/>
    <w:rsid w:val="003148FD"/>
    <w:rsid w:val="00314A96"/>
    <w:rsid w:val="00314F7B"/>
    <w:rsid w:val="00315641"/>
    <w:rsid w:val="00316BEB"/>
    <w:rsid w:val="00316C2E"/>
    <w:rsid w:val="00317D7C"/>
    <w:rsid w:val="00321080"/>
    <w:rsid w:val="00321328"/>
    <w:rsid w:val="00322D45"/>
    <w:rsid w:val="00323242"/>
    <w:rsid w:val="00323254"/>
    <w:rsid w:val="00324117"/>
    <w:rsid w:val="00324B18"/>
    <w:rsid w:val="0032569A"/>
    <w:rsid w:val="00325A1F"/>
    <w:rsid w:val="0032674A"/>
    <w:rsid w:val="003268F9"/>
    <w:rsid w:val="00326D13"/>
    <w:rsid w:val="00326F1C"/>
    <w:rsid w:val="00327F4F"/>
    <w:rsid w:val="00330BAF"/>
    <w:rsid w:val="00330CEB"/>
    <w:rsid w:val="003313F8"/>
    <w:rsid w:val="00331512"/>
    <w:rsid w:val="00331CE1"/>
    <w:rsid w:val="00331D15"/>
    <w:rsid w:val="003320A7"/>
    <w:rsid w:val="00334E3A"/>
    <w:rsid w:val="00335665"/>
    <w:rsid w:val="00335A14"/>
    <w:rsid w:val="003361DD"/>
    <w:rsid w:val="00336F5B"/>
    <w:rsid w:val="00337B9E"/>
    <w:rsid w:val="00340DD5"/>
    <w:rsid w:val="00340F44"/>
    <w:rsid w:val="00341A6A"/>
    <w:rsid w:val="00342D4E"/>
    <w:rsid w:val="00343496"/>
    <w:rsid w:val="00343A5F"/>
    <w:rsid w:val="00343C8A"/>
    <w:rsid w:val="0034463D"/>
    <w:rsid w:val="00344649"/>
    <w:rsid w:val="00345762"/>
    <w:rsid w:val="0034587D"/>
    <w:rsid w:val="00345B9C"/>
    <w:rsid w:val="00346524"/>
    <w:rsid w:val="00346741"/>
    <w:rsid w:val="0034685B"/>
    <w:rsid w:val="00347318"/>
    <w:rsid w:val="003474D6"/>
    <w:rsid w:val="003477D9"/>
    <w:rsid w:val="00347F65"/>
    <w:rsid w:val="0035129B"/>
    <w:rsid w:val="00352DAE"/>
    <w:rsid w:val="00354EB9"/>
    <w:rsid w:val="00355349"/>
    <w:rsid w:val="003557BA"/>
    <w:rsid w:val="00355C19"/>
    <w:rsid w:val="00355DD3"/>
    <w:rsid w:val="003602AE"/>
    <w:rsid w:val="00360929"/>
    <w:rsid w:val="003609D2"/>
    <w:rsid w:val="00361152"/>
    <w:rsid w:val="0036196A"/>
    <w:rsid w:val="0036227C"/>
    <w:rsid w:val="0036315D"/>
    <w:rsid w:val="00363D7F"/>
    <w:rsid w:val="003647D5"/>
    <w:rsid w:val="00364882"/>
    <w:rsid w:val="00364A9B"/>
    <w:rsid w:val="003651D4"/>
    <w:rsid w:val="00366E92"/>
    <w:rsid w:val="003674B0"/>
    <w:rsid w:val="0036791D"/>
    <w:rsid w:val="003730E9"/>
    <w:rsid w:val="00373D02"/>
    <w:rsid w:val="00374BC9"/>
    <w:rsid w:val="00374DDC"/>
    <w:rsid w:val="003762D6"/>
    <w:rsid w:val="00376349"/>
    <w:rsid w:val="0037727C"/>
    <w:rsid w:val="00377851"/>
    <w:rsid w:val="00377E70"/>
    <w:rsid w:val="00380904"/>
    <w:rsid w:val="00382134"/>
    <w:rsid w:val="003823EE"/>
    <w:rsid w:val="00382960"/>
    <w:rsid w:val="00384235"/>
    <w:rsid w:val="003846F7"/>
    <w:rsid w:val="003851ED"/>
    <w:rsid w:val="00385B39"/>
    <w:rsid w:val="00386785"/>
    <w:rsid w:val="00387A40"/>
    <w:rsid w:val="00390897"/>
    <w:rsid w:val="00390D3E"/>
    <w:rsid w:val="00390E89"/>
    <w:rsid w:val="00390F59"/>
    <w:rsid w:val="00391B1A"/>
    <w:rsid w:val="003932DE"/>
    <w:rsid w:val="00394423"/>
    <w:rsid w:val="00395D61"/>
    <w:rsid w:val="003966A1"/>
    <w:rsid w:val="003966AD"/>
    <w:rsid w:val="00396942"/>
    <w:rsid w:val="00396B49"/>
    <w:rsid w:val="00396E3E"/>
    <w:rsid w:val="003A01C8"/>
    <w:rsid w:val="003A03EF"/>
    <w:rsid w:val="003A0454"/>
    <w:rsid w:val="003A15A1"/>
    <w:rsid w:val="003A306E"/>
    <w:rsid w:val="003A3493"/>
    <w:rsid w:val="003A46D0"/>
    <w:rsid w:val="003A60DC"/>
    <w:rsid w:val="003A6452"/>
    <w:rsid w:val="003A66A8"/>
    <w:rsid w:val="003A6A46"/>
    <w:rsid w:val="003A7491"/>
    <w:rsid w:val="003A7A63"/>
    <w:rsid w:val="003B000C"/>
    <w:rsid w:val="003B03CD"/>
    <w:rsid w:val="003B0F1D"/>
    <w:rsid w:val="003B4673"/>
    <w:rsid w:val="003B4A57"/>
    <w:rsid w:val="003B50C4"/>
    <w:rsid w:val="003B61F0"/>
    <w:rsid w:val="003B6285"/>
    <w:rsid w:val="003B6C07"/>
    <w:rsid w:val="003B71E5"/>
    <w:rsid w:val="003B7233"/>
    <w:rsid w:val="003C0AD9"/>
    <w:rsid w:val="003C0ED0"/>
    <w:rsid w:val="003C1D46"/>
    <w:rsid w:val="003C1D49"/>
    <w:rsid w:val="003C35C4"/>
    <w:rsid w:val="003C599B"/>
    <w:rsid w:val="003C61C5"/>
    <w:rsid w:val="003C684B"/>
    <w:rsid w:val="003C6B71"/>
    <w:rsid w:val="003C7179"/>
    <w:rsid w:val="003D0540"/>
    <w:rsid w:val="003D12C2"/>
    <w:rsid w:val="003D1E50"/>
    <w:rsid w:val="003D31B9"/>
    <w:rsid w:val="003D3867"/>
    <w:rsid w:val="003D3A3C"/>
    <w:rsid w:val="003D4A5B"/>
    <w:rsid w:val="003D5FCE"/>
    <w:rsid w:val="003D6D41"/>
    <w:rsid w:val="003E0D1A"/>
    <w:rsid w:val="003E1E76"/>
    <w:rsid w:val="003E2B60"/>
    <w:rsid w:val="003E2DA3"/>
    <w:rsid w:val="003E2F8D"/>
    <w:rsid w:val="003E2F99"/>
    <w:rsid w:val="003E5AD0"/>
    <w:rsid w:val="003E7A4A"/>
    <w:rsid w:val="003F020D"/>
    <w:rsid w:val="003F03D9"/>
    <w:rsid w:val="003F1860"/>
    <w:rsid w:val="003F2FBE"/>
    <w:rsid w:val="003F318D"/>
    <w:rsid w:val="003F3312"/>
    <w:rsid w:val="003F5BAE"/>
    <w:rsid w:val="003F68EF"/>
    <w:rsid w:val="003F6ED7"/>
    <w:rsid w:val="003F732D"/>
    <w:rsid w:val="00401C84"/>
    <w:rsid w:val="00402068"/>
    <w:rsid w:val="00403210"/>
    <w:rsid w:val="004035BB"/>
    <w:rsid w:val="004035EB"/>
    <w:rsid w:val="0040451C"/>
    <w:rsid w:val="00407332"/>
    <w:rsid w:val="00407828"/>
    <w:rsid w:val="004078A5"/>
    <w:rsid w:val="004109B1"/>
    <w:rsid w:val="00412804"/>
    <w:rsid w:val="004139D0"/>
    <w:rsid w:val="00413D8E"/>
    <w:rsid w:val="004140F2"/>
    <w:rsid w:val="00414C46"/>
    <w:rsid w:val="00415623"/>
    <w:rsid w:val="00416D22"/>
    <w:rsid w:val="00417B22"/>
    <w:rsid w:val="004207C4"/>
    <w:rsid w:val="00421085"/>
    <w:rsid w:val="004219EC"/>
    <w:rsid w:val="0042465E"/>
    <w:rsid w:val="00424DF7"/>
    <w:rsid w:val="004251C4"/>
    <w:rsid w:val="0042531A"/>
    <w:rsid w:val="0042532A"/>
    <w:rsid w:val="00426030"/>
    <w:rsid w:val="0042788E"/>
    <w:rsid w:val="00431BF2"/>
    <w:rsid w:val="00431D89"/>
    <w:rsid w:val="00432B76"/>
    <w:rsid w:val="00433322"/>
    <w:rsid w:val="004335DA"/>
    <w:rsid w:val="0043461D"/>
    <w:rsid w:val="00434BD2"/>
    <w:rsid w:val="00434D01"/>
    <w:rsid w:val="00435618"/>
    <w:rsid w:val="00435D26"/>
    <w:rsid w:val="004364DF"/>
    <w:rsid w:val="00437437"/>
    <w:rsid w:val="00440C99"/>
    <w:rsid w:val="00441229"/>
    <w:rsid w:val="0044175C"/>
    <w:rsid w:val="00443C95"/>
    <w:rsid w:val="00443E7A"/>
    <w:rsid w:val="00444B46"/>
    <w:rsid w:val="00445F4D"/>
    <w:rsid w:val="00447BE7"/>
    <w:rsid w:val="004504C0"/>
    <w:rsid w:val="0045243D"/>
    <w:rsid w:val="00452A4A"/>
    <w:rsid w:val="0045345C"/>
    <w:rsid w:val="00454DB3"/>
    <w:rsid w:val="004550FB"/>
    <w:rsid w:val="00456CA8"/>
    <w:rsid w:val="00456DA0"/>
    <w:rsid w:val="00457B32"/>
    <w:rsid w:val="00460AA1"/>
    <w:rsid w:val="004610B8"/>
    <w:rsid w:val="0046111A"/>
    <w:rsid w:val="004612BE"/>
    <w:rsid w:val="00462946"/>
    <w:rsid w:val="00463C07"/>
    <w:rsid w:val="00463F43"/>
    <w:rsid w:val="00464B94"/>
    <w:rsid w:val="00464FFD"/>
    <w:rsid w:val="004653A8"/>
    <w:rsid w:val="00465A0B"/>
    <w:rsid w:val="004667E1"/>
    <w:rsid w:val="004703D8"/>
    <w:rsid w:val="0047077C"/>
    <w:rsid w:val="00470AEF"/>
    <w:rsid w:val="00470B05"/>
    <w:rsid w:val="00471E95"/>
    <w:rsid w:val="0047207C"/>
    <w:rsid w:val="00472A7C"/>
    <w:rsid w:val="00472CD6"/>
    <w:rsid w:val="00472F2A"/>
    <w:rsid w:val="00473B26"/>
    <w:rsid w:val="00474E3C"/>
    <w:rsid w:val="00476040"/>
    <w:rsid w:val="00476219"/>
    <w:rsid w:val="00480A58"/>
    <w:rsid w:val="00481E16"/>
    <w:rsid w:val="00482151"/>
    <w:rsid w:val="004833C5"/>
    <w:rsid w:val="00483D9B"/>
    <w:rsid w:val="00484156"/>
    <w:rsid w:val="00484493"/>
    <w:rsid w:val="00484D88"/>
    <w:rsid w:val="00485FAD"/>
    <w:rsid w:val="00487299"/>
    <w:rsid w:val="00487725"/>
    <w:rsid w:val="00487AED"/>
    <w:rsid w:val="004917B0"/>
    <w:rsid w:val="00491EDF"/>
    <w:rsid w:val="004921EC"/>
    <w:rsid w:val="004922BC"/>
    <w:rsid w:val="004928FD"/>
    <w:rsid w:val="004929C4"/>
    <w:rsid w:val="00492A3F"/>
    <w:rsid w:val="00493641"/>
    <w:rsid w:val="00493B51"/>
    <w:rsid w:val="004941A3"/>
    <w:rsid w:val="00494489"/>
    <w:rsid w:val="00494F62"/>
    <w:rsid w:val="0049605F"/>
    <w:rsid w:val="0049614B"/>
    <w:rsid w:val="004A0BCC"/>
    <w:rsid w:val="004A1047"/>
    <w:rsid w:val="004A1590"/>
    <w:rsid w:val="004A2001"/>
    <w:rsid w:val="004A3590"/>
    <w:rsid w:val="004A4A99"/>
    <w:rsid w:val="004A52D7"/>
    <w:rsid w:val="004A54C8"/>
    <w:rsid w:val="004A5BF7"/>
    <w:rsid w:val="004A6B92"/>
    <w:rsid w:val="004A7C5C"/>
    <w:rsid w:val="004A7F8E"/>
    <w:rsid w:val="004B00A7"/>
    <w:rsid w:val="004B1AAC"/>
    <w:rsid w:val="004B25E2"/>
    <w:rsid w:val="004B2D93"/>
    <w:rsid w:val="004B34D7"/>
    <w:rsid w:val="004B3515"/>
    <w:rsid w:val="004B5037"/>
    <w:rsid w:val="004B5B2F"/>
    <w:rsid w:val="004B626A"/>
    <w:rsid w:val="004B660E"/>
    <w:rsid w:val="004B6933"/>
    <w:rsid w:val="004B6E90"/>
    <w:rsid w:val="004B746A"/>
    <w:rsid w:val="004B7920"/>
    <w:rsid w:val="004C05BD"/>
    <w:rsid w:val="004C3B06"/>
    <w:rsid w:val="004C3F97"/>
    <w:rsid w:val="004C496C"/>
    <w:rsid w:val="004C4C62"/>
    <w:rsid w:val="004C5358"/>
    <w:rsid w:val="004C5D98"/>
    <w:rsid w:val="004C6EDF"/>
    <w:rsid w:val="004C7EE7"/>
    <w:rsid w:val="004D2DEE"/>
    <w:rsid w:val="004D2E1F"/>
    <w:rsid w:val="004D3233"/>
    <w:rsid w:val="004D3555"/>
    <w:rsid w:val="004D3A97"/>
    <w:rsid w:val="004D5865"/>
    <w:rsid w:val="004D682B"/>
    <w:rsid w:val="004D7FD9"/>
    <w:rsid w:val="004E019E"/>
    <w:rsid w:val="004E0953"/>
    <w:rsid w:val="004E0FB5"/>
    <w:rsid w:val="004E1109"/>
    <w:rsid w:val="004E1324"/>
    <w:rsid w:val="004E19A5"/>
    <w:rsid w:val="004E37E5"/>
    <w:rsid w:val="004E3FDB"/>
    <w:rsid w:val="004E4994"/>
    <w:rsid w:val="004E4C45"/>
    <w:rsid w:val="004E53CE"/>
    <w:rsid w:val="004E5723"/>
    <w:rsid w:val="004E6F6E"/>
    <w:rsid w:val="004E7B6A"/>
    <w:rsid w:val="004F0DC2"/>
    <w:rsid w:val="004F1C98"/>
    <w:rsid w:val="004F1F4A"/>
    <w:rsid w:val="004F296D"/>
    <w:rsid w:val="004F508B"/>
    <w:rsid w:val="004F55C8"/>
    <w:rsid w:val="004F5F8D"/>
    <w:rsid w:val="004F695F"/>
    <w:rsid w:val="004F6CA4"/>
    <w:rsid w:val="004F7222"/>
    <w:rsid w:val="004F7B7C"/>
    <w:rsid w:val="00500752"/>
    <w:rsid w:val="005007B5"/>
    <w:rsid w:val="00500C45"/>
    <w:rsid w:val="00501A50"/>
    <w:rsid w:val="00501CE5"/>
    <w:rsid w:val="0050222D"/>
    <w:rsid w:val="00503AF3"/>
    <w:rsid w:val="005049CB"/>
    <w:rsid w:val="00505050"/>
    <w:rsid w:val="005056F5"/>
    <w:rsid w:val="0050696D"/>
    <w:rsid w:val="00506AAB"/>
    <w:rsid w:val="0051094B"/>
    <w:rsid w:val="005110D7"/>
    <w:rsid w:val="00511838"/>
    <w:rsid w:val="00511B90"/>
    <w:rsid w:val="00511D82"/>
    <w:rsid w:val="00511D89"/>
    <w:rsid w:val="00511D99"/>
    <w:rsid w:val="005128D3"/>
    <w:rsid w:val="00513F85"/>
    <w:rsid w:val="005144B6"/>
    <w:rsid w:val="005147E8"/>
    <w:rsid w:val="005158AF"/>
    <w:rsid w:val="005158F2"/>
    <w:rsid w:val="00515B4E"/>
    <w:rsid w:val="00516FA3"/>
    <w:rsid w:val="00523043"/>
    <w:rsid w:val="00523216"/>
    <w:rsid w:val="00523831"/>
    <w:rsid w:val="00523E69"/>
    <w:rsid w:val="0052511F"/>
    <w:rsid w:val="00525CC9"/>
    <w:rsid w:val="00525DE2"/>
    <w:rsid w:val="00526DFC"/>
    <w:rsid w:val="00526F43"/>
    <w:rsid w:val="00527651"/>
    <w:rsid w:val="00530E92"/>
    <w:rsid w:val="00530F67"/>
    <w:rsid w:val="00531D89"/>
    <w:rsid w:val="00531DED"/>
    <w:rsid w:val="00532E27"/>
    <w:rsid w:val="005363AB"/>
    <w:rsid w:val="00537A36"/>
    <w:rsid w:val="005401A7"/>
    <w:rsid w:val="0054153B"/>
    <w:rsid w:val="00541A04"/>
    <w:rsid w:val="005420C2"/>
    <w:rsid w:val="00542B42"/>
    <w:rsid w:val="00543220"/>
    <w:rsid w:val="00544057"/>
    <w:rsid w:val="00544E53"/>
    <w:rsid w:val="00544EF4"/>
    <w:rsid w:val="00545E53"/>
    <w:rsid w:val="00545F9B"/>
    <w:rsid w:val="00547961"/>
    <w:rsid w:val="005479D9"/>
    <w:rsid w:val="00551BF0"/>
    <w:rsid w:val="00552B70"/>
    <w:rsid w:val="005543AC"/>
    <w:rsid w:val="00556FB1"/>
    <w:rsid w:val="005572BD"/>
    <w:rsid w:val="00557A12"/>
    <w:rsid w:val="00560043"/>
    <w:rsid w:val="00560AC7"/>
    <w:rsid w:val="00561AFB"/>
    <w:rsid w:val="00561FA8"/>
    <w:rsid w:val="005635ED"/>
    <w:rsid w:val="00563E3E"/>
    <w:rsid w:val="00564680"/>
    <w:rsid w:val="00565253"/>
    <w:rsid w:val="00565EBE"/>
    <w:rsid w:val="005679DA"/>
    <w:rsid w:val="00567CD2"/>
    <w:rsid w:val="00570191"/>
    <w:rsid w:val="0057027A"/>
    <w:rsid w:val="00570570"/>
    <w:rsid w:val="0057243F"/>
    <w:rsid w:val="00572512"/>
    <w:rsid w:val="00573EE6"/>
    <w:rsid w:val="00574158"/>
    <w:rsid w:val="005743AD"/>
    <w:rsid w:val="0057547F"/>
    <w:rsid w:val="005754EE"/>
    <w:rsid w:val="0057564D"/>
    <w:rsid w:val="00575AB4"/>
    <w:rsid w:val="0057617E"/>
    <w:rsid w:val="00576497"/>
    <w:rsid w:val="00576F75"/>
    <w:rsid w:val="00577668"/>
    <w:rsid w:val="00580F1A"/>
    <w:rsid w:val="00581368"/>
    <w:rsid w:val="005816D3"/>
    <w:rsid w:val="00581C65"/>
    <w:rsid w:val="00582E5C"/>
    <w:rsid w:val="005835E7"/>
    <w:rsid w:val="00583666"/>
    <w:rsid w:val="0058397F"/>
    <w:rsid w:val="00583BF8"/>
    <w:rsid w:val="00583D45"/>
    <w:rsid w:val="00584794"/>
    <w:rsid w:val="00585F33"/>
    <w:rsid w:val="00591124"/>
    <w:rsid w:val="0059133E"/>
    <w:rsid w:val="005931E6"/>
    <w:rsid w:val="00594598"/>
    <w:rsid w:val="00595622"/>
    <w:rsid w:val="005956E7"/>
    <w:rsid w:val="00597024"/>
    <w:rsid w:val="005A011C"/>
    <w:rsid w:val="005A0274"/>
    <w:rsid w:val="005A05CF"/>
    <w:rsid w:val="005A095C"/>
    <w:rsid w:val="005A2326"/>
    <w:rsid w:val="005A4234"/>
    <w:rsid w:val="005A5E06"/>
    <w:rsid w:val="005A636B"/>
    <w:rsid w:val="005A669D"/>
    <w:rsid w:val="005A7285"/>
    <w:rsid w:val="005A75D8"/>
    <w:rsid w:val="005A7C6E"/>
    <w:rsid w:val="005B4779"/>
    <w:rsid w:val="005B713E"/>
    <w:rsid w:val="005C03B6"/>
    <w:rsid w:val="005C2337"/>
    <w:rsid w:val="005C348E"/>
    <w:rsid w:val="005C4003"/>
    <w:rsid w:val="005C5C29"/>
    <w:rsid w:val="005C5F87"/>
    <w:rsid w:val="005C63FF"/>
    <w:rsid w:val="005C68AD"/>
    <w:rsid w:val="005C68E1"/>
    <w:rsid w:val="005C6F1A"/>
    <w:rsid w:val="005D103A"/>
    <w:rsid w:val="005D1166"/>
    <w:rsid w:val="005D1639"/>
    <w:rsid w:val="005D1DBC"/>
    <w:rsid w:val="005D31A6"/>
    <w:rsid w:val="005D3763"/>
    <w:rsid w:val="005D55E1"/>
    <w:rsid w:val="005D5CEE"/>
    <w:rsid w:val="005D6C53"/>
    <w:rsid w:val="005D6E24"/>
    <w:rsid w:val="005D795B"/>
    <w:rsid w:val="005E19F7"/>
    <w:rsid w:val="005E1FC8"/>
    <w:rsid w:val="005E2B56"/>
    <w:rsid w:val="005E4286"/>
    <w:rsid w:val="005E4F04"/>
    <w:rsid w:val="005E547F"/>
    <w:rsid w:val="005E62C2"/>
    <w:rsid w:val="005E6C71"/>
    <w:rsid w:val="005E7AF4"/>
    <w:rsid w:val="005F01A2"/>
    <w:rsid w:val="005F0963"/>
    <w:rsid w:val="005F2678"/>
    <w:rsid w:val="005F2824"/>
    <w:rsid w:val="005F2EBA"/>
    <w:rsid w:val="005F35ED"/>
    <w:rsid w:val="005F452B"/>
    <w:rsid w:val="005F7812"/>
    <w:rsid w:val="005F7A88"/>
    <w:rsid w:val="006038E4"/>
    <w:rsid w:val="00603A1A"/>
    <w:rsid w:val="0060453F"/>
    <w:rsid w:val="006046D5"/>
    <w:rsid w:val="00604FBA"/>
    <w:rsid w:val="00605373"/>
    <w:rsid w:val="00606154"/>
    <w:rsid w:val="00606B3C"/>
    <w:rsid w:val="00607523"/>
    <w:rsid w:val="00607579"/>
    <w:rsid w:val="00607A2D"/>
    <w:rsid w:val="00607A93"/>
    <w:rsid w:val="00610C08"/>
    <w:rsid w:val="00611F74"/>
    <w:rsid w:val="00613922"/>
    <w:rsid w:val="006150E9"/>
    <w:rsid w:val="00615268"/>
    <w:rsid w:val="00615772"/>
    <w:rsid w:val="00615B3F"/>
    <w:rsid w:val="0061636A"/>
    <w:rsid w:val="00617AE5"/>
    <w:rsid w:val="006203A7"/>
    <w:rsid w:val="00620C8A"/>
    <w:rsid w:val="00620F61"/>
    <w:rsid w:val="00621256"/>
    <w:rsid w:val="006212B6"/>
    <w:rsid w:val="00621FCC"/>
    <w:rsid w:val="00622E4B"/>
    <w:rsid w:val="00624330"/>
    <w:rsid w:val="006244A5"/>
    <w:rsid w:val="00625167"/>
    <w:rsid w:val="006252F9"/>
    <w:rsid w:val="00625B94"/>
    <w:rsid w:val="00626ED4"/>
    <w:rsid w:val="0062752F"/>
    <w:rsid w:val="00630CC3"/>
    <w:rsid w:val="006319AC"/>
    <w:rsid w:val="006325F1"/>
    <w:rsid w:val="00632D48"/>
    <w:rsid w:val="00632F9C"/>
    <w:rsid w:val="00633153"/>
    <w:rsid w:val="006333DA"/>
    <w:rsid w:val="00633B2E"/>
    <w:rsid w:val="00633FC4"/>
    <w:rsid w:val="00634020"/>
    <w:rsid w:val="00635042"/>
    <w:rsid w:val="00635134"/>
    <w:rsid w:val="0063539E"/>
    <w:rsid w:val="006355F3"/>
    <w:rsid w:val="006356E2"/>
    <w:rsid w:val="00635D8A"/>
    <w:rsid w:val="006360B9"/>
    <w:rsid w:val="00637DBD"/>
    <w:rsid w:val="00642A65"/>
    <w:rsid w:val="00642A95"/>
    <w:rsid w:val="00642C00"/>
    <w:rsid w:val="0064364E"/>
    <w:rsid w:val="00643D87"/>
    <w:rsid w:val="00644DB9"/>
    <w:rsid w:val="006454E3"/>
    <w:rsid w:val="00645DCE"/>
    <w:rsid w:val="0064633D"/>
    <w:rsid w:val="006465AC"/>
    <w:rsid w:val="006465BF"/>
    <w:rsid w:val="0064744A"/>
    <w:rsid w:val="00650B4C"/>
    <w:rsid w:val="006511C8"/>
    <w:rsid w:val="0065242B"/>
    <w:rsid w:val="00652CA2"/>
    <w:rsid w:val="00653B22"/>
    <w:rsid w:val="00654121"/>
    <w:rsid w:val="00654D81"/>
    <w:rsid w:val="00654DC8"/>
    <w:rsid w:val="006555BE"/>
    <w:rsid w:val="0065798C"/>
    <w:rsid w:val="00657BF4"/>
    <w:rsid w:val="0066028E"/>
    <w:rsid w:val="006603FB"/>
    <w:rsid w:val="006608DF"/>
    <w:rsid w:val="00660977"/>
    <w:rsid w:val="006609D5"/>
    <w:rsid w:val="00660FB8"/>
    <w:rsid w:val="00661991"/>
    <w:rsid w:val="00661DAC"/>
    <w:rsid w:val="006623AC"/>
    <w:rsid w:val="006643FB"/>
    <w:rsid w:val="00664DDE"/>
    <w:rsid w:val="00665CE6"/>
    <w:rsid w:val="00665E75"/>
    <w:rsid w:val="00666AD3"/>
    <w:rsid w:val="006676B5"/>
    <w:rsid w:val="006678AF"/>
    <w:rsid w:val="00667BA3"/>
    <w:rsid w:val="006701EF"/>
    <w:rsid w:val="006710DC"/>
    <w:rsid w:val="00671B72"/>
    <w:rsid w:val="006724FA"/>
    <w:rsid w:val="006728A4"/>
    <w:rsid w:val="00673BA5"/>
    <w:rsid w:val="006745B1"/>
    <w:rsid w:val="0067526D"/>
    <w:rsid w:val="00676305"/>
    <w:rsid w:val="00680058"/>
    <w:rsid w:val="0068039A"/>
    <w:rsid w:val="00681F9F"/>
    <w:rsid w:val="00682346"/>
    <w:rsid w:val="0068267F"/>
    <w:rsid w:val="00682921"/>
    <w:rsid w:val="006840EA"/>
    <w:rsid w:val="006844E2"/>
    <w:rsid w:val="00685267"/>
    <w:rsid w:val="00685302"/>
    <w:rsid w:val="00685FEE"/>
    <w:rsid w:val="00686BDD"/>
    <w:rsid w:val="00686E4A"/>
    <w:rsid w:val="006872AE"/>
    <w:rsid w:val="00690082"/>
    <w:rsid w:val="00690252"/>
    <w:rsid w:val="0069098F"/>
    <w:rsid w:val="006912C2"/>
    <w:rsid w:val="00691990"/>
    <w:rsid w:val="00691E0E"/>
    <w:rsid w:val="00692B31"/>
    <w:rsid w:val="00693BBE"/>
    <w:rsid w:val="006946BB"/>
    <w:rsid w:val="00694E05"/>
    <w:rsid w:val="00695607"/>
    <w:rsid w:val="006963F8"/>
    <w:rsid w:val="006969FA"/>
    <w:rsid w:val="00696EE8"/>
    <w:rsid w:val="006A2F1E"/>
    <w:rsid w:val="006A35D5"/>
    <w:rsid w:val="006A5ED9"/>
    <w:rsid w:val="006A6947"/>
    <w:rsid w:val="006A748A"/>
    <w:rsid w:val="006B0C8D"/>
    <w:rsid w:val="006B11C9"/>
    <w:rsid w:val="006B12D0"/>
    <w:rsid w:val="006B24C1"/>
    <w:rsid w:val="006B279B"/>
    <w:rsid w:val="006B2B33"/>
    <w:rsid w:val="006B3A71"/>
    <w:rsid w:val="006B4D29"/>
    <w:rsid w:val="006B5F4C"/>
    <w:rsid w:val="006B6A83"/>
    <w:rsid w:val="006B6C32"/>
    <w:rsid w:val="006C1D72"/>
    <w:rsid w:val="006C21A3"/>
    <w:rsid w:val="006C419E"/>
    <w:rsid w:val="006C444E"/>
    <w:rsid w:val="006C4A31"/>
    <w:rsid w:val="006C59AF"/>
    <w:rsid w:val="006C5AC2"/>
    <w:rsid w:val="006C601E"/>
    <w:rsid w:val="006C6AFB"/>
    <w:rsid w:val="006C713A"/>
    <w:rsid w:val="006C7F90"/>
    <w:rsid w:val="006D18BD"/>
    <w:rsid w:val="006D1B8B"/>
    <w:rsid w:val="006D2043"/>
    <w:rsid w:val="006D2304"/>
    <w:rsid w:val="006D2735"/>
    <w:rsid w:val="006D3E57"/>
    <w:rsid w:val="006D3F20"/>
    <w:rsid w:val="006D45B2"/>
    <w:rsid w:val="006D463F"/>
    <w:rsid w:val="006D5239"/>
    <w:rsid w:val="006D5655"/>
    <w:rsid w:val="006D579D"/>
    <w:rsid w:val="006D6AED"/>
    <w:rsid w:val="006E0FCC"/>
    <w:rsid w:val="006E14B7"/>
    <w:rsid w:val="006E1A73"/>
    <w:rsid w:val="006E1E96"/>
    <w:rsid w:val="006E30D0"/>
    <w:rsid w:val="006E4EE0"/>
    <w:rsid w:val="006E51E9"/>
    <w:rsid w:val="006E5E21"/>
    <w:rsid w:val="006F0F61"/>
    <w:rsid w:val="006F2648"/>
    <w:rsid w:val="006F2F10"/>
    <w:rsid w:val="006F482B"/>
    <w:rsid w:val="006F57C5"/>
    <w:rsid w:val="006F6311"/>
    <w:rsid w:val="006F67AD"/>
    <w:rsid w:val="006F69F8"/>
    <w:rsid w:val="00700139"/>
    <w:rsid w:val="0070044B"/>
    <w:rsid w:val="00700562"/>
    <w:rsid w:val="00701952"/>
    <w:rsid w:val="00702556"/>
    <w:rsid w:val="0070277E"/>
    <w:rsid w:val="00703AAE"/>
    <w:rsid w:val="0070404D"/>
    <w:rsid w:val="007040E8"/>
    <w:rsid w:val="00704156"/>
    <w:rsid w:val="00704EF2"/>
    <w:rsid w:val="00705230"/>
    <w:rsid w:val="00705640"/>
    <w:rsid w:val="007069FC"/>
    <w:rsid w:val="007102F3"/>
    <w:rsid w:val="00710442"/>
    <w:rsid w:val="00711221"/>
    <w:rsid w:val="00712388"/>
    <w:rsid w:val="00712675"/>
    <w:rsid w:val="007127C5"/>
    <w:rsid w:val="007133B8"/>
    <w:rsid w:val="00713808"/>
    <w:rsid w:val="00714B98"/>
    <w:rsid w:val="007151B6"/>
    <w:rsid w:val="0071520D"/>
    <w:rsid w:val="00715EDB"/>
    <w:rsid w:val="007160D5"/>
    <w:rsid w:val="007161EC"/>
    <w:rsid w:val="007163FB"/>
    <w:rsid w:val="007174FB"/>
    <w:rsid w:val="00717C2E"/>
    <w:rsid w:val="00720390"/>
    <w:rsid w:val="007204FA"/>
    <w:rsid w:val="007213B3"/>
    <w:rsid w:val="00722AD0"/>
    <w:rsid w:val="00723435"/>
    <w:rsid w:val="0072457F"/>
    <w:rsid w:val="00725406"/>
    <w:rsid w:val="00725B40"/>
    <w:rsid w:val="0072621B"/>
    <w:rsid w:val="00726619"/>
    <w:rsid w:val="007268DF"/>
    <w:rsid w:val="00726C1A"/>
    <w:rsid w:val="007270B6"/>
    <w:rsid w:val="00730555"/>
    <w:rsid w:val="0073091C"/>
    <w:rsid w:val="007312CC"/>
    <w:rsid w:val="007317A8"/>
    <w:rsid w:val="00731BF8"/>
    <w:rsid w:val="00736A64"/>
    <w:rsid w:val="0073739E"/>
    <w:rsid w:val="00737F6A"/>
    <w:rsid w:val="007410B6"/>
    <w:rsid w:val="00742E26"/>
    <w:rsid w:val="0074395D"/>
    <w:rsid w:val="007449F0"/>
    <w:rsid w:val="00744C6F"/>
    <w:rsid w:val="00745460"/>
    <w:rsid w:val="007457F6"/>
    <w:rsid w:val="00745ABB"/>
    <w:rsid w:val="00746321"/>
    <w:rsid w:val="00746E38"/>
    <w:rsid w:val="00747595"/>
    <w:rsid w:val="0074773C"/>
    <w:rsid w:val="00747CD5"/>
    <w:rsid w:val="00751B90"/>
    <w:rsid w:val="00751DB5"/>
    <w:rsid w:val="0075239B"/>
    <w:rsid w:val="00753B51"/>
    <w:rsid w:val="00756629"/>
    <w:rsid w:val="007575D2"/>
    <w:rsid w:val="00757B4F"/>
    <w:rsid w:val="00757B6A"/>
    <w:rsid w:val="00757B76"/>
    <w:rsid w:val="007607F8"/>
    <w:rsid w:val="00760FEF"/>
    <w:rsid w:val="007610E0"/>
    <w:rsid w:val="007615BD"/>
    <w:rsid w:val="00761A2D"/>
    <w:rsid w:val="00761CAE"/>
    <w:rsid w:val="007621AA"/>
    <w:rsid w:val="00762282"/>
    <w:rsid w:val="0076260A"/>
    <w:rsid w:val="00763C60"/>
    <w:rsid w:val="007647A9"/>
    <w:rsid w:val="00764A67"/>
    <w:rsid w:val="0076520B"/>
    <w:rsid w:val="00765887"/>
    <w:rsid w:val="00765A3B"/>
    <w:rsid w:val="00767CEC"/>
    <w:rsid w:val="007703AB"/>
    <w:rsid w:val="00770448"/>
    <w:rsid w:val="00770F6B"/>
    <w:rsid w:val="00771883"/>
    <w:rsid w:val="007726D8"/>
    <w:rsid w:val="00773C65"/>
    <w:rsid w:val="00773DFB"/>
    <w:rsid w:val="00774B37"/>
    <w:rsid w:val="0077600A"/>
    <w:rsid w:val="00776DC2"/>
    <w:rsid w:val="007771D9"/>
    <w:rsid w:val="00780122"/>
    <w:rsid w:val="007803CB"/>
    <w:rsid w:val="00780469"/>
    <w:rsid w:val="007815EE"/>
    <w:rsid w:val="0078214B"/>
    <w:rsid w:val="007827D3"/>
    <w:rsid w:val="00782F29"/>
    <w:rsid w:val="0078498A"/>
    <w:rsid w:val="00786ECF"/>
    <w:rsid w:val="007878FE"/>
    <w:rsid w:val="00790DD7"/>
    <w:rsid w:val="007911E7"/>
    <w:rsid w:val="00792207"/>
    <w:rsid w:val="00792327"/>
    <w:rsid w:val="00792972"/>
    <w:rsid w:val="00792B64"/>
    <w:rsid w:val="00792C4C"/>
    <w:rsid w:val="00792E29"/>
    <w:rsid w:val="00793029"/>
    <w:rsid w:val="0079379A"/>
    <w:rsid w:val="00793A8A"/>
    <w:rsid w:val="00793B38"/>
    <w:rsid w:val="00794953"/>
    <w:rsid w:val="0079571E"/>
    <w:rsid w:val="00796286"/>
    <w:rsid w:val="007962E4"/>
    <w:rsid w:val="00797455"/>
    <w:rsid w:val="007A0707"/>
    <w:rsid w:val="007A1027"/>
    <w:rsid w:val="007A160B"/>
    <w:rsid w:val="007A1C28"/>
    <w:rsid w:val="007A1CAC"/>
    <w:rsid w:val="007A1F2F"/>
    <w:rsid w:val="007A2A5C"/>
    <w:rsid w:val="007A3032"/>
    <w:rsid w:val="007A378B"/>
    <w:rsid w:val="007A5150"/>
    <w:rsid w:val="007A5229"/>
    <w:rsid w:val="007A5373"/>
    <w:rsid w:val="007A6081"/>
    <w:rsid w:val="007A6102"/>
    <w:rsid w:val="007A6E05"/>
    <w:rsid w:val="007A7679"/>
    <w:rsid w:val="007A789F"/>
    <w:rsid w:val="007A7C08"/>
    <w:rsid w:val="007B1663"/>
    <w:rsid w:val="007B26B9"/>
    <w:rsid w:val="007B75BC"/>
    <w:rsid w:val="007B7B55"/>
    <w:rsid w:val="007C0372"/>
    <w:rsid w:val="007C0BD6"/>
    <w:rsid w:val="007C0FE7"/>
    <w:rsid w:val="007C25E7"/>
    <w:rsid w:val="007C2A37"/>
    <w:rsid w:val="007C2A58"/>
    <w:rsid w:val="007C3226"/>
    <w:rsid w:val="007C3806"/>
    <w:rsid w:val="007C43D2"/>
    <w:rsid w:val="007C5BB7"/>
    <w:rsid w:val="007C7C08"/>
    <w:rsid w:val="007D07D5"/>
    <w:rsid w:val="007D1C64"/>
    <w:rsid w:val="007D23A4"/>
    <w:rsid w:val="007D265D"/>
    <w:rsid w:val="007D2904"/>
    <w:rsid w:val="007D3229"/>
    <w:rsid w:val="007D32DD"/>
    <w:rsid w:val="007D565A"/>
    <w:rsid w:val="007D6379"/>
    <w:rsid w:val="007D6DCE"/>
    <w:rsid w:val="007D72C4"/>
    <w:rsid w:val="007E03AF"/>
    <w:rsid w:val="007E153E"/>
    <w:rsid w:val="007E1C6A"/>
    <w:rsid w:val="007E2CFE"/>
    <w:rsid w:val="007E36C6"/>
    <w:rsid w:val="007E44A1"/>
    <w:rsid w:val="007E59C9"/>
    <w:rsid w:val="007F0030"/>
    <w:rsid w:val="007F0072"/>
    <w:rsid w:val="007F0E77"/>
    <w:rsid w:val="007F115C"/>
    <w:rsid w:val="007F24CB"/>
    <w:rsid w:val="007F25E6"/>
    <w:rsid w:val="007F2EB6"/>
    <w:rsid w:val="007F54C3"/>
    <w:rsid w:val="007F578E"/>
    <w:rsid w:val="007F6CEA"/>
    <w:rsid w:val="007F737F"/>
    <w:rsid w:val="007F7C82"/>
    <w:rsid w:val="008007FC"/>
    <w:rsid w:val="00800FCD"/>
    <w:rsid w:val="00801677"/>
    <w:rsid w:val="00801A3B"/>
    <w:rsid w:val="008020FD"/>
    <w:rsid w:val="00802949"/>
    <w:rsid w:val="00802C34"/>
    <w:rsid w:val="00802FEA"/>
    <w:rsid w:val="0080301E"/>
    <w:rsid w:val="0080365F"/>
    <w:rsid w:val="00804B17"/>
    <w:rsid w:val="00804E0A"/>
    <w:rsid w:val="00810598"/>
    <w:rsid w:val="00810669"/>
    <w:rsid w:val="00810928"/>
    <w:rsid w:val="0081154B"/>
    <w:rsid w:val="00812698"/>
    <w:rsid w:val="00812BE5"/>
    <w:rsid w:val="00812E42"/>
    <w:rsid w:val="008138DC"/>
    <w:rsid w:val="00817429"/>
    <w:rsid w:val="00820405"/>
    <w:rsid w:val="00820AD8"/>
    <w:rsid w:val="00821514"/>
    <w:rsid w:val="00821E35"/>
    <w:rsid w:val="00824591"/>
    <w:rsid w:val="00824AED"/>
    <w:rsid w:val="0082542E"/>
    <w:rsid w:val="00825D1F"/>
    <w:rsid w:val="00825F5C"/>
    <w:rsid w:val="00827820"/>
    <w:rsid w:val="0083038B"/>
    <w:rsid w:val="008316EE"/>
    <w:rsid w:val="008319FA"/>
    <w:rsid w:val="00831B36"/>
    <w:rsid w:val="00831B8B"/>
    <w:rsid w:val="00833F0F"/>
    <w:rsid w:val="0083405D"/>
    <w:rsid w:val="00834C42"/>
    <w:rsid w:val="008352D4"/>
    <w:rsid w:val="00835B3B"/>
    <w:rsid w:val="00835C6B"/>
    <w:rsid w:val="00835F25"/>
    <w:rsid w:val="00836DB9"/>
    <w:rsid w:val="008375BE"/>
    <w:rsid w:val="00837C67"/>
    <w:rsid w:val="00837D03"/>
    <w:rsid w:val="00840C1F"/>
    <w:rsid w:val="008410FA"/>
    <w:rsid w:val="0084131B"/>
    <w:rsid w:val="008415B0"/>
    <w:rsid w:val="008419A3"/>
    <w:rsid w:val="00841FBE"/>
    <w:rsid w:val="00842028"/>
    <w:rsid w:val="00842DBD"/>
    <w:rsid w:val="008436B8"/>
    <w:rsid w:val="00844EA7"/>
    <w:rsid w:val="00845110"/>
    <w:rsid w:val="008460B6"/>
    <w:rsid w:val="0085039C"/>
    <w:rsid w:val="00850A75"/>
    <w:rsid w:val="00850C9D"/>
    <w:rsid w:val="00851274"/>
    <w:rsid w:val="00851890"/>
    <w:rsid w:val="008518A0"/>
    <w:rsid w:val="00852B59"/>
    <w:rsid w:val="00853FC6"/>
    <w:rsid w:val="0085441C"/>
    <w:rsid w:val="00854903"/>
    <w:rsid w:val="00856272"/>
    <w:rsid w:val="008563FF"/>
    <w:rsid w:val="00857376"/>
    <w:rsid w:val="00857455"/>
    <w:rsid w:val="0086018B"/>
    <w:rsid w:val="00860C49"/>
    <w:rsid w:val="008611DD"/>
    <w:rsid w:val="008620DE"/>
    <w:rsid w:val="008620FF"/>
    <w:rsid w:val="0086238F"/>
    <w:rsid w:val="008646FE"/>
    <w:rsid w:val="0086472F"/>
    <w:rsid w:val="00865BFB"/>
    <w:rsid w:val="0086663C"/>
    <w:rsid w:val="00866867"/>
    <w:rsid w:val="00870572"/>
    <w:rsid w:val="0087072D"/>
    <w:rsid w:val="00872257"/>
    <w:rsid w:val="00872378"/>
    <w:rsid w:val="0087324B"/>
    <w:rsid w:val="0087492E"/>
    <w:rsid w:val="008753E6"/>
    <w:rsid w:val="008755BC"/>
    <w:rsid w:val="00875ABD"/>
    <w:rsid w:val="0087738C"/>
    <w:rsid w:val="008802AF"/>
    <w:rsid w:val="00880918"/>
    <w:rsid w:val="00881926"/>
    <w:rsid w:val="00882A49"/>
    <w:rsid w:val="0088318F"/>
    <w:rsid w:val="0088331D"/>
    <w:rsid w:val="00883444"/>
    <w:rsid w:val="0088356E"/>
    <w:rsid w:val="00884C54"/>
    <w:rsid w:val="008852B0"/>
    <w:rsid w:val="00885AE7"/>
    <w:rsid w:val="00886B60"/>
    <w:rsid w:val="00887889"/>
    <w:rsid w:val="008878A5"/>
    <w:rsid w:val="008879E4"/>
    <w:rsid w:val="00891028"/>
    <w:rsid w:val="00891AFC"/>
    <w:rsid w:val="008920FF"/>
    <w:rsid w:val="008926E8"/>
    <w:rsid w:val="00893679"/>
    <w:rsid w:val="00894F19"/>
    <w:rsid w:val="008959F0"/>
    <w:rsid w:val="00896A10"/>
    <w:rsid w:val="008971B5"/>
    <w:rsid w:val="008A5D26"/>
    <w:rsid w:val="008A5E60"/>
    <w:rsid w:val="008A6B13"/>
    <w:rsid w:val="008A6ECB"/>
    <w:rsid w:val="008B0126"/>
    <w:rsid w:val="008B0BF9"/>
    <w:rsid w:val="008B1E41"/>
    <w:rsid w:val="008B2866"/>
    <w:rsid w:val="008B353D"/>
    <w:rsid w:val="008B3859"/>
    <w:rsid w:val="008B40ED"/>
    <w:rsid w:val="008B42ED"/>
    <w:rsid w:val="008B436D"/>
    <w:rsid w:val="008B44C2"/>
    <w:rsid w:val="008B4873"/>
    <w:rsid w:val="008B4E49"/>
    <w:rsid w:val="008B7712"/>
    <w:rsid w:val="008B7B26"/>
    <w:rsid w:val="008C05C0"/>
    <w:rsid w:val="008C1040"/>
    <w:rsid w:val="008C129F"/>
    <w:rsid w:val="008C2DDE"/>
    <w:rsid w:val="008C3524"/>
    <w:rsid w:val="008C39B9"/>
    <w:rsid w:val="008C405E"/>
    <w:rsid w:val="008C4061"/>
    <w:rsid w:val="008C4229"/>
    <w:rsid w:val="008C5241"/>
    <w:rsid w:val="008C5BE0"/>
    <w:rsid w:val="008C7233"/>
    <w:rsid w:val="008D059A"/>
    <w:rsid w:val="008D2434"/>
    <w:rsid w:val="008D260F"/>
    <w:rsid w:val="008D2A10"/>
    <w:rsid w:val="008D2E8D"/>
    <w:rsid w:val="008D305B"/>
    <w:rsid w:val="008D3DBB"/>
    <w:rsid w:val="008D6247"/>
    <w:rsid w:val="008D68A5"/>
    <w:rsid w:val="008D7087"/>
    <w:rsid w:val="008D7B1F"/>
    <w:rsid w:val="008E12BD"/>
    <w:rsid w:val="008E171D"/>
    <w:rsid w:val="008E2785"/>
    <w:rsid w:val="008E637C"/>
    <w:rsid w:val="008E6782"/>
    <w:rsid w:val="008E6F69"/>
    <w:rsid w:val="008E732D"/>
    <w:rsid w:val="008E78A3"/>
    <w:rsid w:val="008F0654"/>
    <w:rsid w:val="008F06CB"/>
    <w:rsid w:val="008F096F"/>
    <w:rsid w:val="008F0E54"/>
    <w:rsid w:val="008F22EB"/>
    <w:rsid w:val="008F2A5B"/>
    <w:rsid w:val="008F2B72"/>
    <w:rsid w:val="008F2E83"/>
    <w:rsid w:val="008F35E0"/>
    <w:rsid w:val="008F4BD6"/>
    <w:rsid w:val="008F5614"/>
    <w:rsid w:val="008F612A"/>
    <w:rsid w:val="00902860"/>
    <w:rsid w:val="0090293D"/>
    <w:rsid w:val="009034DE"/>
    <w:rsid w:val="00903D90"/>
    <w:rsid w:val="00905068"/>
    <w:rsid w:val="00905396"/>
    <w:rsid w:val="0090605D"/>
    <w:rsid w:val="00906419"/>
    <w:rsid w:val="00911DF4"/>
    <w:rsid w:val="00912889"/>
    <w:rsid w:val="00912B06"/>
    <w:rsid w:val="00913228"/>
    <w:rsid w:val="00913A42"/>
    <w:rsid w:val="00914167"/>
    <w:rsid w:val="009143DB"/>
    <w:rsid w:val="00915065"/>
    <w:rsid w:val="00915781"/>
    <w:rsid w:val="00915AAC"/>
    <w:rsid w:val="00915C7F"/>
    <w:rsid w:val="00915DCB"/>
    <w:rsid w:val="009177FE"/>
    <w:rsid w:val="00917CA9"/>
    <w:rsid w:val="00917CE5"/>
    <w:rsid w:val="00920AEE"/>
    <w:rsid w:val="009210D0"/>
    <w:rsid w:val="009217C0"/>
    <w:rsid w:val="00921B37"/>
    <w:rsid w:val="00923B39"/>
    <w:rsid w:val="00925241"/>
    <w:rsid w:val="00925BF2"/>
    <w:rsid w:val="00925CEC"/>
    <w:rsid w:val="00926A3F"/>
    <w:rsid w:val="00926C06"/>
    <w:rsid w:val="00926E67"/>
    <w:rsid w:val="00926F67"/>
    <w:rsid w:val="00927109"/>
    <w:rsid w:val="0092793A"/>
    <w:rsid w:val="0092794E"/>
    <w:rsid w:val="00930AEC"/>
    <w:rsid w:val="00930D30"/>
    <w:rsid w:val="009319E2"/>
    <w:rsid w:val="00931A5A"/>
    <w:rsid w:val="00931FB1"/>
    <w:rsid w:val="009332A2"/>
    <w:rsid w:val="00933451"/>
    <w:rsid w:val="00933AC9"/>
    <w:rsid w:val="00933F70"/>
    <w:rsid w:val="00934656"/>
    <w:rsid w:val="00936578"/>
    <w:rsid w:val="0093713B"/>
    <w:rsid w:val="00937598"/>
    <w:rsid w:val="0093790B"/>
    <w:rsid w:val="00942145"/>
    <w:rsid w:val="00942487"/>
    <w:rsid w:val="00943751"/>
    <w:rsid w:val="00944533"/>
    <w:rsid w:val="00944B2B"/>
    <w:rsid w:val="0094515D"/>
    <w:rsid w:val="009454F9"/>
    <w:rsid w:val="00946DD0"/>
    <w:rsid w:val="00950000"/>
    <w:rsid w:val="0095014D"/>
    <w:rsid w:val="009509E6"/>
    <w:rsid w:val="00950C9E"/>
    <w:rsid w:val="00951012"/>
    <w:rsid w:val="0095169E"/>
    <w:rsid w:val="00952018"/>
    <w:rsid w:val="00952800"/>
    <w:rsid w:val="00952C37"/>
    <w:rsid w:val="0095300D"/>
    <w:rsid w:val="009535B0"/>
    <w:rsid w:val="00954759"/>
    <w:rsid w:val="00956812"/>
    <w:rsid w:val="00956D84"/>
    <w:rsid w:val="0095719A"/>
    <w:rsid w:val="00960DCE"/>
    <w:rsid w:val="00961DC7"/>
    <w:rsid w:val="009623E9"/>
    <w:rsid w:val="0096247E"/>
    <w:rsid w:val="00962656"/>
    <w:rsid w:val="00962806"/>
    <w:rsid w:val="00963EEB"/>
    <w:rsid w:val="00964563"/>
    <w:rsid w:val="0096460C"/>
    <w:rsid w:val="009648BC"/>
    <w:rsid w:val="00964C2F"/>
    <w:rsid w:val="00964D34"/>
    <w:rsid w:val="00964F04"/>
    <w:rsid w:val="0096504D"/>
    <w:rsid w:val="009650CA"/>
    <w:rsid w:val="00965A8B"/>
    <w:rsid w:val="00965F88"/>
    <w:rsid w:val="00966121"/>
    <w:rsid w:val="00966BAA"/>
    <w:rsid w:val="0096719B"/>
    <w:rsid w:val="00970228"/>
    <w:rsid w:val="00970BC7"/>
    <w:rsid w:val="00972377"/>
    <w:rsid w:val="00975236"/>
    <w:rsid w:val="009762CF"/>
    <w:rsid w:val="009775BE"/>
    <w:rsid w:val="00983999"/>
    <w:rsid w:val="009844F4"/>
    <w:rsid w:val="0098476D"/>
    <w:rsid w:val="0098481F"/>
    <w:rsid w:val="00984E03"/>
    <w:rsid w:val="00984E3A"/>
    <w:rsid w:val="00985FE2"/>
    <w:rsid w:val="0098608A"/>
    <w:rsid w:val="00986261"/>
    <w:rsid w:val="00987164"/>
    <w:rsid w:val="00987E85"/>
    <w:rsid w:val="00990539"/>
    <w:rsid w:val="0099055B"/>
    <w:rsid w:val="00991D50"/>
    <w:rsid w:val="0099343B"/>
    <w:rsid w:val="00993BB5"/>
    <w:rsid w:val="00994041"/>
    <w:rsid w:val="0099461D"/>
    <w:rsid w:val="00995DC4"/>
    <w:rsid w:val="009964A8"/>
    <w:rsid w:val="009A0D12"/>
    <w:rsid w:val="009A139C"/>
    <w:rsid w:val="009A1987"/>
    <w:rsid w:val="009A1C69"/>
    <w:rsid w:val="009A1D30"/>
    <w:rsid w:val="009A2BEE"/>
    <w:rsid w:val="009A4747"/>
    <w:rsid w:val="009A4C72"/>
    <w:rsid w:val="009A5289"/>
    <w:rsid w:val="009A756E"/>
    <w:rsid w:val="009A7A53"/>
    <w:rsid w:val="009B0402"/>
    <w:rsid w:val="009B0B75"/>
    <w:rsid w:val="009B16DF"/>
    <w:rsid w:val="009B2901"/>
    <w:rsid w:val="009B473C"/>
    <w:rsid w:val="009B4CB2"/>
    <w:rsid w:val="009B501A"/>
    <w:rsid w:val="009B6438"/>
    <w:rsid w:val="009B6701"/>
    <w:rsid w:val="009B6EF7"/>
    <w:rsid w:val="009B7000"/>
    <w:rsid w:val="009B739C"/>
    <w:rsid w:val="009B7E8D"/>
    <w:rsid w:val="009C04EC"/>
    <w:rsid w:val="009C04F1"/>
    <w:rsid w:val="009C130D"/>
    <w:rsid w:val="009C1D8C"/>
    <w:rsid w:val="009C1F94"/>
    <w:rsid w:val="009C2634"/>
    <w:rsid w:val="009C2E97"/>
    <w:rsid w:val="009C328C"/>
    <w:rsid w:val="009C369C"/>
    <w:rsid w:val="009C376E"/>
    <w:rsid w:val="009C4444"/>
    <w:rsid w:val="009C6143"/>
    <w:rsid w:val="009C64CF"/>
    <w:rsid w:val="009C79AD"/>
    <w:rsid w:val="009C7CA6"/>
    <w:rsid w:val="009C7DC5"/>
    <w:rsid w:val="009D00FE"/>
    <w:rsid w:val="009D0FE4"/>
    <w:rsid w:val="009D1C0A"/>
    <w:rsid w:val="009D274D"/>
    <w:rsid w:val="009D2C21"/>
    <w:rsid w:val="009D3316"/>
    <w:rsid w:val="009D49FD"/>
    <w:rsid w:val="009D55AA"/>
    <w:rsid w:val="009D5ED0"/>
    <w:rsid w:val="009D7E96"/>
    <w:rsid w:val="009E016E"/>
    <w:rsid w:val="009E3E77"/>
    <w:rsid w:val="009E3FAB"/>
    <w:rsid w:val="009E490E"/>
    <w:rsid w:val="009E5593"/>
    <w:rsid w:val="009E5B3F"/>
    <w:rsid w:val="009E602F"/>
    <w:rsid w:val="009E61F3"/>
    <w:rsid w:val="009E7559"/>
    <w:rsid w:val="009E7BEE"/>
    <w:rsid w:val="009E7D90"/>
    <w:rsid w:val="009E7EC8"/>
    <w:rsid w:val="009E7F7D"/>
    <w:rsid w:val="009F19CB"/>
    <w:rsid w:val="009F1AB0"/>
    <w:rsid w:val="009F501D"/>
    <w:rsid w:val="009F5DD3"/>
    <w:rsid w:val="009F6297"/>
    <w:rsid w:val="009F639D"/>
    <w:rsid w:val="009F6703"/>
    <w:rsid w:val="00A00935"/>
    <w:rsid w:val="00A0122C"/>
    <w:rsid w:val="00A026B3"/>
    <w:rsid w:val="00A039D5"/>
    <w:rsid w:val="00A046AD"/>
    <w:rsid w:val="00A0635E"/>
    <w:rsid w:val="00A079C1"/>
    <w:rsid w:val="00A07CAE"/>
    <w:rsid w:val="00A107D4"/>
    <w:rsid w:val="00A12520"/>
    <w:rsid w:val="00A130FD"/>
    <w:rsid w:val="00A13D6D"/>
    <w:rsid w:val="00A13F95"/>
    <w:rsid w:val="00A14769"/>
    <w:rsid w:val="00A14784"/>
    <w:rsid w:val="00A16151"/>
    <w:rsid w:val="00A16EC6"/>
    <w:rsid w:val="00A17710"/>
    <w:rsid w:val="00A17C06"/>
    <w:rsid w:val="00A206EC"/>
    <w:rsid w:val="00A2126E"/>
    <w:rsid w:val="00A21706"/>
    <w:rsid w:val="00A2367D"/>
    <w:rsid w:val="00A2394C"/>
    <w:rsid w:val="00A23B8F"/>
    <w:rsid w:val="00A23B9C"/>
    <w:rsid w:val="00A24FCC"/>
    <w:rsid w:val="00A26A90"/>
    <w:rsid w:val="00A26B27"/>
    <w:rsid w:val="00A30534"/>
    <w:rsid w:val="00A30C33"/>
    <w:rsid w:val="00A30E4F"/>
    <w:rsid w:val="00A3133C"/>
    <w:rsid w:val="00A32253"/>
    <w:rsid w:val="00A3310E"/>
    <w:rsid w:val="00A333A0"/>
    <w:rsid w:val="00A33D9A"/>
    <w:rsid w:val="00A34106"/>
    <w:rsid w:val="00A3428F"/>
    <w:rsid w:val="00A34306"/>
    <w:rsid w:val="00A343AB"/>
    <w:rsid w:val="00A347C5"/>
    <w:rsid w:val="00A37C1D"/>
    <w:rsid w:val="00A37E70"/>
    <w:rsid w:val="00A4010B"/>
    <w:rsid w:val="00A40855"/>
    <w:rsid w:val="00A41DE2"/>
    <w:rsid w:val="00A41FEF"/>
    <w:rsid w:val="00A4202B"/>
    <w:rsid w:val="00A42407"/>
    <w:rsid w:val="00A4329E"/>
    <w:rsid w:val="00A437E1"/>
    <w:rsid w:val="00A43971"/>
    <w:rsid w:val="00A43AE8"/>
    <w:rsid w:val="00A4685E"/>
    <w:rsid w:val="00A46D7A"/>
    <w:rsid w:val="00A47849"/>
    <w:rsid w:val="00A47A37"/>
    <w:rsid w:val="00A47D9F"/>
    <w:rsid w:val="00A50CD4"/>
    <w:rsid w:val="00A50D5E"/>
    <w:rsid w:val="00A51191"/>
    <w:rsid w:val="00A538B9"/>
    <w:rsid w:val="00A54A98"/>
    <w:rsid w:val="00A54C22"/>
    <w:rsid w:val="00A55F38"/>
    <w:rsid w:val="00A56D62"/>
    <w:rsid w:val="00A56F07"/>
    <w:rsid w:val="00A5762C"/>
    <w:rsid w:val="00A57EDD"/>
    <w:rsid w:val="00A600FC"/>
    <w:rsid w:val="00A60153"/>
    <w:rsid w:val="00A60BCA"/>
    <w:rsid w:val="00A616C3"/>
    <w:rsid w:val="00A623FD"/>
    <w:rsid w:val="00A638DA"/>
    <w:rsid w:val="00A65B41"/>
    <w:rsid w:val="00A65E00"/>
    <w:rsid w:val="00A66A78"/>
    <w:rsid w:val="00A67901"/>
    <w:rsid w:val="00A67E7F"/>
    <w:rsid w:val="00A67FF0"/>
    <w:rsid w:val="00A70076"/>
    <w:rsid w:val="00A704B2"/>
    <w:rsid w:val="00A73923"/>
    <w:rsid w:val="00A7436E"/>
    <w:rsid w:val="00A7447A"/>
    <w:rsid w:val="00A74741"/>
    <w:rsid w:val="00A74945"/>
    <w:rsid w:val="00A74E96"/>
    <w:rsid w:val="00A74EEB"/>
    <w:rsid w:val="00A75A8E"/>
    <w:rsid w:val="00A75B2C"/>
    <w:rsid w:val="00A761BB"/>
    <w:rsid w:val="00A7775A"/>
    <w:rsid w:val="00A778F0"/>
    <w:rsid w:val="00A805C5"/>
    <w:rsid w:val="00A80617"/>
    <w:rsid w:val="00A824DD"/>
    <w:rsid w:val="00A83676"/>
    <w:rsid w:val="00A83B7B"/>
    <w:rsid w:val="00A84274"/>
    <w:rsid w:val="00A8429C"/>
    <w:rsid w:val="00A84625"/>
    <w:rsid w:val="00A850F3"/>
    <w:rsid w:val="00A864E3"/>
    <w:rsid w:val="00A874B8"/>
    <w:rsid w:val="00A87749"/>
    <w:rsid w:val="00A87D4A"/>
    <w:rsid w:val="00A87FF6"/>
    <w:rsid w:val="00A94574"/>
    <w:rsid w:val="00A95936"/>
    <w:rsid w:val="00A95F6F"/>
    <w:rsid w:val="00A96265"/>
    <w:rsid w:val="00A97084"/>
    <w:rsid w:val="00A97AF6"/>
    <w:rsid w:val="00AA0657"/>
    <w:rsid w:val="00AA1C2C"/>
    <w:rsid w:val="00AA31C0"/>
    <w:rsid w:val="00AA32E0"/>
    <w:rsid w:val="00AA35F6"/>
    <w:rsid w:val="00AA4052"/>
    <w:rsid w:val="00AA4991"/>
    <w:rsid w:val="00AA4FE9"/>
    <w:rsid w:val="00AA6443"/>
    <w:rsid w:val="00AA667C"/>
    <w:rsid w:val="00AA6C00"/>
    <w:rsid w:val="00AA6E91"/>
    <w:rsid w:val="00AA7439"/>
    <w:rsid w:val="00AB0054"/>
    <w:rsid w:val="00AB047E"/>
    <w:rsid w:val="00AB0B0A"/>
    <w:rsid w:val="00AB0BB7"/>
    <w:rsid w:val="00AB0E5A"/>
    <w:rsid w:val="00AB1715"/>
    <w:rsid w:val="00AB1BB8"/>
    <w:rsid w:val="00AB213D"/>
    <w:rsid w:val="00AB22C6"/>
    <w:rsid w:val="00AB266B"/>
    <w:rsid w:val="00AB2AD0"/>
    <w:rsid w:val="00AB322F"/>
    <w:rsid w:val="00AB45FA"/>
    <w:rsid w:val="00AB51EE"/>
    <w:rsid w:val="00AB67FC"/>
    <w:rsid w:val="00AB71C6"/>
    <w:rsid w:val="00AC00F2"/>
    <w:rsid w:val="00AC08F0"/>
    <w:rsid w:val="00AC133A"/>
    <w:rsid w:val="00AC160E"/>
    <w:rsid w:val="00AC301D"/>
    <w:rsid w:val="00AC31B5"/>
    <w:rsid w:val="00AC4A90"/>
    <w:rsid w:val="00AC4EA1"/>
    <w:rsid w:val="00AC5381"/>
    <w:rsid w:val="00AC5920"/>
    <w:rsid w:val="00AC5B70"/>
    <w:rsid w:val="00AD0E65"/>
    <w:rsid w:val="00AD2BF2"/>
    <w:rsid w:val="00AD4624"/>
    <w:rsid w:val="00AD4E90"/>
    <w:rsid w:val="00AD5422"/>
    <w:rsid w:val="00AD649D"/>
    <w:rsid w:val="00AD6705"/>
    <w:rsid w:val="00AD7AA2"/>
    <w:rsid w:val="00AE155D"/>
    <w:rsid w:val="00AE37B1"/>
    <w:rsid w:val="00AE3DBC"/>
    <w:rsid w:val="00AE4058"/>
    <w:rsid w:val="00AE4179"/>
    <w:rsid w:val="00AE4425"/>
    <w:rsid w:val="00AE4861"/>
    <w:rsid w:val="00AE4FBE"/>
    <w:rsid w:val="00AE57AD"/>
    <w:rsid w:val="00AE650F"/>
    <w:rsid w:val="00AE6555"/>
    <w:rsid w:val="00AE66FC"/>
    <w:rsid w:val="00AE7D16"/>
    <w:rsid w:val="00AF15C1"/>
    <w:rsid w:val="00AF20F1"/>
    <w:rsid w:val="00AF2601"/>
    <w:rsid w:val="00AF4CAA"/>
    <w:rsid w:val="00AF571A"/>
    <w:rsid w:val="00AF60A0"/>
    <w:rsid w:val="00AF616E"/>
    <w:rsid w:val="00AF6350"/>
    <w:rsid w:val="00AF67FC"/>
    <w:rsid w:val="00AF6A78"/>
    <w:rsid w:val="00AF73D4"/>
    <w:rsid w:val="00AF7DF5"/>
    <w:rsid w:val="00B00020"/>
    <w:rsid w:val="00B001E3"/>
    <w:rsid w:val="00B00664"/>
    <w:rsid w:val="00B006E5"/>
    <w:rsid w:val="00B02361"/>
    <w:rsid w:val="00B024C2"/>
    <w:rsid w:val="00B02651"/>
    <w:rsid w:val="00B02B8F"/>
    <w:rsid w:val="00B046C6"/>
    <w:rsid w:val="00B048A5"/>
    <w:rsid w:val="00B05E5F"/>
    <w:rsid w:val="00B0730D"/>
    <w:rsid w:val="00B07700"/>
    <w:rsid w:val="00B118A7"/>
    <w:rsid w:val="00B11F95"/>
    <w:rsid w:val="00B12D71"/>
    <w:rsid w:val="00B12FD1"/>
    <w:rsid w:val="00B138D2"/>
    <w:rsid w:val="00B13921"/>
    <w:rsid w:val="00B13B51"/>
    <w:rsid w:val="00B13CF4"/>
    <w:rsid w:val="00B1528C"/>
    <w:rsid w:val="00B15372"/>
    <w:rsid w:val="00B15D86"/>
    <w:rsid w:val="00B16ACD"/>
    <w:rsid w:val="00B17B3A"/>
    <w:rsid w:val="00B208EE"/>
    <w:rsid w:val="00B21487"/>
    <w:rsid w:val="00B232D1"/>
    <w:rsid w:val="00B24DB5"/>
    <w:rsid w:val="00B25390"/>
    <w:rsid w:val="00B26699"/>
    <w:rsid w:val="00B2710A"/>
    <w:rsid w:val="00B301AC"/>
    <w:rsid w:val="00B31302"/>
    <w:rsid w:val="00B31F9E"/>
    <w:rsid w:val="00B3268F"/>
    <w:rsid w:val="00B32C2C"/>
    <w:rsid w:val="00B33A1A"/>
    <w:rsid w:val="00B33E6C"/>
    <w:rsid w:val="00B33F8D"/>
    <w:rsid w:val="00B3417B"/>
    <w:rsid w:val="00B35679"/>
    <w:rsid w:val="00B35A30"/>
    <w:rsid w:val="00B36287"/>
    <w:rsid w:val="00B371CC"/>
    <w:rsid w:val="00B378FB"/>
    <w:rsid w:val="00B37C91"/>
    <w:rsid w:val="00B40F9B"/>
    <w:rsid w:val="00B4147E"/>
    <w:rsid w:val="00B41856"/>
    <w:rsid w:val="00B41CD9"/>
    <w:rsid w:val="00B427E6"/>
    <w:rsid w:val="00B428A6"/>
    <w:rsid w:val="00B43E1F"/>
    <w:rsid w:val="00B444CC"/>
    <w:rsid w:val="00B45FBC"/>
    <w:rsid w:val="00B50F64"/>
    <w:rsid w:val="00B5121B"/>
    <w:rsid w:val="00B513BE"/>
    <w:rsid w:val="00B51A7D"/>
    <w:rsid w:val="00B5344B"/>
    <w:rsid w:val="00B535C2"/>
    <w:rsid w:val="00B5453A"/>
    <w:rsid w:val="00B55544"/>
    <w:rsid w:val="00B55BD7"/>
    <w:rsid w:val="00B55CD2"/>
    <w:rsid w:val="00B572C4"/>
    <w:rsid w:val="00B603A1"/>
    <w:rsid w:val="00B6148C"/>
    <w:rsid w:val="00B61BFC"/>
    <w:rsid w:val="00B6298F"/>
    <w:rsid w:val="00B63693"/>
    <w:rsid w:val="00B63BA1"/>
    <w:rsid w:val="00B642FC"/>
    <w:rsid w:val="00B64B94"/>
    <w:rsid w:val="00B64D26"/>
    <w:rsid w:val="00B64FBB"/>
    <w:rsid w:val="00B6559D"/>
    <w:rsid w:val="00B70E22"/>
    <w:rsid w:val="00B72104"/>
    <w:rsid w:val="00B72F13"/>
    <w:rsid w:val="00B73151"/>
    <w:rsid w:val="00B7341F"/>
    <w:rsid w:val="00B735D6"/>
    <w:rsid w:val="00B738C9"/>
    <w:rsid w:val="00B74E39"/>
    <w:rsid w:val="00B75A01"/>
    <w:rsid w:val="00B75C2B"/>
    <w:rsid w:val="00B77311"/>
    <w:rsid w:val="00B774CB"/>
    <w:rsid w:val="00B77670"/>
    <w:rsid w:val="00B77812"/>
    <w:rsid w:val="00B80402"/>
    <w:rsid w:val="00B804F5"/>
    <w:rsid w:val="00B80B9A"/>
    <w:rsid w:val="00B825E1"/>
    <w:rsid w:val="00B82BE7"/>
    <w:rsid w:val="00B830B7"/>
    <w:rsid w:val="00B83269"/>
    <w:rsid w:val="00B83DAF"/>
    <w:rsid w:val="00B848EA"/>
    <w:rsid w:val="00B84B2B"/>
    <w:rsid w:val="00B84C47"/>
    <w:rsid w:val="00B87167"/>
    <w:rsid w:val="00B87F78"/>
    <w:rsid w:val="00B90500"/>
    <w:rsid w:val="00B9176C"/>
    <w:rsid w:val="00B92B3F"/>
    <w:rsid w:val="00B92B88"/>
    <w:rsid w:val="00B935A4"/>
    <w:rsid w:val="00B9494C"/>
    <w:rsid w:val="00B95640"/>
    <w:rsid w:val="00B956F7"/>
    <w:rsid w:val="00B977F6"/>
    <w:rsid w:val="00BA013A"/>
    <w:rsid w:val="00BA26D2"/>
    <w:rsid w:val="00BA2AB7"/>
    <w:rsid w:val="00BA3ED8"/>
    <w:rsid w:val="00BA561A"/>
    <w:rsid w:val="00BA56A4"/>
    <w:rsid w:val="00BA59AB"/>
    <w:rsid w:val="00BB0A55"/>
    <w:rsid w:val="00BB0DC6"/>
    <w:rsid w:val="00BB13C5"/>
    <w:rsid w:val="00BB15E4"/>
    <w:rsid w:val="00BB1E19"/>
    <w:rsid w:val="00BB21D1"/>
    <w:rsid w:val="00BB2C1D"/>
    <w:rsid w:val="00BB2C43"/>
    <w:rsid w:val="00BB32F2"/>
    <w:rsid w:val="00BB4338"/>
    <w:rsid w:val="00BB589E"/>
    <w:rsid w:val="00BB6B50"/>
    <w:rsid w:val="00BB6C0E"/>
    <w:rsid w:val="00BB7256"/>
    <w:rsid w:val="00BB73C9"/>
    <w:rsid w:val="00BB7B38"/>
    <w:rsid w:val="00BC044C"/>
    <w:rsid w:val="00BC08FD"/>
    <w:rsid w:val="00BC11E5"/>
    <w:rsid w:val="00BC12B1"/>
    <w:rsid w:val="00BC30D9"/>
    <w:rsid w:val="00BC3A5C"/>
    <w:rsid w:val="00BC3B8D"/>
    <w:rsid w:val="00BC4BC6"/>
    <w:rsid w:val="00BC52B0"/>
    <w:rsid w:val="00BC52FD"/>
    <w:rsid w:val="00BC5C48"/>
    <w:rsid w:val="00BC6414"/>
    <w:rsid w:val="00BC65AC"/>
    <w:rsid w:val="00BC6AB8"/>
    <w:rsid w:val="00BC6E62"/>
    <w:rsid w:val="00BC7249"/>
    <w:rsid w:val="00BC7443"/>
    <w:rsid w:val="00BC7825"/>
    <w:rsid w:val="00BC7F21"/>
    <w:rsid w:val="00BD0277"/>
    <w:rsid w:val="00BD0648"/>
    <w:rsid w:val="00BD1040"/>
    <w:rsid w:val="00BD1273"/>
    <w:rsid w:val="00BD1AA6"/>
    <w:rsid w:val="00BD1C4A"/>
    <w:rsid w:val="00BD25C6"/>
    <w:rsid w:val="00BD285D"/>
    <w:rsid w:val="00BD34AA"/>
    <w:rsid w:val="00BD4263"/>
    <w:rsid w:val="00BD4B95"/>
    <w:rsid w:val="00BD6585"/>
    <w:rsid w:val="00BD6B39"/>
    <w:rsid w:val="00BD6E0C"/>
    <w:rsid w:val="00BE0497"/>
    <w:rsid w:val="00BE0A9E"/>
    <w:rsid w:val="00BE0C44"/>
    <w:rsid w:val="00BE1391"/>
    <w:rsid w:val="00BE1B8B"/>
    <w:rsid w:val="00BE2A18"/>
    <w:rsid w:val="00BE2C01"/>
    <w:rsid w:val="00BE2C62"/>
    <w:rsid w:val="00BE41EC"/>
    <w:rsid w:val="00BE4F26"/>
    <w:rsid w:val="00BE56FB"/>
    <w:rsid w:val="00BF0107"/>
    <w:rsid w:val="00BF154E"/>
    <w:rsid w:val="00BF3419"/>
    <w:rsid w:val="00BF3DDE"/>
    <w:rsid w:val="00BF4EDD"/>
    <w:rsid w:val="00BF6589"/>
    <w:rsid w:val="00BF6F7F"/>
    <w:rsid w:val="00BF711F"/>
    <w:rsid w:val="00BF72B9"/>
    <w:rsid w:val="00BF7A75"/>
    <w:rsid w:val="00C00548"/>
    <w:rsid w:val="00C00647"/>
    <w:rsid w:val="00C022CA"/>
    <w:rsid w:val="00C02453"/>
    <w:rsid w:val="00C02764"/>
    <w:rsid w:val="00C03435"/>
    <w:rsid w:val="00C0376C"/>
    <w:rsid w:val="00C04CEF"/>
    <w:rsid w:val="00C050C5"/>
    <w:rsid w:val="00C053F0"/>
    <w:rsid w:val="00C06210"/>
    <w:rsid w:val="00C0662F"/>
    <w:rsid w:val="00C06819"/>
    <w:rsid w:val="00C11943"/>
    <w:rsid w:val="00C12E96"/>
    <w:rsid w:val="00C1341E"/>
    <w:rsid w:val="00C14763"/>
    <w:rsid w:val="00C14B33"/>
    <w:rsid w:val="00C16141"/>
    <w:rsid w:val="00C20CE3"/>
    <w:rsid w:val="00C21B71"/>
    <w:rsid w:val="00C21E14"/>
    <w:rsid w:val="00C2207E"/>
    <w:rsid w:val="00C228FB"/>
    <w:rsid w:val="00C22AB8"/>
    <w:rsid w:val="00C22BE9"/>
    <w:rsid w:val="00C2363F"/>
    <w:rsid w:val="00C236C8"/>
    <w:rsid w:val="00C25025"/>
    <w:rsid w:val="00C25C7D"/>
    <w:rsid w:val="00C260B1"/>
    <w:rsid w:val="00C26AC0"/>
    <w:rsid w:val="00C26E56"/>
    <w:rsid w:val="00C301C8"/>
    <w:rsid w:val="00C306C4"/>
    <w:rsid w:val="00C30C98"/>
    <w:rsid w:val="00C31406"/>
    <w:rsid w:val="00C3143B"/>
    <w:rsid w:val="00C33E70"/>
    <w:rsid w:val="00C3428F"/>
    <w:rsid w:val="00C349B4"/>
    <w:rsid w:val="00C34D0D"/>
    <w:rsid w:val="00C34F16"/>
    <w:rsid w:val="00C36AA0"/>
    <w:rsid w:val="00C37194"/>
    <w:rsid w:val="00C40637"/>
    <w:rsid w:val="00C4076F"/>
    <w:rsid w:val="00C40F6C"/>
    <w:rsid w:val="00C4183E"/>
    <w:rsid w:val="00C41930"/>
    <w:rsid w:val="00C421CE"/>
    <w:rsid w:val="00C44426"/>
    <w:rsid w:val="00C44461"/>
    <w:rsid w:val="00C4454D"/>
    <w:rsid w:val="00C445F3"/>
    <w:rsid w:val="00C451F4"/>
    <w:rsid w:val="00C45C70"/>
    <w:rsid w:val="00C45EB1"/>
    <w:rsid w:val="00C45FD9"/>
    <w:rsid w:val="00C476C9"/>
    <w:rsid w:val="00C51264"/>
    <w:rsid w:val="00C547AE"/>
    <w:rsid w:val="00C54A3A"/>
    <w:rsid w:val="00C54B0E"/>
    <w:rsid w:val="00C55566"/>
    <w:rsid w:val="00C56313"/>
    <w:rsid w:val="00C56448"/>
    <w:rsid w:val="00C60C0A"/>
    <w:rsid w:val="00C616D5"/>
    <w:rsid w:val="00C617EA"/>
    <w:rsid w:val="00C63BA5"/>
    <w:rsid w:val="00C6428B"/>
    <w:rsid w:val="00C644E1"/>
    <w:rsid w:val="00C647C9"/>
    <w:rsid w:val="00C652DD"/>
    <w:rsid w:val="00C655A9"/>
    <w:rsid w:val="00C6641F"/>
    <w:rsid w:val="00C667BE"/>
    <w:rsid w:val="00C6720D"/>
    <w:rsid w:val="00C6766B"/>
    <w:rsid w:val="00C72223"/>
    <w:rsid w:val="00C74462"/>
    <w:rsid w:val="00C74E24"/>
    <w:rsid w:val="00C75A7C"/>
    <w:rsid w:val="00C75B17"/>
    <w:rsid w:val="00C76240"/>
    <w:rsid w:val="00C76417"/>
    <w:rsid w:val="00C76B93"/>
    <w:rsid w:val="00C7726F"/>
    <w:rsid w:val="00C77644"/>
    <w:rsid w:val="00C806AB"/>
    <w:rsid w:val="00C80ECC"/>
    <w:rsid w:val="00C81242"/>
    <w:rsid w:val="00C8155F"/>
    <w:rsid w:val="00C823DA"/>
    <w:rsid w:val="00C8259F"/>
    <w:rsid w:val="00C82746"/>
    <w:rsid w:val="00C8312F"/>
    <w:rsid w:val="00C84C47"/>
    <w:rsid w:val="00C85270"/>
    <w:rsid w:val="00C858A4"/>
    <w:rsid w:val="00C86AFA"/>
    <w:rsid w:val="00C87359"/>
    <w:rsid w:val="00C90341"/>
    <w:rsid w:val="00C90E61"/>
    <w:rsid w:val="00C92A6A"/>
    <w:rsid w:val="00C94EC4"/>
    <w:rsid w:val="00C955EA"/>
    <w:rsid w:val="00C966FE"/>
    <w:rsid w:val="00C96BCD"/>
    <w:rsid w:val="00C96FD1"/>
    <w:rsid w:val="00C973F5"/>
    <w:rsid w:val="00CA0616"/>
    <w:rsid w:val="00CA0D68"/>
    <w:rsid w:val="00CA2B89"/>
    <w:rsid w:val="00CA2FA0"/>
    <w:rsid w:val="00CA5253"/>
    <w:rsid w:val="00CA574A"/>
    <w:rsid w:val="00CA5990"/>
    <w:rsid w:val="00CB0886"/>
    <w:rsid w:val="00CB18D0"/>
    <w:rsid w:val="00CB1C8A"/>
    <w:rsid w:val="00CB24F5"/>
    <w:rsid w:val="00CB2663"/>
    <w:rsid w:val="00CB36E9"/>
    <w:rsid w:val="00CB37E2"/>
    <w:rsid w:val="00CB3BBE"/>
    <w:rsid w:val="00CB4F41"/>
    <w:rsid w:val="00CB5884"/>
    <w:rsid w:val="00CB59E9"/>
    <w:rsid w:val="00CB7126"/>
    <w:rsid w:val="00CB7378"/>
    <w:rsid w:val="00CC065A"/>
    <w:rsid w:val="00CC0D6A"/>
    <w:rsid w:val="00CC35A9"/>
    <w:rsid w:val="00CC3831"/>
    <w:rsid w:val="00CC3E3D"/>
    <w:rsid w:val="00CC519B"/>
    <w:rsid w:val="00CC5F18"/>
    <w:rsid w:val="00CC6A5E"/>
    <w:rsid w:val="00CC7658"/>
    <w:rsid w:val="00CD0D21"/>
    <w:rsid w:val="00CD1256"/>
    <w:rsid w:val="00CD12C1"/>
    <w:rsid w:val="00CD16FD"/>
    <w:rsid w:val="00CD214E"/>
    <w:rsid w:val="00CD2B3B"/>
    <w:rsid w:val="00CD2E23"/>
    <w:rsid w:val="00CD32AB"/>
    <w:rsid w:val="00CD4128"/>
    <w:rsid w:val="00CD46FA"/>
    <w:rsid w:val="00CD5037"/>
    <w:rsid w:val="00CD5081"/>
    <w:rsid w:val="00CD5973"/>
    <w:rsid w:val="00CD613D"/>
    <w:rsid w:val="00CD676F"/>
    <w:rsid w:val="00CD6779"/>
    <w:rsid w:val="00CD6A7C"/>
    <w:rsid w:val="00CE1D55"/>
    <w:rsid w:val="00CE208E"/>
    <w:rsid w:val="00CE31A6"/>
    <w:rsid w:val="00CE32BE"/>
    <w:rsid w:val="00CE3E8A"/>
    <w:rsid w:val="00CE4804"/>
    <w:rsid w:val="00CE5C67"/>
    <w:rsid w:val="00CE7BED"/>
    <w:rsid w:val="00CF0395"/>
    <w:rsid w:val="00CF04AA"/>
    <w:rsid w:val="00CF09AA"/>
    <w:rsid w:val="00CF110D"/>
    <w:rsid w:val="00CF225D"/>
    <w:rsid w:val="00CF2CFD"/>
    <w:rsid w:val="00CF3686"/>
    <w:rsid w:val="00CF3DDC"/>
    <w:rsid w:val="00CF4705"/>
    <w:rsid w:val="00CF4813"/>
    <w:rsid w:val="00CF504E"/>
    <w:rsid w:val="00CF5233"/>
    <w:rsid w:val="00CF5AC1"/>
    <w:rsid w:val="00CF6968"/>
    <w:rsid w:val="00D00C27"/>
    <w:rsid w:val="00D024C6"/>
    <w:rsid w:val="00D029B8"/>
    <w:rsid w:val="00D02F60"/>
    <w:rsid w:val="00D03BB3"/>
    <w:rsid w:val="00D0426C"/>
    <w:rsid w:val="00D0464E"/>
    <w:rsid w:val="00D04A96"/>
    <w:rsid w:val="00D05F08"/>
    <w:rsid w:val="00D0613B"/>
    <w:rsid w:val="00D07A7B"/>
    <w:rsid w:val="00D10E06"/>
    <w:rsid w:val="00D12062"/>
    <w:rsid w:val="00D15197"/>
    <w:rsid w:val="00D15D3B"/>
    <w:rsid w:val="00D16820"/>
    <w:rsid w:val="00D169C8"/>
    <w:rsid w:val="00D16C43"/>
    <w:rsid w:val="00D16EBC"/>
    <w:rsid w:val="00D1793F"/>
    <w:rsid w:val="00D179BF"/>
    <w:rsid w:val="00D22052"/>
    <w:rsid w:val="00D2291F"/>
    <w:rsid w:val="00D22AF5"/>
    <w:rsid w:val="00D235EA"/>
    <w:rsid w:val="00D244B6"/>
    <w:rsid w:val="00D247A9"/>
    <w:rsid w:val="00D249F2"/>
    <w:rsid w:val="00D24D1D"/>
    <w:rsid w:val="00D2564E"/>
    <w:rsid w:val="00D2590F"/>
    <w:rsid w:val="00D25C20"/>
    <w:rsid w:val="00D26598"/>
    <w:rsid w:val="00D278F0"/>
    <w:rsid w:val="00D27967"/>
    <w:rsid w:val="00D27A7B"/>
    <w:rsid w:val="00D317FD"/>
    <w:rsid w:val="00D31CF0"/>
    <w:rsid w:val="00D32721"/>
    <w:rsid w:val="00D328DC"/>
    <w:rsid w:val="00D33387"/>
    <w:rsid w:val="00D33887"/>
    <w:rsid w:val="00D338A4"/>
    <w:rsid w:val="00D33F28"/>
    <w:rsid w:val="00D36D33"/>
    <w:rsid w:val="00D375D0"/>
    <w:rsid w:val="00D402FB"/>
    <w:rsid w:val="00D410C7"/>
    <w:rsid w:val="00D41FF6"/>
    <w:rsid w:val="00D4285A"/>
    <w:rsid w:val="00D42BFF"/>
    <w:rsid w:val="00D43762"/>
    <w:rsid w:val="00D4612F"/>
    <w:rsid w:val="00D474E4"/>
    <w:rsid w:val="00D47D7A"/>
    <w:rsid w:val="00D50ABD"/>
    <w:rsid w:val="00D50E20"/>
    <w:rsid w:val="00D51381"/>
    <w:rsid w:val="00D5268E"/>
    <w:rsid w:val="00D55290"/>
    <w:rsid w:val="00D553AB"/>
    <w:rsid w:val="00D56331"/>
    <w:rsid w:val="00D57664"/>
    <w:rsid w:val="00D57791"/>
    <w:rsid w:val="00D577EA"/>
    <w:rsid w:val="00D57DC1"/>
    <w:rsid w:val="00D602B3"/>
    <w:rsid w:val="00D6046A"/>
    <w:rsid w:val="00D60DFE"/>
    <w:rsid w:val="00D613F6"/>
    <w:rsid w:val="00D61F89"/>
    <w:rsid w:val="00D620B8"/>
    <w:rsid w:val="00D622A1"/>
    <w:rsid w:val="00D6285B"/>
    <w:rsid w:val="00D62870"/>
    <w:rsid w:val="00D62DDD"/>
    <w:rsid w:val="00D636EB"/>
    <w:rsid w:val="00D63E4D"/>
    <w:rsid w:val="00D648C6"/>
    <w:rsid w:val="00D655D9"/>
    <w:rsid w:val="00D65872"/>
    <w:rsid w:val="00D66E9B"/>
    <w:rsid w:val="00D676F3"/>
    <w:rsid w:val="00D67A66"/>
    <w:rsid w:val="00D70EF5"/>
    <w:rsid w:val="00D71024"/>
    <w:rsid w:val="00D71A25"/>
    <w:rsid w:val="00D71FCF"/>
    <w:rsid w:val="00D72088"/>
    <w:rsid w:val="00D726CF"/>
    <w:rsid w:val="00D72A54"/>
    <w:rsid w:val="00D72CC1"/>
    <w:rsid w:val="00D75C11"/>
    <w:rsid w:val="00D76EC9"/>
    <w:rsid w:val="00D7724C"/>
    <w:rsid w:val="00D80A14"/>
    <w:rsid w:val="00D80E7D"/>
    <w:rsid w:val="00D81397"/>
    <w:rsid w:val="00D81A6A"/>
    <w:rsid w:val="00D82AE2"/>
    <w:rsid w:val="00D83F86"/>
    <w:rsid w:val="00D848B9"/>
    <w:rsid w:val="00D8501B"/>
    <w:rsid w:val="00D87C96"/>
    <w:rsid w:val="00D90493"/>
    <w:rsid w:val="00D90E69"/>
    <w:rsid w:val="00D91341"/>
    <w:rsid w:val="00D91368"/>
    <w:rsid w:val="00D92F3F"/>
    <w:rsid w:val="00D930DD"/>
    <w:rsid w:val="00D93106"/>
    <w:rsid w:val="00D933E9"/>
    <w:rsid w:val="00D93587"/>
    <w:rsid w:val="00D93816"/>
    <w:rsid w:val="00D93931"/>
    <w:rsid w:val="00D93AF6"/>
    <w:rsid w:val="00D9505D"/>
    <w:rsid w:val="00D953D0"/>
    <w:rsid w:val="00D959F5"/>
    <w:rsid w:val="00D96884"/>
    <w:rsid w:val="00DA1E10"/>
    <w:rsid w:val="00DA3BC1"/>
    <w:rsid w:val="00DA3FDD"/>
    <w:rsid w:val="00DA7017"/>
    <w:rsid w:val="00DA7028"/>
    <w:rsid w:val="00DB039C"/>
    <w:rsid w:val="00DB1AD2"/>
    <w:rsid w:val="00DB2B58"/>
    <w:rsid w:val="00DB5206"/>
    <w:rsid w:val="00DB6276"/>
    <w:rsid w:val="00DB63F5"/>
    <w:rsid w:val="00DB6D87"/>
    <w:rsid w:val="00DB7ACB"/>
    <w:rsid w:val="00DC15FB"/>
    <w:rsid w:val="00DC1C69"/>
    <w:rsid w:val="00DC1C6B"/>
    <w:rsid w:val="00DC2C2E"/>
    <w:rsid w:val="00DC38DE"/>
    <w:rsid w:val="00DC4313"/>
    <w:rsid w:val="00DC4511"/>
    <w:rsid w:val="00DC4AF0"/>
    <w:rsid w:val="00DC5451"/>
    <w:rsid w:val="00DC61AA"/>
    <w:rsid w:val="00DC6809"/>
    <w:rsid w:val="00DC6E11"/>
    <w:rsid w:val="00DC7886"/>
    <w:rsid w:val="00DD06C8"/>
    <w:rsid w:val="00DD0CF2"/>
    <w:rsid w:val="00DD0D85"/>
    <w:rsid w:val="00DD587C"/>
    <w:rsid w:val="00DD6969"/>
    <w:rsid w:val="00DD7E3D"/>
    <w:rsid w:val="00DE0D49"/>
    <w:rsid w:val="00DE1554"/>
    <w:rsid w:val="00DE18A9"/>
    <w:rsid w:val="00DE28D4"/>
    <w:rsid w:val="00DE28FC"/>
    <w:rsid w:val="00DE2901"/>
    <w:rsid w:val="00DE3095"/>
    <w:rsid w:val="00DE3B5A"/>
    <w:rsid w:val="00DE49D0"/>
    <w:rsid w:val="00DE54B6"/>
    <w:rsid w:val="00DE590F"/>
    <w:rsid w:val="00DE6C74"/>
    <w:rsid w:val="00DE6CC1"/>
    <w:rsid w:val="00DE7DC1"/>
    <w:rsid w:val="00DF0C15"/>
    <w:rsid w:val="00DF110C"/>
    <w:rsid w:val="00DF2A30"/>
    <w:rsid w:val="00DF3A40"/>
    <w:rsid w:val="00DF3F7E"/>
    <w:rsid w:val="00DF408A"/>
    <w:rsid w:val="00DF584C"/>
    <w:rsid w:val="00DF5AB8"/>
    <w:rsid w:val="00DF5D28"/>
    <w:rsid w:val="00DF7648"/>
    <w:rsid w:val="00E009E1"/>
    <w:rsid w:val="00E00E29"/>
    <w:rsid w:val="00E010E2"/>
    <w:rsid w:val="00E01FCE"/>
    <w:rsid w:val="00E02BAB"/>
    <w:rsid w:val="00E02C44"/>
    <w:rsid w:val="00E04111"/>
    <w:rsid w:val="00E04221"/>
    <w:rsid w:val="00E04CEB"/>
    <w:rsid w:val="00E060BC"/>
    <w:rsid w:val="00E10E3E"/>
    <w:rsid w:val="00E11420"/>
    <w:rsid w:val="00E11F5C"/>
    <w:rsid w:val="00E130AE"/>
    <w:rsid w:val="00E132FB"/>
    <w:rsid w:val="00E13CE3"/>
    <w:rsid w:val="00E142A9"/>
    <w:rsid w:val="00E14FC8"/>
    <w:rsid w:val="00E150F9"/>
    <w:rsid w:val="00E158FC"/>
    <w:rsid w:val="00E16798"/>
    <w:rsid w:val="00E170B7"/>
    <w:rsid w:val="00E1775B"/>
    <w:rsid w:val="00E177DD"/>
    <w:rsid w:val="00E17F4A"/>
    <w:rsid w:val="00E20295"/>
    <w:rsid w:val="00E20900"/>
    <w:rsid w:val="00E20C7F"/>
    <w:rsid w:val="00E21DF8"/>
    <w:rsid w:val="00E227ED"/>
    <w:rsid w:val="00E22E1E"/>
    <w:rsid w:val="00E22ED3"/>
    <w:rsid w:val="00E2396E"/>
    <w:rsid w:val="00E23B02"/>
    <w:rsid w:val="00E24728"/>
    <w:rsid w:val="00E25DA9"/>
    <w:rsid w:val="00E26665"/>
    <w:rsid w:val="00E276AC"/>
    <w:rsid w:val="00E27797"/>
    <w:rsid w:val="00E27F13"/>
    <w:rsid w:val="00E303DD"/>
    <w:rsid w:val="00E326A6"/>
    <w:rsid w:val="00E3315B"/>
    <w:rsid w:val="00E342C1"/>
    <w:rsid w:val="00E34A35"/>
    <w:rsid w:val="00E35558"/>
    <w:rsid w:val="00E35DAA"/>
    <w:rsid w:val="00E36CC1"/>
    <w:rsid w:val="00E36FFF"/>
    <w:rsid w:val="00E370AC"/>
    <w:rsid w:val="00E37C2F"/>
    <w:rsid w:val="00E40037"/>
    <w:rsid w:val="00E410E2"/>
    <w:rsid w:val="00E4137B"/>
    <w:rsid w:val="00E4142C"/>
    <w:rsid w:val="00E414FC"/>
    <w:rsid w:val="00E41C28"/>
    <w:rsid w:val="00E41D45"/>
    <w:rsid w:val="00E422FC"/>
    <w:rsid w:val="00E42D41"/>
    <w:rsid w:val="00E42FDF"/>
    <w:rsid w:val="00E4479C"/>
    <w:rsid w:val="00E46308"/>
    <w:rsid w:val="00E50E54"/>
    <w:rsid w:val="00E5108D"/>
    <w:rsid w:val="00E516DC"/>
    <w:rsid w:val="00E5182B"/>
    <w:rsid w:val="00E51E17"/>
    <w:rsid w:val="00E52DAB"/>
    <w:rsid w:val="00E532DA"/>
    <w:rsid w:val="00E539B0"/>
    <w:rsid w:val="00E55994"/>
    <w:rsid w:val="00E56B0B"/>
    <w:rsid w:val="00E60606"/>
    <w:rsid w:val="00E60C66"/>
    <w:rsid w:val="00E6164D"/>
    <w:rsid w:val="00E618C9"/>
    <w:rsid w:val="00E61D23"/>
    <w:rsid w:val="00E62774"/>
    <w:rsid w:val="00E6307C"/>
    <w:rsid w:val="00E636FA"/>
    <w:rsid w:val="00E65AB9"/>
    <w:rsid w:val="00E66C50"/>
    <w:rsid w:val="00E66D0C"/>
    <w:rsid w:val="00E671D4"/>
    <w:rsid w:val="00E6739C"/>
    <w:rsid w:val="00E679D3"/>
    <w:rsid w:val="00E67E80"/>
    <w:rsid w:val="00E70D14"/>
    <w:rsid w:val="00E71208"/>
    <w:rsid w:val="00E7134D"/>
    <w:rsid w:val="00E71444"/>
    <w:rsid w:val="00E716DD"/>
    <w:rsid w:val="00E7188F"/>
    <w:rsid w:val="00E71C91"/>
    <w:rsid w:val="00E720A1"/>
    <w:rsid w:val="00E72DDB"/>
    <w:rsid w:val="00E72E0F"/>
    <w:rsid w:val="00E731F1"/>
    <w:rsid w:val="00E73482"/>
    <w:rsid w:val="00E734E0"/>
    <w:rsid w:val="00E75D20"/>
    <w:rsid w:val="00E75DDA"/>
    <w:rsid w:val="00E7661C"/>
    <w:rsid w:val="00E773E8"/>
    <w:rsid w:val="00E80284"/>
    <w:rsid w:val="00E803AA"/>
    <w:rsid w:val="00E8204B"/>
    <w:rsid w:val="00E8273F"/>
    <w:rsid w:val="00E82DEF"/>
    <w:rsid w:val="00E83ADD"/>
    <w:rsid w:val="00E84F38"/>
    <w:rsid w:val="00E85623"/>
    <w:rsid w:val="00E8657A"/>
    <w:rsid w:val="00E87441"/>
    <w:rsid w:val="00E901B7"/>
    <w:rsid w:val="00E903B3"/>
    <w:rsid w:val="00E90A10"/>
    <w:rsid w:val="00E91863"/>
    <w:rsid w:val="00E91FAE"/>
    <w:rsid w:val="00E9233B"/>
    <w:rsid w:val="00E927DF"/>
    <w:rsid w:val="00E93FB7"/>
    <w:rsid w:val="00E96E3F"/>
    <w:rsid w:val="00EA0134"/>
    <w:rsid w:val="00EA055B"/>
    <w:rsid w:val="00EA270C"/>
    <w:rsid w:val="00EA4974"/>
    <w:rsid w:val="00EA532E"/>
    <w:rsid w:val="00EA53E6"/>
    <w:rsid w:val="00EA6263"/>
    <w:rsid w:val="00EA754B"/>
    <w:rsid w:val="00EA77E5"/>
    <w:rsid w:val="00EA7A3D"/>
    <w:rsid w:val="00EB04B3"/>
    <w:rsid w:val="00EB06D9"/>
    <w:rsid w:val="00EB1157"/>
    <w:rsid w:val="00EB1526"/>
    <w:rsid w:val="00EB192B"/>
    <w:rsid w:val="00EB19ED"/>
    <w:rsid w:val="00EB1CAB"/>
    <w:rsid w:val="00EB1DE5"/>
    <w:rsid w:val="00EB2400"/>
    <w:rsid w:val="00EB49AD"/>
    <w:rsid w:val="00EB4D9E"/>
    <w:rsid w:val="00EB59EE"/>
    <w:rsid w:val="00EB5CD8"/>
    <w:rsid w:val="00EB6662"/>
    <w:rsid w:val="00EB78DE"/>
    <w:rsid w:val="00EB7CC6"/>
    <w:rsid w:val="00EC0F5A"/>
    <w:rsid w:val="00EC2126"/>
    <w:rsid w:val="00EC221B"/>
    <w:rsid w:val="00EC30CA"/>
    <w:rsid w:val="00EC33ED"/>
    <w:rsid w:val="00EC4265"/>
    <w:rsid w:val="00EC4CEB"/>
    <w:rsid w:val="00EC5F00"/>
    <w:rsid w:val="00EC659E"/>
    <w:rsid w:val="00EC72FB"/>
    <w:rsid w:val="00ED0045"/>
    <w:rsid w:val="00ED1431"/>
    <w:rsid w:val="00ED19A9"/>
    <w:rsid w:val="00ED2072"/>
    <w:rsid w:val="00ED2305"/>
    <w:rsid w:val="00ED2AE0"/>
    <w:rsid w:val="00ED5553"/>
    <w:rsid w:val="00ED56EE"/>
    <w:rsid w:val="00ED5BA6"/>
    <w:rsid w:val="00ED5E36"/>
    <w:rsid w:val="00ED6961"/>
    <w:rsid w:val="00ED6B48"/>
    <w:rsid w:val="00ED7E3C"/>
    <w:rsid w:val="00EE03C4"/>
    <w:rsid w:val="00EE0644"/>
    <w:rsid w:val="00EE06BE"/>
    <w:rsid w:val="00EE12E1"/>
    <w:rsid w:val="00EE22DE"/>
    <w:rsid w:val="00EE2303"/>
    <w:rsid w:val="00EE6C33"/>
    <w:rsid w:val="00EF0B96"/>
    <w:rsid w:val="00EF3486"/>
    <w:rsid w:val="00EF3F31"/>
    <w:rsid w:val="00EF47AF"/>
    <w:rsid w:val="00EF4F1F"/>
    <w:rsid w:val="00EF5001"/>
    <w:rsid w:val="00EF53B6"/>
    <w:rsid w:val="00EF5B78"/>
    <w:rsid w:val="00EF6FDF"/>
    <w:rsid w:val="00EF79C6"/>
    <w:rsid w:val="00EF7CD3"/>
    <w:rsid w:val="00F00B73"/>
    <w:rsid w:val="00F01BBE"/>
    <w:rsid w:val="00F028B2"/>
    <w:rsid w:val="00F07399"/>
    <w:rsid w:val="00F07BC2"/>
    <w:rsid w:val="00F10360"/>
    <w:rsid w:val="00F112D6"/>
    <w:rsid w:val="00F115CA"/>
    <w:rsid w:val="00F12D83"/>
    <w:rsid w:val="00F13C49"/>
    <w:rsid w:val="00F14817"/>
    <w:rsid w:val="00F1494C"/>
    <w:rsid w:val="00F14951"/>
    <w:rsid w:val="00F14EBA"/>
    <w:rsid w:val="00F1510F"/>
    <w:rsid w:val="00F1533A"/>
    <w:rsid w:val="00F15E5A"/>
    <w:rsid w:val="00F16A95"/>
    <w:rsid w:val="00F17AFE"/>
    <w:rsid w:val="00F17F0A"/>
    <w:rsid w:val="00F21BB0"/>
    <w:rsid w:val="00F251C2"/>
    <w:rsid w:val="00F2668E"/>
    <w:rsid w:val="00F2668F"/>
    <w:rsid w:val="00F26B2C"/>
    <w:rsid w:val="00F26D18"/>
    <w:rsid w:val="00F2742F"/>
    <w:rsid w:val="00F2753B"/>
    <w:rsid w:val="00F27C37"/>
    <w:rsid w:val="00F30676"/>
    <w:rsid w:val="00F30D54"/>
    <w:rsid w:val="00F3339D"/>
    <w:rsid w:val="00F3394B"/>
    <w:rsid w:val="00F33F8B"/>
    <w:rsid w:val="00F340B2"/>
    <w:rsid w:val="00F345B8"/>
    <w:rsid w:val="00F34604"/>
    <w:rsid w:val="00F3689D"/>
    <w:rsid w:val="00F40CB6"/>
    <w:rsid w:val="00F41C92"/>
    <w:rsid w:val="00F42DDF"/>
    <w:rsid w:val="00F43390"/>
    <w:rsid w:val="00F433D0"/>
    <w:rsid w:val="00F43AE7"/>
    <w:rsid w:val="00F443B2"/>
    <w:rsid w:val="00F44AFB"/>
    <w:rsid w:val="00F44E29"/>
    <w:rsid w:val="00F458D8"/>
    <w:rsid w:val="00F45C12"/>
    <w:rsid w:val="00F50237"/>
    <w:rsid w:val="00F51CED"/>
    <w:rsid w:val="00F52968"/>
    <w:rsid w:val="00F53026"/>
    <w:rsid w:val="00F53314"/>
    <w:rsid w:val="00F53596"/>
    <w:rsid w:val="00F54711"/>
    <w:rsid w:val="00F55BA8"/>
    <w:rsid w:val="00F55DB1"/>
    <w:rsid w:val="00F56ACA"/>
    <w:rsid w:val="00F570DE"/>
    <w:rsid w:val="00F57BA3"/>
    <w:rsid w:val="00F600FE"/>
    <w:rsid w:val="00F62E4D"/>
    <w:rsid w:val="00F640DF"/>
    <w:rsid w:val="00F655B9"/>
    <w:rsid w:val="00F66B34"/>
    <w:rsid w:val="00F67145"/>
    <w:rsid w:val="00F6719E"/>
    <w:rsid w:val="00F675B9"/>
    <w:rsid w:val="00F70DB8"/>
    <w:rsid w:val="00F70ED3"/>
    <w:rsid w:val="00F711C9"/>
    <w:rsid w:val="00F718D0"/>
    <w:rsid w:val="00F71F52"/>
    <w:rsid w:val="00F71FFF"/>
    <w:rsid w:val="00F723D9"/>
    <w:rsid w:val="00F74C59"/>
    <w:rsid w:val="00F75A27"/>
    <w:rsid w:val="00F75C3A"/>
    <w:rsid w:val="00F75C57"/>
    <w:rsid w:val="00F7642C"/>
    <w:rsid w:val="00F82E30"/>
    <w:rsid w:val="00F82F64"/>
    <w:rsid w:val="00F831CB"/>
    <w:rsid w:val="00F84609"/>
    <w:rsid w:val="00F848A3"/>
    <w:rsid w:val="00F84ACF"/>
    <w:rsid w:val="00F84D44"/>
    <w:rsid w:val="00F84F4B"/>
    <w:rsid w:val="00F85742"/>
    <w:rsid w:val="00F85B65"/>
    <w:rsid w:val="00F85BF8"/>
    <w:rsid w:val="00F86454"/>
    <w:rsid w:val="00F871CE"/>
    <w:rsid w:val="00F87802"/>
    <w:rsid w:val="00F926DF"/>
    <w:rsid w:val="00F92C0A"/>
    <w:rsid w:val="00F93015"/>
    <w:rsid w:val="00F93DF7"/>
    <w:rsid w:val="00F9415B"/>
    <w:rsid w:val="00F944D0"/>
    <w:rsid w:val="00F9534D"/>
    <w:rsid w:val="00F95E3C"/>
    <w:rsid w:val="00F96D5E"/>
    <w:rsid w:val="00F97D04"/>
    <w:rsid w:val="00F97E9D"/>
    <w:rsid w:val="00FA13C2"/>
    <w:rsid w:val="00FA204C"/>
    <w:rsid w:val="00FA251E"/>
    <w:rsid w:val="00FA4846"/>
    <w:rsid w:val="00FA6DA4"/>
    <w:rsid w:val="00FA6F5E"/>
    <w:rsid w:val="00FA7F91"/>
    <w:rsid w:val="00FB0A0A"/>
    <w:rsid w:val="00FB121C"/>
    <w:rsid w:val="00FB1CDD"/>
    <w:rsid w:val="00FB1FBF"/>
    <w:rsid w:val="00FB2C2F"/>
    <w:rsid w:val="00FB305C"/>
    <w:rsid w:val="00FB3F6A"/>
    <w:rsid w:val="00FB4E78"/>
    <w:rsid w:val="00FB55CC"/>
    <w:rsid w:val="00FB5986"/>
    <w:rsid w:val="00FB5DDF"/>
    <w:rsid w:val="00FB63A4"/>
    <w:rsid w:val="00FB6609"/>
    <w:rsid w:val="00FB67EA"/>
    <w:rsid w:val="00FC0EB6"/>
    <w:rsid w:val="00FC2E3D"/>
    <w:rsid w:val="00FC39E3"/>
    <w:rsid w:val="00FC3B28"/>
    <w:rsid w:val="00FC3BDE"/>
    <w:rsid w:val="00FC4108"/>
    <w:rsid w:val="00FD12D7"/>
    <w:rsid w:val="00FD1DBE"/>
    <w:rsid w:val="00FD24A5"/>
    <w:rsid w:val="00FD25A7"/>
    <w:rsid w:val="00FD27B6"/>
    <w:rsid w:val="00FD3679"/>
    <w:rsid w:val="00FD3689"/>
    <w:rsid w:val="00FD42A3"/>
    <w:rsid w:val="00FD52FE"/>
    <w:rsid w:val="00FD546F"/>
    <w:rsid w:val="00FD6749"/>
    <w:rsid w:val="00FD744A"/>
    <w:rsid w:val="00FD7468"/>
    <w:rsid w:val="00FD7CE0"/>
    <w:rsid w:val="00FD7CE8"/>
    <w:rsid w:val="00FE0465"/>
    <w:rsid w:val="00FE0B3B"/>
    <w:rsid w:val="00FE1BE2"/>
    <w:rsid w:val="00FE47E2"/>
    <w:rsid w:val="00FE516B"/>
    <w:rsid w:val="00FE5E0A"/>
    <w:rsid w:val="00FE6A03"/>
    <w:rsid w:val="00FE730A"/>
    <w:rsid w:val="00FE78A7"/>
    <w:rsid w:val="00FE796E"/>
    <w:rsid w:val="00FF07A2"/>
    <w:rsid w:val="00FF099A"/>
    <w:rsid w:val="00FF169F"/>
    <w:rsid w:val="00FF1DD7"/>
    <w:rsid w:val="00FF2362"/>
    <w:rsid w:val="00FF242B"/>
    <w:rsid w:val="00FF39A2"/>
    <w:rsid w:val="00FF3B2B"/>
    <w:rsid w:val="00FF4453"/>
    <w:rsid w:val="00FF4568"/>
    <w:rsid w:val="00FF65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C8CCEF4"/>
  <w15:docId w15:val="{22B9233F-D2C8-459E-9538-44A1951943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" w:eastAsia="Times New Roman" w:hAnsi="Times" w:cs="Times New Roman"/>
        <w:sz w:val="24"/>
        <w:szCs w:val="24"/>
        <w:lang w:val="pl-PL" w:eastAsia="pl-PL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0" w:unhideWhenUsed="1"/>
    <w:lsdException w:name="annotation subject" w:semiHidden="1" w:unhideWhenUsed="1" w:qFormat="1"/>
    <w:lsdException w:name="No List" w:semiHidden="1" w:unhideWhenUsed="1"/>
    <w:lsdException w:name="Outline List 1" w:locked="1" w:semiHidden="1" w:uiPriority="0" w:unhideWhenUsed="1"/>
    <w:lsdException w:name="Outline List 2" w:locked="1" w:semiHidden="1" w:uiPriority="0" w:unhideWhenUsed="1"/>
    <w:lsdException w:name="Outline List 3" w:semiHidden="1" w:uiPriority="0" w:unhideWhenUsed="1"/>
    <w:lsdException w:name="Table Simple 1" w:locked="1" w:semiHidden="1" w:uiPriority="0" w:unhideWhenUsed="1"/>
    <w:lsdException w:name="Table Simple 2" w:locked="1" w:semiHidden="1" w:uiPriority="0" w:unhideWhenUsed="1"/>
    <w:lsdException w:name="Table Simple 3" w:locked="1" w:semiHidden="1" w:uiPriority="0" w:unhideWhenUsed="1"/>
    <w:lsdException w:name="Table Classic 1" w:locked="1" w:semiHidden="1" w:uiPriority="0" w:unhideWhenUsed="1"/>
    <w:lsdException w:name="Table Classic 2" w:locked="1" w:semiHidden="1" w:uiPriority="0" w:unhideWhenUsed="1"/>
    <w:lsdException w:name="Table Classic 3" w:locked="1" w:semiHidden="1" w:uiPriority="0" w:unhideWhenUsed="1"/>
    <w:lsdException w:name="Table Classic 4" w:locked="1" w:semiHidden="1" w:uiPriority="0" w:unhideWhenUsed="1"/>
    <w:lsdException w:name="Table Colorful 1" w:locked="1" w:semiHidden="1" w:uiPriority="0" w:unhideWhenUsed="1"/>
    <w:lsdException w:name="Table Colorful 2" w:locked="1" w:semiHidden="1" w:uiPriority="0" w:unhideWhenUsed="1"/>
    <w:lsdException w:name="Table Colorful 3" w:locked="1" w:semiHidden="1" w:uiPriority="0" w:unhideWhenUsed="1"/>
    <w:lsdException w:name="Table Columns 1" w:locked="1" w:semiHidden="1" w:uiPriority="0" w:unhideWhenUsed="1"/>
    <w:lsdException w:name="Table Columns 2" w:locked="1" w:semiHidden="1" w:uiPriority="0" w:unhideWhenUsed="1"/>
    <w:lsdException w:name="Table Columns 3" w:locked="1" w:semiHidden="1" w:uiPriority="0" w:unhideWhenUsed="1"/>
    <w:lsdException w:name="Table Columns 4" w:locked="1" w:semiHidden="1" w:uiPriority="0" w:unhideWhenUsed="1"/>
    <w:lsdException w:name="Table Columns 5" w:locked="1" w:semiHidden="1" w:uiPriority="0" w:unhideWhenUsed="1"/>
    <w:lsdException w:name="Table Grid 1" w:locked="1" w:semiHidden="1" w:uiPriority="0" w:unhideWhenUsed="1"/>
    <w:lsdException w:name="Table Grid 2" w:locked="1" w:semiHidden="1" w:uiPriority="0" w:unhideWhenUsed="1"/>
    <w:lsdException w:name="Table Grid 3" w:locked="1" w:semiHidden="1" w:uiPriority="0" w:unhideWhenUsed="1"/>
    <w:lsdException w:name="Table Grid 4" w:locked="1" w:semiHidden="1" w:uiPriority="0" w:unhideWhenUsed="1"/>
    <w:lsdException w:name="Table Grid 5" w:locked="1" w:semiHidden="1" w:uiPriority="0" w:unhideWhenUsed="1"/>
    <w:lsdException w:name="Table Grid 6" w:locked="1" w:semiHidden="1" w:uiPriority="0" w:unhideWhenUsed="1"/>
    <w:lsdException w:name="Table Grid 7" w:locked="1" w:semiHidden="1" w:uiPriority="0" w:unhideWhenUsed="1"/>
    <w:lsdException w:name="Table Grid 8" w:locked="1" w:semiHidden="1" w:uiPriority="0" w:unhideWhenUsed="1"/>
    <w:lsdException w:name="Table List 1" w:locked="1" w:semiHidden="1" w:uiPriority="0" w:unhideWhenUsed="1"/>
    <w:lsdException w:name="Table List 2" w:locked="1" w:semiHidden="1" w:uiPriority="0" w:unhideWhenUsed="1"/>
    <w:lsdException w:name="Table List 3" w:locked="1" w:semiHidden="1" w:uiPriority="0" w:unhideWhenUsed="1"/>
    <w:lsdException w:name="Table List 4" w:locked="1" w:semiHidden="1" w:uiPriority="0" w:unhideWhenUsed="1"/>
    <w:lsdException w:name="Table List 5" w:locked="1" w:semiHidden="1" w:uiPriority="0" w:unhideWhenUsed="1"/>
    <w:lsdException w:name="Table List 6" w:locked="1" w:semiHidden="1" w:uiPriority="0" w:unhideWhenUsed="1"/>
    <w:lsdException w:name="Table List 7" w:locked="1" w:semiHidden="1" w:uiPriority="0" w:unhideWhenUsed="1"/>
    <w:lsdException w:name="Table List 8" w:locked="1" w:semiHidden="1" w:uiPriority="0" w:unhideWhenUsed="1"/>
    <w:lsdException w:name="Table 3D effects 1" w:locked="1" w:semiHidden="1" w:uiPriority="0" w:unhideWhenUsed="1"/>
    <w:lsdException w:name="Table 3D effects 2" w:locked="1" w:semiHidden="1" w:uiPriority="0" w:unhideWhenUsed="1"/>
    <w:lsdException w:name="Table 3D effects 3" w:locked="1" w:semiHidden="1" w:uiPriority="0" w:unhideWhenUsed="1"/>
    <w:lsdException w:name="Table Contemporary" w:locked="1" w:semiHidden="1" w:uiPriority="0" w:unhideWhenUsed="1"/>
    <w:lsdException w:name="Table Elegant" w:locked="1" w:semiHidden="1" w:uiPriority="0" w:unhideWhenUsed="1"/>
    <w:lsdException w:name="Table Professional" w:locked="1" w:semiHidden="1" w:uiPriority="0" w:unhideWhenUsed="1"/>
    <w:lsdException w:name="Table Subtle 1" w:locked="1" w:semiHidden="1" w:uiPriority="0" w:unhideWhenUsed="1"/>
    <w:lsdException w:name="Table Subtle 2" w:locked="1" w:semiHidden="1" w:uiPriority="0" w:unhideWhenUsed="1"/>
    <w:lsdException w:name="Table Web 1" w:locked="1" w:semiHidden="1" w:uiPriority="0" w:unhideWhenUsed="1"/>
    <w:lsdException w:name="Table Web 2" w:locked="1" w:semiHidden="1" w:uiPriority="0" w:unhideWhenUsed="1"/>
    <w:lsdException w:name="Table Web 3" w:locked="1" w:semiHidden="1" w:uiPriority="0" w:unhideWhenUsed="1"/>
    <w:lsdException w:name="Balloon Text" w:semiHidden="1" w:unhideWhenUsed="1" w:qFormat="1"/>
    <w:lsdException w:name="Table Grid" w:locked="1" w:uiPriority="0"/>
    <w:lsdException w:name="Table Theme" w:locked="1" w:semiHidden="1" w:uiPriority="0" w:unhideWhenUsed="1"/>
    <w:lsdException w:name="Placeholder Text" w:semiHidden="1" w:qFormat="1"/>
    <w:lsdException w:name="No Spacing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34" w:qFormat="1"/>
    <w:lsdException w:name="Quote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Bibliography" w:semiHidden="1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D1DBC"/>
    <w:pPr>
      <w:widowControl w:val="0"/>
      <w:suppressAutoHyphens/>
    </w:pPr>
    <w:rPr>
      <w:rFonts w:ascii="Times New Roman" w:eastAsiaTheme="minorEastAsia" w:hAnsi="Times New Roman" w:cs="Arial"/>
      <w:szCs w:val="20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1E1E73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6460C"/>
    <w:pPr>
      <w:keepNext/>
      <w:keepLines/>
      <w:widowControl/>
      <w:suppressAutoHyphens w:val="0"/>
      <w:spacing w:before="40" w:after="16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semiHidden/>
    <w:unhideWhenUsed/>
    <w:qFormat/>
    <w:rsid w:val="0096460C"/>
    <w:pPr>
      <w:keepNext/>
      <w:keepLines/>
      <w:widowControl/>
      <w:suppressAutoHyphens w:val="0"/>
      <w:spacing w:before="40" w:after="160" w:line="259" w:lineRule="auto"/>
      <w:outlineLvl w:val="2"/>
    </w:pPr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paragraph" w:styleId="Nagwek4">
    <w:name w:val="heading 4"/>
    <w:basedOn w:val="Normalny"/>
    <w:next w:val="Normalny"/>
    <w:link w:val="Nagwek4Znak"/>
    <w:uiPriority w:val="99"/>
    <w:semiHidden/>
    <w:unhideWhenUsed/>
    <w:qFormat/>
    <w:rsid w:val="0096460C"/>
    <w:pPr>
      <w:keepNext/>
      <w:keepLines/>
      <w:widowControl/>
      <w:suppressAutoHyphens w:val="0"/>
      <w:spacing w:before="40" w:after="160" w:line="259" w:lineRule="auto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6A748A"/>
    <w:pPr>
      <w:ind w:left="1497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6A748A"/>
    <w:pPr>
      <w:ind w:left="1894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6A748A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6A748A"/>
    <w:pPr>
      <w:ind w:left="1780"/>
    </w:pPr>
  </w:style>
  <w:style w:type="character" w:styleId="Odwoanieprzypisudolnego">
    <w:name w:val="footnote reference"/>
    <w:uiPriority w:val="99"/>
    <w:semiHidden/>
    <w:rsid w:val="004C3F97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rsid w:val="004C3F97"/>
    <w:pPr>
      <w:tabs>
        <w:tab w:val="center" w:pos="4536"/>
        <w:tab w:val="right" w:pos="9072"/>
      </w:tabs>
    </w:pPr>
    <w:rPr>
      <w:rFonts w:ascii="Times" w:eastAsia="Times New Roman" w:hAnsi="Times" w:cs="Times New Roman"/>
      <w:kern w:val="1"/>
      <w:szCs w:val="24"/>
      <w:lang w:eastAsia="ar-SA"/>
    </w:rPr>
  </w:style>
  <w:style w:type="character" w:customStyle="1" w:styleId="NagwekZnak">
    <w:name w:val="Nagłówek Znak"/>
    <w:link w:val="Nagwek"/>
    <w:uiPriority w:val="99"/>
    <w:rsid w:val="00060076"/>
    <w:rPr>
      <w:rFonts w:eastAsiaTheme="minorEastAsia" w:cs="Arial"/>
      <w:kern w:val="1"/>
      <w:sz w:val="20"/>
      <w:szCs w:val="20"/>
      <w:lang w:eastAsia="ar-SA"/>
    </w:rPr>
  </w:style>
  <w:style w:type="paragraph" w:styleId="Stopka">
    <w:name w:val="footer"/>
    <w:basedOn w:val="Normalny"/>
    <w:link w:val="StopkaZnak"/>
    <w:uiPriority w:val="99"/>
    <w:rsid w:val="004C3F97"/>
    <w:pPr>
      <w:tabs>
        <w:tab w:val="center" w:pos="4536"/>
        <w:tab w:val="right" w:pos="9072"/>
      </w:tabs>
    </w:pPr>
    <w:rPr>
      <w:rFonts w:ascii="Times" w:eastAsia="Times New Roman" w:hAnsi="Times" w:cs="Times New Roman"/>
      <w:kern w:val="1"/>
      <w:szCs w:val="24"/>
      <w:lang w:eastAsia="ar-SA"/>
    </w:rPr>
  </w:style>
  <w:style w:type="character" w:customStyle="1" w:styleId="StopkaZnak">
    <w:name w:val="Stopka Znak"/>
    <w:link w:val="Stopka"/>
    <w:uiPriority w:val="99"/>
    <w:rsid w:val="00060076"/>
    <w:rPr>
      <w:rFonts w:eastAsiaTheme="minorEastAsia" w:cs="Arial"/>
      <w:kern w:val="1"/>
      <w:sz w:val="20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qFormat/>
    <w:rsid w:val="004C3F97"/>
    <w:rPr>
      <w:rFonts w:ascii="Tahoma" w:eastAsia="Times New Roman" w:hAnsi="Tahoma" w:cs="Tahoma"/>
      <w:kern w:val="1"/>
      <w:szCs w:val="16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4C3F97"/>
    <w:rPr>
      <w:rFonts w:ascii="Tahoma" w:eastAsiaTheme="minorEastAsia" w:hAnsi="Tahoma" w:cs="Tahoma"/>
      <w:kern w:val="1"/>
      <w:sz w:val="16"/>
      <w:szCs w:val="16"/>
      <w:lang w:eastAsia="ar-SA"/>
    </w:rPr>
  </w:style>
  <w:style w:type="paragraph" w:customStyle="1" w:styleId="ARTartustawynprozporzdzenia">
    <w:name w:val="ART(§) – art. ustawy (§ np. rozporządzenia)"/>
    <w:uiPriority w:val="11"/>
    <w:qFormat/>
    <w:rsid w:val="006A748A"/>
    <w:pPr>
      <w:suppressAutoHyphens/>
      <w:autoSpaceDE w:val="0"/>
      <w:autoSpaceDN w:val="0"/>
      <w:adjustRightInd w:val="0"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6A748A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6A748A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6A748A"/>
  </w:style>
  <w:style w:type="character" w:customStyle="1" w:styleId="Nagwek1Znak">
    <w:name w:val="Nagłówek 1 Znak"/>
    <w:basedOn w:val="Domylnaczcionkaakapitu"/>
    <w:link w:val="Nagwek1"/>
    <w:uiPriority w:val="99"/>
    <w:rsid w:val="004504C0"/>
    <w:rPr>
      <w:rFonts w:asciiTheme="majorHAnsi" w:eastAsiaTheme="majorEastAsia" w:hAnsiTheme="majorHAnsi" w:cstheme="majorBidi"/>
      <w:b/>
      <w:bCs/>
      <w:color w:val="365F91" w:themeColor="accent1" w:themeShade="BF"/>
      <w:kern w:val="1"/>
      <w:sz w:val="28"/>
      <w:szCs w:val="28"/>
      <w:lang w:eastAsia="ar-SA"/>
    </w:rPr>
  </w:style>
  <w:style w:type="paragraph" w:styleId="Bezodstpw">
    <w:name w:val="No Spacing"/>
    <w:uiPriority w:val="1"/>
    <w:qFormat/>
    <w:rsid w:val="004C3F97"/>
    <w:pPr>
      <w:widowControl w:val="0"/>
      <w:suppressAutoHyphens/>
    </w:pPr>
    <w:rPr>
      <w:kern w:val="1"/>
      <w:lang w:eastAsia="ar-SA"/>
    </w:rPr>
  </w:style>
  <w:style w:type="paragraph" w:customStyle="1" w:styleId="ZPKTzmpktartykuempunktem">
    <w:name w:val="Z/PKT – zm. pkt artykułem (punktem)"/>
    <w:basedOn w:val="PKTpunkt"/>
    <w:uiPriority w:val="31"/>
    <w:qFormat/>
    <w:rsid w:val="006A748A"/>
    <w:pPr>
      <w:ind w:left="102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6A748A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6"/>
    <w:qFormat/>
    <w:rsid w:val="006A748A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uiPriority w:val="6"/>
    <w:qFormat/>
    <w:rsid w:val="006A748A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6A748A"/>
    <w:pPr>
      <w:keepNext/>
      <w:suppressAutoHyphens/>
      <w:spacing w:before="120"/>
      <w:jc w:val="center"/>
    </w:pPr>
    <w:rPr>
      <w:b/>
      <w:bCs/>
      <w:caps/>
      <w:kern w:val="24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6A748A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5"/>
    <w:qFormat/>
    <w:rsid w:val="006A748A"/>
    <w:pPr>
      <w:keepNext/>
      <w:suppressAutoHyphens/>
      <w:spacing w:after="120"/>
      <w:jc w:val="center"/>
    </w:pPr>
    <w:rPr>
      <w:b/>
      <w:bCs/>
      <w:caps/>
      <w:spacing w:val="54"/>
      <w:kern w:val="24"/>
    </w:rPr>
  </w:style>
  <w:style w:type="paragraph" w:customStyle="1" w:styleId="USTustnpkodeksu">
    <w:name w:val="UST(§) – ust. (§ np. kodeksu)"/>
    <w:basedOn w:val="ARTartustawynprozporzdzenia"/>
    <w:uiPriority w:val="12"/>
    <w:qFormat/>
    <w:rsid w:val="006A748A"/>
    <w:pPr>
      <w:spacing w:before="0"/>
    </w:pPr>
    <w:rPr>
      <w:bCs/>
    </w:rPr>
  </w:style>
  <w:style w:type="paragraph" w:customStyle="1" w:styleId="PKTpunkt">
    <w:name w:val="PKT – punkt"/>
    <w:uiPriority w:val="13"/>
    <w:qFormat/>
    <w:rsid w:val="005147E8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6A748A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5147E8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6A748A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5147E8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6A748A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6A748A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6A748A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6A748A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6A748A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6A748A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6A748A"/>
    <w:pPr>
      <w:keepNext/>
      <w:spacing w:before="120"/>
      <w:jc w:val="center"/>
    </w:pPr>
    <w:rPr>
      <w:rFonts w:eastAsiaTheme="minorEastAsia" w:cs="Arial"/>
      <w:bCs/>
      <w:caps/>
      <w:kern w:val="24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1270A2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6A748A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6A748A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6A748A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6A748A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6A748A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6A748A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6A748A"/>
    <w:pPr>
      <w:keepNext/>
      <w:suppressAutoHyphens/>
      <w:ind w:left="510"/>
      <w:jc w:val="center"/>
    </w:pPr>
    <w:rPr>
      <w:rFonts w:eastAsiaTheme="minorEastAsia" w:cs="Arial"/>
      <w:bCs/>
      <w:kern w:val="24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6A748A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6A748A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6A748A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6A748A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6A748A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6A748A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6A748A"/>
    <w:pPr>
      <w:ind w:left="2404" w:firstLine="0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6A748A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6A748A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6A748A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6A748A"/>
    <w:pPr>
      <w:ind w:left="1973"/>
    </w:pPr>
  </w:style>
  <w:style w:type="paragraph" w:styleId="Tekstprzypisudolnego">
    <w:name w:val="footnote text"/>
    <w:basedOn w:val="Normalny"/>
    <w:link w:val="TekstprzypisudolnegoZnak"/>
    <w:uiPriority w:val="99"/>
    <w:qFormat/>
    <w:locked/>
    <w:rsid w:val="00295A6F"/>
    <w:rPr>
      <w:rFonts w:ascii="Times" w:eastAsia="Times New Roman" w:hAnsi="Times" w:cs="Times New Roman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6E0FCC"/>
    <w:rPr>
      <w:sz w:val="20"/>
    </w:rPr>
  </w:style>
  <w:style w:type="paragraph" w:customStyle="1" w:styleId="ZTIRLITzmlittiret">
    <w:name w:val="Z_TIR/LIT – zm. lit. tiret"/>
    <w:basedOn w:val="LITlitera"/>
    <w:uiPriority w:val="57"/>
    <w:qFormat/>
    <w:rsid w:val="006A748A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6A748A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6A748A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6A748A"/>
    <w:pPr>
      <w:ind w:left="2880" w:firstLine="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6A748A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6A748A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6A748A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6A748A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6A748A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6A748A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6A748A"/>
  </w:style>
  <w:style w:type="paragraph" w:customStyle="1" w:styleId="ZTIR2TIRzmpodwtirtiret">
    <w:name w:val="Z_TIR/2TIR – zm. podw. tir. tiret"/>
    <w:basedOn w:val="TIRtiret"/>
    <w:uiPriority w:val="78"/>
    <w:qFormat/>
    <w:rsid w:val="006A748A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6A748A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6A748A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6A748A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6A748A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6A748A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6A748A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6A748A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6A748A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6A748A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6A748A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6A748A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6A748A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6A748A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6A748A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6A748A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6A748A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6A748A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6A748A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6A748A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6A748A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6A748A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BB7B38"/>
    <w:pPr>
      <w:spacing w:after="120"/>
      <w:ind w:left="510"/>
    </w:pPr>
    <w:rPr>
      <w:b w:val="0"/>
    </w:rPr>
  </w:style>
  <w:style w:type="character" w:styleId="Odwoaniedokomentarza">
    <w:name w:val="annotation reference"/>
    <w:basedOn w:val="Domylnaczcionkaakapitu"/>
    <w:uiPriority w:val="99"/>
    <w:semiHidden/>
    <w:qFormat/>
    <w:rsid w:val="00023F1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023F13"/>
    <w:rPr>
      <w:rFonts w:ascii="Times" w:eastAsia="Times New Roman" w:hAnsi="Times" w:cs="Times New Roman"/>
      <w:szCs w:val="24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504C0"/>
    <w:rPr>
      <w:sz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qFormat/>
    <w:rsid w:val="00023F1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504C0"/>
    <w:rPr>
      <w:b/>
      <w:bCs/>
      <w:sz w:val="2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6A748A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6A748A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6A748A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6A748A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1270A2"/>
    <w:pPr>
      <w:ind w:left="2404"/>
    </w:pPr>
  </w:style>
  <w:style w:type="paragraph" w:customStyle="1" w:styleId="ODNONIKtreodnonika">
    <w:name w:val="ODNOŚNIK – treść odnośnika"/>
    <w:uiPriority w:val="19"/>
    <w:qFormat/>
    <w:rsid w:val="006A748A"/>
    <w:pPr>
      <w:spacing w:line="240" w:lineRule="auto"/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6A748A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6A748A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6A748A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6A748A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6A748A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6A748A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6A748A"/>
    <w:pPr>
      <w:keepNext/>
      <w:suppressAutoHyphens/>
      <w:spacing w:before="120"/>
      <w:jc w:val="center"/>
    </w:pPr>
    <w:rPr>
      <w:rFonts w:eastAsiaTheme="minorEastAsia" w:cs="Arial"/>
      <w:bCs/>
      <w:kern w:val="24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6A748A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6A748A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6A748A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6A748A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6A748A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6A748A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6A748A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6A748A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6A748A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6A748A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6A748A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19"/>
    <w:qFormat/>
    <w:rsid w:val="006A748A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6A748A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6A748A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6A748A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6A748A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6A748A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6A748A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6A748A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6A748A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6A748A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6A748A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6A748A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6A748A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6A748A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6A748A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6A748A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6A748A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6A748A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6A748A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6A748A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6A748A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6A748A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6A748A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6A748A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6A748A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6A748A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6A748A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6A748A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6A748A"/>
  </w:style>
  <w:style w:type="paragraph" w:customStyle="1" w:styleId="ZZUSTzmianazmust">
    <w:name w:val="ZZ/UST(§) – zmiana zm. ust. (§)"/>
    <w:basedOn w:val="ZZARTzmianazmart"/>
    <w:uiPriority w:val="65"/>
    <w:qFormat/>
    <w:rsid w:val="006A748A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6A748A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6A748A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6A748A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6A748A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6A748A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6A748A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6A748A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6A748A"/>
    <w:pPr>
      <w:ind w:left="397" w:hanging="397"/>
    </w:pPr>
    <w:rPr>
      <w:kern w:val="24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6A748A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6A748A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6A748A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6A748A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6A748A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6A748A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6A748A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6A748A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uiPriority w:val="5"/>
    <w:qFormat/>
    <w:rsid w:val="006A748A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7"/>
    <w:qFormat/>
    <w:rsid w:val="006A748A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6A748A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6A748A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6A748A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6A748A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6A748A"/>
    <w:rPr>
      <w:b/>
      <w:i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6A748A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6A748A"/>
  </w:style>
  <w:style w:type="paragraph" w:customStyle="1" w:styleId="TEKSTZacznikido">
    <w:name w:val="TEKST&quot;Załącznik(i) do ...&quot;"/>
    <w:uiPriority w:val="28"/>
    <w:qFormat/>
    <w:rsid w:val="00A56F07"/>
    <w:pPr>
      <w:keepNext/>
      <w:spacing w:after="240" w:line="240" w:lineRule="auto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6A748A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6A748A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6A748A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6A748A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6A748A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ED2AE0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6A748A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6A748A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6A748A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6A748A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6A748A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6A748A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6A748A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6A748A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6A748A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6A748A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6A748A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6A748A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6A748A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6A748A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6A748A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6A748A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6A748A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6A748A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6A748A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6A748A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6A748A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6A748A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6A748A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6A748A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6A748A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6A748A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6A748A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6A748A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6A748A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6A748A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6A748A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6A748A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6A748A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6A748A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6A748A"/>
    <w:pPr>
      <w:ind w:left="1780"/>
    </w:pPr>
  </w:style>
  <w:style w:type="character" w:customStyle="1" w:styleId="IGindeksgrny">
    <w:name w:val="_IG_ – indeks górny"/>
    <w:basedOn w:val="Domylnaczcionkaakapitu"/>
    <w:uiPriority w:val="2"/>
    <w:qFormat/>
    <w:rsid w:val="00A12520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591124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591124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591124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A12520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A12520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591124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591124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6A748A"/>
    <w:rPr>
      <w:b/>
    </w:rPr>
  </w:style>
  <w:style w:type="character" w:customStyle="1" w:styleId="Kkursywa">
    <w:name w:val="_K_ – kursywa"/>
    <w:basedOn w:val="Domylnaczcionkaakapitu"/>
    <w:uiPriority w:val="1"/>
    <w:qFormat/>
    <w:rsid w:val="006A748A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6A748A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9D55AA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390E89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A12520"/>
    <w:rPr>
      <w:b/>
      <w:vanish w:val="0"/>
      <w:spacing w:val="0"/>
      <w:position w:val="6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3602AE"/>
    <w:rPr>
      <w:b w:val="0"/>
      <w:i w:val="0"/>
      <w:vanish w:val="0"/>
      <w:spacing w:val="0"/>
      <w:position w:val="6"/>
      <w:vertAlign w:val="superscript"/>
    </w:r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263522"/>
    <w:pPr>
      <w:widowControl/>
      <w:spacing w:line="240" w:lineRule="auto"/>
      <w:ind w:left="283" w:hanging="170"/>
    </w:pPr>
    <w:rPr>
      <w:sz w:val="20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7A789F"/>
    <w:pPr>
      <w:widowControl/>
      <w:ind w:firstLine="510"/>
    </w:pPr>
    <w:rPr>
      <w:rFonts w:ascii="Times" w:hAnsi="Times"/>
      <w:bCs/>
      <w:kern w:val="24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7A789F"/>
    <w:pPr>
      <w:widowControl/>
      <w:jc w:val="center"/>
    </w:pPr>
    <w:rPr>
      <w:rFonts w:ascii="Times" w:hAnsi="Times"/>
      <w:bCs/>
      <w:kern w:val="24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1270A2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1270A2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1270A2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1270A2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1270A2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1270A2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1270A2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7575D2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7575D2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7575D2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7575D2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7575D2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A65B41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2D4D30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2D4D30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A65B41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A65B41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A824DD"/>
    <w:pPr>
      <w:ind w:left="1780"/>
    </w:pPr>
  </w:style>
  <w:style w:type="table" w:styleId="Tabela-Siatka">
    <w:name w:val="Table Grid"/>
    <w:basedOn w:val="Standardowy"/>
    <w:locked/>
    <w:rsid w:val="001952B1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Elegancki">
    <w:name w:val="Table Elegant"/>
    <w:basedOn w:val="Standardowy"/>
    <w:locked/>
    <w:rsid w:val="001952B1"/>
    <w:pPr>
      <w:widowControl w:val="0"/>
      <w:autoSpaceDE w:val="0"/>
      <w:autoSpaceDN w:val="0"/>
      <w:adjustRightInd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ELA2zszablonu">
    <w:name w:val="TABELA 2 z szablonu"/>
    <w:basedOn w:val="Tabela-Elegancki"/>
    <w:uiPriority w:val="99"/>
    <w:rsid w:val="000319C1"/>
    <w:pPr>
      <w:spacing w:line="240" w:lineRule="auto"/>
      <w:jc w:val="left"/>
    </w:pPr>
    <w:tblPr>
      <w:jc w:val="center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none" w:sz="0" w:space="0" w:color="auto"/>
        <w:insideV w:val="none" w:sz="0" w:space="0" w:color="auto"/>
      </w:tblBorders>
    </w:tblPr>
    <w:trPr>
      <w:jc w:val="center"/>
    </w:trPr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  <w:tl2br w:val="nil"/>
          <w:tr2bl w:val="nil"/>
        </w:tcBorders>
        <w:shd w:val="clear" w:color="auto" w:fill="auto"/>
      </w:tcPr>
    </w:tblStylePr>
  </w:style>
  <w:style w:type="table" w:customStyle="1" w:styleId="TABELA1zszablonu">
    <w:name w:val="TABELA 1 z szablonu"/>
    <w:basedOn w:val="Tabela-Siatka"/>
    <w:uiPriority w:val="99"/>
    <w:rsid w:val="001329AC"/>
    <w:tblPr>
      <w:jc w:val="center"/>
      <w:tblBorders>
        <w:top w:val="single" w:sz="12" w:space="0" w:color="auto"/>
        <w:left w:val="single" w:sz="12" w:space="0" w:color="auto"/>
        <w:bottom w:val="single" w:sz="12" w:space="0" w:color="auto"/>
        <w:right w:val="single" w:sz="12" w:space="0" w:color="auto"/>
        <w:insideH w:val="single" w:sz="8" w:space="0" w:color="auto"/>
        <w:insideV w:val="single" w:sz="8" w:space="0" w:color="auto"/>
      </w:tblBorders>
    </w:tblPr>
    <w:trPr>
      <w:jc w:val="center"/>
    </w:trPr>
  </w:style>
  <w:style w:type="table" w:customStyle="1" w:styleId="TABELA3zszablonu">
    <w:name w:val="TABELA 3 z szablonu"/>
    <w:basedOn w:val="TABELA2zszablonu"/>
    <w:uiPriority w:val="99"/>
    <w:rsid w:val="001329AC"/>
    <w:tblPr/>
    <w:tcPr>
      <w:shd w:val="clear" w:color="auto" w:fill="auto"/>
    </w:tcPr>
    <w:tblStylePr w:type="firstRow">
      <w:rPr>
        <w:caps/>
        <w:color w:val="auto"/>
      </w:rPr>
      <w:tblPr/>
      <w:tcPr>
        <w:tc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single" w:sz="6" w:space="0" w:color="000000"/>
          <w:tl2br w:val="nil"/>
          <w:tr2bl w:val="nil"/>
        </w:tcBorders>
        <w:shd w:val="clear" w:color="auto" w:fill="auto"/>
      </w:tcPr>
    </w:tblStylePr>
    <w:tblStylePr w:type="firstCol"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nwCell">
      <w:tblPr/>
      <w:tcPr>
        <w:tc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il"/>
          <w:insideV w:val="nil"/>
          <w:tl2br w:val="nil"/>
          <w:tr2bl w:val="nil"/>
        </w:tcBorders>
        <w:shd w:val="clear" w:color="auto" w:fill="auto"/>
      </w:tcPr>
    </w:tblStylePr>
  </w:style>
  <w:style w:type="character" w:styleId="Tekstzastpczy">
    <w:name w:val="Placeholder Text"/>
    <w:basedOn w:val="Domylnaczcionkaakapitu"/>
    <w:uiPriority w:val="99"/>
    <w:semiHidden/>
    <w:qFormat/>
    <w:rsid w:val="00341A6A"/>
    <w:rPr>
      <w:color w:val="808080"/>
    </w:rPr>
  </w:style>
  <w:style w:type="paragraph" w:styleId="Tekstpodstawowy">
    <w:name w:val="Body Text"/>
    <w:basedOn w:val="Normalny"/>
    <w:link w:val="TekstpodstawowyZnak"/>
    <w:rsid w:val="005D1DBC"/>
    <w:pPr>
      <w:spacing w:after="140" w:line="276" w:lineRule="auto"/>
    </w:pPr>
  </w:style>
  <w:style w:type="character" w:customStyle="1" w:styleId="TekstpodstawowyZnak">
    <w:name w:val="Tekst podstawowy Znak"/>
    <w:basedOn w:val="Domylnaczcionkaakapitu"/>
    <w:link w:val="Tekstpodstawowy"/>
    <w:rsid w:val="005D1DBC"/>
    <w:rPr>
      <w:rFonts w:ascii="Times New Roman" w:eastAsiaTheme="minorEastAsia" w:hAnsi="Times New Roman" w:cs="Arial"/>
      <w:szCs w:val="20"/>
    </w:rPr>
  </w:style>
  <w:style w:type="paragraph" w:styleId="Lista">
    <w:name w:val="List"/>
    <w:basedOn w:val="Tekstpodstawowy"/>
    <w:rsid w:val="005D1DBC"/>
    <w:rPr>
      <w:rFonts w:cs="Lucida Sans"/>
    </w:rPr>
  </w:style>
  <w:style w:type="paragraph" w:styleId="Legenda">
    <w:name w:val="caption"/>
    <w:basedOn w:val="Normalny"/>
    <w:qFormat/>
    <w:rsid w:val="005D1DBC"/>
    <w:pPr>
      <w:suppressLineNumbers/>
      <w:spacing w:before="120" w:after="120"/>
    </w:pPr>
    <w:rPr>
      <w:rFonts w:cs="Lucida Sans"/>
      <w:i/>
      <w:iCs/>
      <w:szCs w:val="24"/>
    </w:rPr>
  </w:style>
  <w:style w:type="paragraph" w:styleId="Spistreci1">
    <w:name w:val="toc 1"/>
    <w:basedOn w:val="Normalny"/>
    <w:next w:val="Normalny"/>
    <w:autoRedefine/>
    <w:uiPriority w:val="39"/>
    <w:unhideWhenUsed/>
    <w:rsid w:val="005D1DBC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5D1DBC"/>
    <w:pPr>
      <w:spacing w:after="100"/>
      <w:ind w:left="240"/>
    </w:pPr>
  </w:style>
  <w:style w:type="paragraph" w:styleId="Akapitzlist">
    <w:name w:val="List Paragraph"/>
    <w:basedOn w:val="Normalny"/>
    <w:uiPriority w:val="34"/>
    <w:qFormat/>
    <w:rsid w:val="005D1DBC"/>
    <w:pPr>
      <w:widowControl/>
      <w:spacing w:after="160" w:line="259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5D1DBC"/>
    <w:pPr>
      <w:widowControl/>
      <w:spacing w:beforeAutospacing="1" w:afterAutospacing="1" w:line="240" w:lineRule="auto"/>
    </w:pPr>
    <w:rPr>
      <w:rFonts w:eastAsia="Times New Roman" w:cs="Times New Roman"/>
      <w:szCs w:val="24"/>
    </w:rPr>
  </w:style>
  <w:style w:type="paragraph" w:styleId="Tytu">
    <w:name w:val="Title"/>
    <w:basedOn w:val="Normalny"/>
    <w:next w:val="Normalny"/>
    <w:link w:val="TytuZnak"/>
    <w:uiPriority w:val="99"/>
    <w:qFormat/>
    <w:rsid w:val="005D1DBC"/>
    <w:pPr>
      <w:widowControl/>
      <w:spacing w:before="240" w:after="60" w:line="240" w:lineRule="auto"/>
      <w:jc w:val="center"/>
      <w:outlineLvl w:val="0"/>
    </w:pPr>
    <w:rPr>
      <w:rFonts w:ascii="Cambria" w:eastAsia="Times New Roman" w:hAnsi="Cambria" w:cs="Times New Roman"/>
      <w:b/>
      <w:bCs/>
      <w:kern w:val="2"/>
      <w:sz w:val="32"/>
      <w:szCs w:val="32"/>
      <w:lang w:eastAsia="ar-SA"/>
    </w:rPr>
  </w:style>
  <w:style w:type="character" w:customStyle="1" w:styleId="TytuZnak">
    <w:name w:val="Tytuł Znak"/>
    <w:basedOn w:val="Domylnaczcionkaakapitu"/>
    <w:link w:val="Tytu"/>
    <w:uiPriority w:val="99"/>
    <w:rsid w:val="005D1DBC"/>
    <w:rPr>
      <w:rFonts w:ascii="Cambria" w:hAnsi="Cambria"/>
      <w:b/>
      <w:bCs/>
      <w:kern w:val="2"/>
      <w:sz w:val="32"/>
      <w:szCs w:val="32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D1DBC"/>
    <w:pPr>
      <w:widowControl/>
      <w:spacing w:after="160" w:line="259" w:lineRule="auto"/>
    </w:pPr>
    <w:rPr>
      <w:rFonts w:ascii="Calibri" w:eastAsia="Calibri" w:hAnsi="Calibri" w:cs="Times New Roman"/>
      <w:sz w:val="20"/>
      <w:lang w:eastAsia="en-US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D1DBC"/>
    <w:rPr>
      <w:rFonts w:ascii="Calibri" w:eastAsia="Calibri" w:hAnsi="Calibri"/>
      <w:sz w:val="20"/>
      <w:szCs w:val="20"/>
      <w:lang w:eastAsia="en-US"/>
    </w:rPr>
  </w:style>
  <w:style w:type="paragraph" w:styleId="Spistreci3">
    <w:name w:val="toc 3"/>
    <w:basedOn w:val="Normalny"/>
    <w:next w:val="Normalny"/>
    <w:autoRedefine/>
    <w:uiPriority w:val="39"/>
    <w:unhideWhenUsed/>
    <w:rsid w:val="00F51CED"/>
    <w:pPr>
      <w:tabs>
        <w:tab w:val="right" w:leader="dot" w:pos="9044"/>
      </w:tabs>
      <w:ind w:left="480"/>
    </w:pPr>
    <w:rPr>
      <w:rFonts w:cs="Times New Roman"/>
      <w:noProof/>
      <w:szCs w:val="24"/>
    </w:rPr>
  </w:style>
  <w:style w:type="paragraph" w:styleId="Spistreci4">
    <w:name w:val="toc 4"/>
    <w:basedOn w:val="Normalny"/>
    <w:next w:val="Normalny"/>
    <w:autoRedefine/>
    <w:uiPriority w:val="39"/>
    <w:unhideWhenUsed/>
    <w:rsid w:val="00F51CED"/>
    <w:pPr>
      <w:tabs>
        <w:tab w:val="right" w:leader="dot" w:pos="9044"/>
      </w:tabs>
      <w:ind w:left="720"/>
    </w:pPr>
    <w:rPr>
      <w:rFonts w:cs="Times New Roman"/>
      <w:noProof/>
      <w:sz w:val="20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42B42"/>
    <w:pPr>
      <w:widowControl/>
      <w:suppressAutoHyphens w:val="0"/>
      <w:spacing w:before="240" w:line="259" w:lineRule="auto"/>
      <w:outlineLvl w:val="9"/>
    </w:pPr>
    <w:rPr>
      <w:b w:val="0"/>
      <w:bCs w:val="0"/>
      <w:kern w:val="0"/>
      <w:sz w:val="32"/>
      <w:szCs w:val="32"/>
      <w:lang w:eastAsia="pl-PL"/>
    </w:rPr>
  </w:style>
  <w:style w:type="character" w:styleId="Hipercze">
    <w:name w:val="Hyperlink"/>
    <w:basedOn w:val="Domylnaczcionkaakapitu"/>
    <w:uiPriority w:val="99"/>
    <w:unhideWhenUsed/>
    <w:rsid w:val="00F30676"/>
    <w:rPr>
      <w:color w:val="0000FF" w:themeColor="hyperlink"/>
      <w:u w:val="singl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25CC9"/>
    <w:rPr>
      <w:vertAlign w:val="superscript"/>
    </w:rPr>
  </w:style>
  <w:style w:type="character" w:customStyle="1" w:styleId="Teksttreci">
    <w:name w:val="Tekst treści_"/>
    <w:basedOn w:val="Domylnaczcionkaakapitu"/>
    <w:link w:val="Teksttreci0"/>
    <w:rsid w:val="001D5261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D5261"/>
    <w:pPr>
      <w:shd w:val="clear" w:color="auto" w:fill="FFFFFF"/>
      <w:suppressAutoHyphens w:val="0"/>
      <w:spacing w:before="180" w:after="180" w:line="269" w:lineRule="exact"/>
    </w:pPr>
    <w:rPr>
      <w:rFonts w:ascii="Times" w:eastAsia="Times New Roman" w:hAnsi="Times" w:cs="Times New Roman"/>
      <w:szCs w:val="24"/>
    </w:rPr>
  </w:style>
  <w:style w:type="paragraph" w:customStyle="1" w:styleId="xpktpunkt">
    <w:name w:val="x_pktpunkt"/>
    <w:basedOn w:val="Normalny"/>
    <w:uiPriority w:val="99"/>
    <w:rsid w:val="00D16C43"/>
    <w:pPr>
      <w:widowControl/>
      <w:suppressAutoHyphens w:val="0"/>
      <w:spacing w:line="240" w:lineRule="auto"/>
    </w:pPr>
    <w:rPr>
      <w:rFonts w:ascii="Calibri" w:eastAsiaTheme="minorHAnsi" w:hAnsi="Calibri" w:cs="Calibri"/>
      <w:sz w:val="22"/>
      <w:szCs w:val="22"/>
    </w:rPr>
  </w:style>
  <w:style w:type="character" w:customStyle="1" w:styleId="xppogrubienie">
    <w:name w:val="x_ppogrubienie"/>
    <w:basedOn w:val="Domylnaczcionkaakapitu"/>
    <w:rsid w:val="00D16C43"/>
  </w:style>
  <w:style w:type="paragraph" w:customStyle="1" w:styleId="Textbody">
    <w:name w:val="Text body"/>
    <w:basedOn w:val="Normalny"/>
    <w:rsid w:val="003D6D41"/>
    <w:pPr>
      <w:autoSpaceDN w:val="0"/>
      <w:spacing w:after="120" w:line="240" w:lineRule="auto"/>
      <w:textAlignment w:val="baseline"/>
    </w:pPr>
    <w:rPr>
      <w:rFonts w:eastAsia="Arial Unicode MS" w:cs="Tahoma"/>
      <w:kern w:val="3"/>
      <w:szCs w:val="24"/>
      <w:lang w:eastAsia="zh-CN" w:bidi="hi-IN"/>
    </w:rPr>
  </w:style>
  <w:style w:type="paragraph" w:styleId="Poprawka">
    <w:name w:val="Revision"/>
    <w:hidden/>
    <w:uiPriority w:val="99"/>
    <w:semiHidden/>
    <w:rsid w:val="00D75C11"/>
    <w:pPr>
      <w:spacing w:line="240" w:lineRule="auto"/>
    </w:pPr>
    <w:rPr>
      <w:rFonts w:ascii="Times New Roman" w:eastAsiaTheme="minorEastAsia" w:hAnsi="Times New Roman" w:cs="Arial"/>
      <w:szCs w:val="20"/>
    </w:rPr>
  </w:style>
  <w:style w:type="character" w:customStyle="1" w:styleId="Nagwek2Znak">
    <w:name w:val="Nagłówek 2 Znak"/>
    <w:basedOn w:val="Domylnaczcionkaakapitu"/>
    <w:link w:val="Nagwek2"/>
    <w:uiPriority w:val="9"/>
    <w:rsid w:val="0096460C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9"/>
    <w:semiHidden/>
    <w:rsid w:val="0096460C"/>
    <w:rPr>
      <w:rFonts w:asciiTheme="majorHAnsi" w:eastAsiaTheme="majorEastAsia" w:hAnsiTheme="majorHAnsi" w:cstheme="majorBidi"/>
      <w:color w:val="243F60" w:themeColor="accent1" w:themeShade="7F"/>
      <w:sz w:val="22"/>
      <w:lang w:eastAsia="en-US"/>
    </w:rPr>
  </w:style>
  <w:style w:type="character" w:customStyle="1" w:styleId="Nagwek4Znak">
    <w:name w:val="Nagłówek 4 Znak"/>
    <w:basedOn w:val="Domylnaczcionkaakapitu"/>
    <w:link w:val="Nagwek4"/>
    <w:uiPriority w:val="99"/>
    <w:semiHidden/>
    <w:rsid w:val="0096460C"/>
    <w:rPr>
      <w:rFonts w:asciiTheme="majorHAnsi" w:eastAsiaTheme="majorEastAsia" w:hAnsiTheme="majorHAnsi" w:cstheme="majorBidi"/>
      <w:i/>
      <w:iCs/>
      <w:color w:val="365F91" w:themeColor="accent1" w:themeShade="BF"/>
      <w:sz w:val="22"/>
      <w:szCs w:val="22"/>
      <w:lang w:eastAsia="en-US"/>
    </w:rPr>
  </w:style>
  <w:style w:type="table" w:customStyle="1" w:styleId="Siatkatabelijasna1">
    <w:name w:val="Siatka tabeli — jasna1"/>
    <w:basedOn w:val="Standardowy"/>
    <w:uiPriority w:val="40"/>
    <w:rsid w:val="0096460C"/>
    <w:pPr>
      <w:spacing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styleId="Odwoanieintensywne">
    <w:name w:val="Intense Reference"/>
    <w:basedOn w:val="Domylnaczcionkaakapitu"/>
    <w:uiPriority w:val="99"/>
    <w:rsid w:val="0096460C"/>
    <w:rPr>
      <w:b/>
      <w:bCs/>
      <w:smallCaps/>
      <w:color w:val="4F81BD" w:themeColor="accent1"/>
      <w:spacing w:val="5"/>
    </w:rPr>
  </w:style>
  <w:style w:type="character" w:styleId="Odwoaniedelikatne">
    <w:name w:val="Subtle Reference"/>
    <w:basedOn w:val="Domylnaczcionkaakapitu"/>
    <w:uiPriority w:val="99"/>
    <w:rsid w:val="0096460C"/>
    <w:rPr>
      <w:smallCaps/>
      <w:color w:val="5A5A5A" w:themeColor="text1" w:themeTint="A5"/>
    </w:rPr>
  </w:style>
  <w:style w:type="character" w:styleId="Pogrubienie">
    <w:name w:val="Strong"/>
    <w:basedOn w:val="Domylnaczcionkaakapitu"/>
    <w:uiPriority w:val="99"/>
    <w:qFormat/>
    <w:rsid w:val="0096460C"/>
    <w:rPr>
      <w:b/>
      <w:bCs/>
    </w:rPr>
  </w:style>
  <w:style w:type="character" w:styleId="Tytuksiki">
    <w:name w:val="Book Title"/>
    <w:basedOn w:val="Domylnaczcionkaakapitu"/>
    <w:uiPriority w:val="99"/>
    <w:rsid w:val="0096460C"/>
    <w:rPr>
      <w:b/>
      <w:bCs/>
      <w:i/>
      <w:iCs/>
      <w:spacing w:val="5"/>
    </w:rPr>
  </w:style>
  <w:style w:type="character" w:styleId="Uwydatnienie">
    <w:name w:val="Emphasis"/>
    <w:basedOn w:val="Domylnaczcionkaakapitu"/>
    <w:uiPriority w:val="99"/>
    <w:rsid w:val="0096460C"/>
    <w:rPr>
      <w:i/>
      <w:iCs/>
    </w:rPr>
  </w:style>
  <w:style w:type="character" w:styleId="Wyrnieniedelikatne">
    <w:name w:val="Subtle Emphasis"/>
    <w:basedOn w:val="Domylnaczcionkaakapitu"/>
    <w:uiPriority w:val="99"/>
    <w:rsid w:val="0096460C"/>
    <w:rPr>
      <w:i/>
      <w:iCs/>
      <w:color w:val="404040" w:themeColor="text1" w:themeTint="BF"/>
    </w:rPr>
  </w:style>
  <w:style w:type="paragraph" w:styleId="Cytat">
    <w:name w:val="Quote"/>
    <w:basedOn w:val="Normalny"/>
    <w:next w:val="Normalny"/>
    <w:link w:val="CytatZnak"/>
    <w:uiPriority w:val="99"/>
    <w:qFormat/>
    <w:rsid w:val="0096460C"/>
    <w:pPr>
      <w:widowControl/>
      <w:suppressAutoHyphens w:val="0"/>
      <w:spacing w:before="200" w:after="1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CytatZnak">
    <w:name w:val="Cytat Znak"/>
    <w:basedOn w:val="Domylnaczcionkaakapitu"/>
    <w:link w:val="Cytat"/>
    <w:uiPriority w:val="99"/>
    <w:rsid w:val="0096460C"/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96460C"/>
    <w:pPr>
      <w:widowControl/>
      <w:spacing w:after="120" w:line="480" w:lineRule="auto"/>
    </w:pPr>
    <w:rPr>
      <w:rFonts w:ascii="Calibri" w:eastAsia="Times New Roman" w:hAnsi="Calibri" w:cs="Calibri"/>
      <w:kern w:val="1"/>
      <w:sz w:val="22"/>
      <w:szCs w:val="22"/>
      <w:lang w:eastAsia="zh-C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96460C"/>
    <w:rPr>
      <w:rFonts w:ascii="Calibri" w:hAnsi="Calibri" w:cs="Calibri"/>
      <w:kern w:val="1"/>
      <w:sz w:val="22"/>
      <w:szCs w:val="22"/>
      <w:lang w:eastAsia="zh-CN"/>
    </w:rPr>
  </w:style>
  <w:style w:type="paragraph" w:styleId="Spistreci5">
    <w:name w:val="toc 5"/>
    <w:basedOn w:val="Normalny"/>
    <w:next w:val="Normalny"/>
    <w:autoRedefine/>
    <w:uiPriority w:val="39"/>
    <w:unhideWhenUsed/>
    <w:rsid w:val="0096460C"/>
    <w:pPr>
      <w:widowControl/>
      <w:suppressAutoHyphens w:val="0"/>
      <w:spacing w:after="100" w:line="259" w:lineRule="auto"/>
      <w:ind w:left="88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Spistreci6">
    <w:name w:val="toc 6"/>
    <w:basedOn w:val="Normalny"/>
    <w:next w:val="Normalny"/>
    <w:autoRedefine/>
    <w:uiPriority w:val="39"/>
    <w:unhideWhenUsed/>
    <w:rsid w:val="0096460C"/>
    <w:pPr>
      <w:widowControl/>
      <w:suppressAutoHyphens w:val="0"/>
      <w:spacing w:after="100" w:line="259" w:lineRule="auto"/>
      <w:ind w:left="110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Spistreci7">
    <w:name w:val="toc 7"/>
    <w:basedOn w:val="Normalny"/>
    <w:next w:val="Normalny"/>
    <w:autoRedefine/>
    <w:uiPriority w:val="39"/>
    <w:unhideWhenUsed/>
    <w:rsid w:val="0096460C"/>
    <w:pPr>
      <w:widowControl/>
      <w:suppressAutoHyphens w:val="0"/>
      <w:spacing w:after="100" w:line="259" w:lineRule="auto"/>
      <w:ind w:left="13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Spistreci8">
    <w:name w:val="toc 8"/>
    <w:basedOn w:val="Normalny"/>
    <w:next w:val="Normalny"/>
    <w:autoRedefine/>
    <w:uiPriority w:val="39"/>
    <w:unhideWhenUsed/>
    <w:rsid w:val="0096460C"/>
    <w:pPr>
      <w:widowControl/>
      <w:suppressAutoHyphens w:val="0"/>
      <w:spacing w:after="100" w:line="259" w:lineRule="auto"/>
      <w:ind w:left="154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Spistreci9">
    <w:name w:val="toc 9"/>
    <w:basedOn w:val="Normalny"/>
    <w:next w:val="Normalny"/>
    <w:autoRedefine/>
    <w:uiPriority w:val="39"/>
    <w:unhideWhenUsed/>
    <w:rsid w:val="0096460C"/>
    <w:pPr>
      <w:widowControl/>
      <w:suppressAutoHyphens w:val="0"/>
      <w:spacing w:after="100" w:line="259" w:lineRule="auto"/>
      <w:ind w:left="176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96460C"/>
  </w:style>
  <w:style w:type="paragraph" w:customStyle="1" w:styleId="Default">
    <w:name w:val="Default"/>
    <w:rsid w:val="0096460C"/>
    <w:pPr>
      <w:autoSpaceDE w:val="0"/>
      <w:autoSpaceDN w:val="0"/>
      <w:adjustRightInd w:val="0"/>
      <w:spacing w:line="240" w:lineRule="auto"/>
    </w:pPr>
    <w:rPr>
      <w:rFonts w:ascii="Times New Roman" w:eastAsiaTheme="minorHAnsi" w:hAnsi="Times New Roman"/>
      <w:color w:val="00000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320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91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sip.legalis.pl/document-view.seam?documentId=mfrxilrtg4yteojrheydgltqmfyc4nbvha4damjzhe" TargetMode="Externa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30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emf"/><Relationship Id="rId5" Type="http://schemas.openxmlformats.org/officeDocument/2006/relationships/settings" Target="settings.xml"/><Relationship Id="rId15" Type="http://schemas.openxmlformats.org/officeDocument/2006/relationships/hyperlink" Target="https://sip.legalis.pl/document-view.seam?documentId=mfrxilrtg4yteojrheydgltqmfyc4nbvha4damjzhe" TargetMode="External"/><Relationship Id="rId10" Type="http://schemas.openxmlformats.org/officeDocument/2006/relationships/image" Target="media/image2.jpeg"/><Relationship Id="rId4" Type="http://schemas.openxmlformats.org/officeDocument/2006/relationships/styles" Target="styles.xml"/><Relationship Id="rId9" Type="http://schemas.openxmlformats.org/officeDocument/2006/relationships/image" Target="media/image1.emf"/><Relationship Id="rId14" Type="http://schemas.openxmlformats.org/officeDocument/2006/relationships/hyperlink" Target="https://sip.legalis.pl/document-view.seam?documentId=mfrxilrxgazdemjrgqzc44dboaxdcmjug43dinzs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MONIKA%20%20B%20514\szablon\Szablon%20aktu%20prawnego%204_0.dotm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&lt;data wydania aktu&gt;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462D507-D683-4132-B61D-674F8F1E4A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Szablon aktu prawnego 4_0</Template>
  <TotalTime>105</TotalTime>
  <Pages>63</Pages>
  <Words>17302</Words>
  <Characters>113922</Characters>
  <Application>Microsoft Office Word</Application>
  <DocSecurity>0</DocSecurity>
  <Lines>949</Lines>
  <Paragraphs>261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załącznik do zarządzenia nr    /2025 regulamin organizacyjny MUCS</vt:lpstr>
      <vt:lpstr>p r o j e k t</vt:lpstr>
    </vt:vector>
  </TitlesOfParts>
  <Company/>
  <LinksUpToDate>false</LinksUpToDate>
  <CharactersWithSpaces>130963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do zarządzenia nr    /2025 regulamin organizacyjny MUCS</dc:title>
  <dc:subject/>
  <cp:keywords/>
  <dc:description/>
  <cp:lastPrinted>2025-10-28T15:35:00Z</cp:lastPrinted>
  <dcterms:created xsi:type="dcterms:W3CDTF">2025-11-17T08:46:00Z</dcterms:created>
  <dcterms:modified xsi:type="dcterms:W3CDTF">2025-11-26T08:53:00Z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a wydania obwieszczenia">
    <vt:lpwstr>&lt;data wydania obwieszczenia&gt;</vt:lpwstr>
  </property>
  <property fmtid="{D5CDD505-2E9C-101B-9397-08002B2CF9AE}" pid="3" name="Data ogłoszenia">
    <vt:lpwstr>&lt;data ogłoszenia&gt;</vt:lpwstr>
  </property>
  <property fmtid="{D5CDD505-2E9C-101B-9397-08002B2CF9AE}" pid="4" name="ZnakPisma">
    <vt:lpwstr/>
  </property>
  <property fmtid="{D5CDD505-2E9C-101B-9397-08002B2CF9AE}" pid="5" name="UNPPisma">
    <vt:lpwstr>1401-25-358977</vt:lpwstr>
  </property>
  <property fmtid="{D5CDD505-2E9C-101B-9397-08002B2CF9AE}" pid="6" name="ZnakSprawy">
    <vt:lpwstr/>
  </property>
  <property fmtid="{D5CDD505-2E9C-101B-9397-08002B2CF9AE}" pid="7" name="ZnakSprawy2">
    <vt:lpwstr/>
  </property>
  <property fmtid="{D5CDD505-2E9C-101B-9397-08002B2CF9AE}" pid="8" name="AktualnaDataSlownie">
    <vt:lpwstr>29 października 2025</vt:lpwstr>
  </property>
  <property fmtid="{D5CDD505-2E9C-101B-9397-08002B2CF9AE}" pid="9" name="ZnakSprawyPrzedPrzeniesieniem">
    <vt:lpwstr/>
  </property>
  <property fmtid="{D5CDD505-2E9C-101B-9397-08002B2CF9AE}" pid="10" name="Autor">
    <vt:lpwstr>Adamczyk Aneta</vt:lpwstr>
  </property>
  <property fmtid="{D5CDD505-2E9C-101B-9397-08002B2CF9AE}" pid="11" name="Autor2">
    <vt:lpwstr>Aneta Adamczyk</vt:lpwstr>
  </property>
  <property fmtid="{D5CDD505-2E9C-101B-9397-08002B2CF9AE}" pid="12" name="AutorInicjaly">
    <vt:lpwstr>AA246</vt:lpwstr>
  </property>
  <property fmtid="{D5CDD505-2E9C-101B-9397-08002B2CF9AE}" pid="13" name="AutorNrTelefonu">
    <vt:lpwstr>(22) 670-61-80 wew. 5680</vt:lpwstr>
  </property>
  <property fmtid="{D5CDD505-2E9C-101B-9397-08002B2CF9AE}" pid="14" name="AutorEmail">
    <vt:lpwstr>aneta.adamczyk5@mf.gov.pl</vt:lpwstr>
  </property>
  <property fmtid="{D5CDD505-2E9C-101B-9397-08002B2CF9AE}" pid="15" name="Stanowisko">
    <vt:lpwstr>Główny specjalista</vt:lpwstr>
  </property>
  <property fmtid="{D5CDD505-2E9C-101B-9397-08002B2CF9AE}" pid="16" name="OpisPisma">
    <vt:lpwstr>Projekt regulaminu organizacyjnego MUCS w Warszawie</vt:lpwstr>
  </property>
  <property fmtid="{D5CDD505-2E9C-101B-9397-08002B2CF9AE}" pid="17" name="Komorka">
    <vt:lpwstr>DYREKTOR IZBY ADMINISTRACJI SKARBOWEJ</vt:lpwstr>
  </property>
  <property fmtid="{D5CDD505-2E9C-101B-9397-08002B2CF9AE}" pid="18" name="KodKomorki">
    <vt:lpwstr>DIAS</vt:lpwstr>
  </property>
  <property fmtid="{D5CDD505-2E9C-101B-9397-08002B2CF9AE}" pid="19" name="AktualnaData">
    <vt:lpwstr>2025-10-29</vt:lpwstr>
  </property>
  <property fmtid="{D5CDD505-2E9C-101B-9397-08002B2CF9AE}" pid="20" name="Wydzial">
    <vt:lpwstr>448000-Dział Wsparcia</vt:lpwstr>
  </property>
  <property fmtid="{D5CDD505-2E9C-101B-9397-08002B2CF9AE}" pid="21" name="KodWydzialu">
    <vt:lpwstr>448000-CWW2-1</vt:lpwstr>
  </property>
  <property fmtid="{D5CDD505-2E9C-101B-9397-08002B2CF9AE}" pid="22" name="ZaakceptowanePrzez">
    <vt:lpwstr>n/d</vt:lpwstr>
  </property>
  <property fmtid="{D5CDD505-2E9C-101B-9397-08002B2CF9AE}" pid="23" name="PrzekazanieDo">
    <vt:lpwstr>Wydział Wsparcia Zarządzania, Statystyki i Analiz oraz Nadzoru nad Obsługą Klienta (IWZ)</vt:lpwstr>
  </property>
  <property fmtid="{D5CDD505-2E9C-101B-9397-08002B2CF9AE}" pid="24" name="PrzekazanieDoStanowisko">
    <vt:lpwstr/>
  </property>
  <property fmtid="{D5CDD505-2E9C-101B-9397-08002B2CF9AE}" pid="25" name="PrzekazanieDoKomorkaPracownika">
    <vt:lpwstr/>
  </property>
  <property fmtid="{D5CDD505-2E9C-101B-9397-08002B2CF9AE}" pid="26" name="PrzekazanieWgRozdzielnika">
    <vt:lpwstr/>
  </property>
  <property fmtid="{D5CDD505-2E9C-101B-9397-08002B2CF9AE}" pid="27" name="adresImie">
    <vt:lpwstr/>
  </property>
  <property fmtid="{D5CDD505-2E9C-101B-9397-08002B2CF9AE}" pid="28" name="adresNazwisko">
    <vt:lpwstr/>
  </property>
  <property fmtid="{D5CDD505-2E9C-101B-9397-08002B2CF9AE}" pid="29" name="adresNazwa">
    <vt:lpwstr/>
  </property>
  <property fmtid="{D5CDD505-2E9C-101B-9397-08002B2CF9AE}" pid="30" name="adresOddzial">
    <vt:lpwstr/>
  </property>
  <property fmtid="{D5CDD505-2E9C-101B-9397-08002B2CF9AE}" pid="31" name="adresUlica">
    <vt:lpwstr/>
  </property>
  <property fmtid="{D5CDD505-2E9C-101B-9397-08002B2CF9AE}" pid="32" name="adresTypUlicy">
    <vt:lpwstr/>
  </property>
  <property fmtid="{D5CDD505-2E9C-101B-9397-08002B2CF9AE}" pid="33" name="adresNrDomu">
    <vt:lpwstr/>
  </property>
  <property fmtid="{D5CDD505-2E9C-101B-9397-08002B2CF9AE}" pid="34" name="adresNrLokalu">
    <vt:lpwstr/>
  </property>
  <property fmtid="{D5CDD505-2E9C-101B-9397-08002B2CF9AE}" pid="35" name="adresKodPocztowy">
    <vt:lpwstr/>
  </property>
  <property fmtid="{D5CDD505-2E9C-101B-9397-08002B2CF9AE}" pid="36" name="adresMiejscowosc">
    <vt:lpwstr/>
  </property>
  <property fmtid="{D5CDD505-2E9C-101B-9397-08002B2CF9AE}" pid="37" name="adresPoczta">
    <vt:lpwstr/>
  </property>
  <property fmtid="{D5CDD505-2E9C-101B-9397-08002B2CF9AE}" pid="38" name="adresEMail">
    <vt:lpwstr/>
  </property>
  <property fmtid="{D5CDD505-2E9C-101B-9397-08002B2CF9AE}" pid="39" name="DataNaPismie">
    <vt:lpwstr>2025-10-29</vt:lpwstr>
  </property>
  <property fmtid="{D5CDD505-2E9C-101B-9397-08002B2CF9AE}" pid="40" name="DaneJednostki1">
    <vt:lpwstr>NACZELNIK MAZOWIECKIEGO URZĘDU CELNO-SKARBOWEGO W WARSZAWIE</vt:lpwstr>
  </property>
  <property fmtid="{D5CDD505-2E9C-101B-9397-08002B2CF9AE}" pid="41" name="PolaDodatkowe1">
    <vt:lpwstr>NACZELNIK MAZOWIECKIEGO URZĘDU CELNO-SKARBOWEGO W WARSZAWIE</vt:lpwstr>
  </property>
  <property fmtid="{D5CDD505-2E9C-101B-9397-08002B2CF9AE}" pid="42" name="DaneJednostki2">
    <vt:lpwstr>Warszawa</vt:lpwstr>
  </property>
  <property fmtid="{D5CDD505-2E9C-101B-9397-08002B2CF9AE}" pid="43" name="PolaDodatkowe2">
    <vt:lpwstr>Warszawa</vt:lpwstr>
  </property>
  <property fmtid="{D5CDD505-2E9C-101B-9397-08002B2CF9AE}" pid="44" name="DaneJednostki3">
    <vt:lpwstr>03-301</vt:lpwstr>
  </property>
  <property fmtid="{D5CDD505-2E9C-101B-9397-08002B2CF9AE}" pid="45" name="PolaDodatkowe3">
    <vt:lpwstr>03-301</vt:lpwstr>
  </property>
  <property fmtid="{D5CDD505-2E9C-101B-9397-08002B2CF9AE}" pid="46" name="DaneJednostki4">
    <vt:lpwstr>JAGIELLOŃSKA</vt:lpwstr>
  </property>
  <property fmtid="{D5CDD505-2E9C-101B-9397-08002B2CF9AE}" pid="47" name="PolaDodatkowe4">
    <vt:lpwstr>JAGIELLOŃSKA</vt:lpwstr>
  </property>
  <property fmtid="{D5CDD505-2E9C-101B-9397-08002B2CF9AE}" pid="48" name="DaneJednostki5">
    <vt:lpwstr>55 B</vt:lpwstr>
  </property>
  <property fmtid="{D5CDD505-2E9C-101B-9397-08002B2CF9AE}" pid="49" name="PolaDodatkowe5">
    <vt:lpwstr>55 B</vt:lpwstr>
  </property>
  <property fmtid="{D5CDD505-2E9C-101B-9397-08002B2CF9AE}" pid="50" name="DaneJednostki6">
    <vt:lpwstr>22 670-60-00</vt:lpwstr>
  </property>
  <property fmtid="{D5CDD505-2E9C-101B-9397-08002B2CF9AE}" pid="51" name="PolaDodatkowe6">
    <vt:lpwstr>22 670-60-00</vt:lpwstr>
  </property>
  <property fmtid="{D5CDD505-2E9C-101B-9397-08002B2CF9AE}" pid="52" name="DaneJednostki7">
    <vt:lpwstr>22 670-60-40</vt:lpwstr>
  </property>
  <property fmtid="{D5CDD505-2E9C-101B-9397-08002B2CF9AE}" pid="53" name="PolaDodatkowe7">
    <vt:lpwstr>22 670-60-40</vt:lpwstr>
  </property>
  <property fmtid="{D5CDD505-2E9C-101B-9397-08002B2CF9AE}" pid="54" name="DaneJednostki8">
    <vt:lpwstr>mucs.ucs.448000@mf.gov.pl</vt:lpwstr>
  </property>
  <property fmtid="{D5CDD505-2E9C-101B-9397-08002B2CF9AE}" pid="55" name="PolaDodatkowe8">
    <vt:lpwstr>mucs.ucs.448000@mf.gov.pl</vt:lpwstr>
  </property>
  <property fmtid="{D5CDD505-2E9C-101B-9397-08002B2CF9AE}" pid="56" name="DaneJednostki9">
    <vt:lpwstr>www.mazowieckie.kas.pl</vt:lpwstr>
  </property>
  <property fmtid="{D5CDD505-2E9C-101B-9397-08002B2CF9AE}" pid="57" name="PolaDodatkowe9">
    <vt:lpwstr>www.mazowieckie.kas.pl</vt:lpwstr>
  </property>
  <property fmtid="{D5CDD505-2E9C-101B-9397-08002B2CF9AE}" pid="58" name="DaneJednostki10">
    <vt:lpwstr>NACZELNIK MAZOWIECKIEGO URZĘDU CELNO-SKARBOWEGO W WARSZAWIE</vt:lpwstr>
  </property>
  <property fmtid="{D5CDD505-2E9C-101B-9397-08002B2CF9AE}" pid="59" name="PolaDodatkowe10">
    <vt:lpwstr>NACZELNIK MAZOWIECKIEGO URZĘDU CELNO-SKARBOWEGO W WARSZAWIE</vt:lpwstr>
  </property>
  <property fmtid="{D5CDD505-2E9C-101B-9397-08002B2CF9AE}" pid="60" name="DaneJednostki11">
    <vt:lpwstr>/0g87f7hfip/SkrytkaESP</vt:lpwstr>
  </property>
  <property fmtid="{D5CDD505-2E9C-101B-9397-08002B2CF9AE}" pid="61" name="PolaDodatkowe11">
    <vt:lpwstr>/0g87f7hfip/SkrytkaESP</vt:lpwstr>
  </property>
  <property fmtid="{D5CDD505-2E9C-101B-9397-08002B2CF9AE}" pid="62" name="DaneJednostki12">
    <vt:lpwstr>Naczelnik</vt:lpwstr>
  </property>
  <property fmtid="{D5CDD505-2E9C-101B-9397-08002B2CF9AE}" pid="63" name="PolaDodatkowe12">
    <vt:lpwstr>Naczelnik</vt:lpwstr>
  </property>
  <property fmtid="{D5CDD505-2E9C-101B-9397-08002B2CF9AE}" pid="64" name="DaneJednostki13">
    <vt:lpwstr>Mazowieckiego Urzędu Celno-Skarbowego</vt:lpwstr>
  </property>
  <property fmtid="{D5CDD505-2E9C-101B-9397-08002B2CF9AE}" pid="65" name="PolaDodatkowe13">
    <vt:lpwstr>Mazowieckiego Urzędu Celno-Skarbowego</vt:lpwstr>
  </property>
  <property fmtid="{D5CDD505-2E9C-101B-9397-08002B2CF9AE}" pid="66" name="DaneJednostki14">
    <vt:lpwstr>w Warszawie</vt:lpwstr>
  </property>
  <property fmtid="{D5CDD505-2E9C-101B-9397-08002B2CF9AE}" pid="67" name="PolaDodatkowe14">
    <vt:lpwstr>w Warszawie</vt:lpwstr>
  </property>
  <property fmtid="{D5CDD505-2E9C-101B-9397-08002B2CF9AE}" pid="68" name="KodKreskowy">
    <vt:lpwstr/>
  </property>
  <property fmtid="{D5CDD505-2E9C-101B-9397-08002B2CF9AE}" pid="69" name="TrescPisma">
    <vt:lpwstr/>
  </property>
  <property fmtid="{D5CDD505-2E9C-101B-9397-08002B2CF9AE}" pid="70" name="MFCATEGORY">
    <vt:lpwstr>InformacjePrzeznaczoneWylacznieDoUzytkuWewnetrznego</vt:lpwstr>
  </property>
  <property fmtid="{D5CDD505-2E9C-101B-9397-08002B2CF9AE}" pid="71" name="MFClassifiedBy">
    <vt:lpwstr>UxC4dwLulzfINJ8nQH+xvX5LNGipWa4BRSZhPgxsCvmJ7O1snQHAuU5tRxGIe6eItGRTH+3cJkxmCMmGsKeWYg==</vt:lpwstr>
  </property>
  <property fmtid="{D5CDD505-2E9C-101B-9397-08002B2CF9AE}" pid="72" name="MFClassificationDate">
    <vt:lpwstr>2023-05-19T14:59:51.2379153+02:00</vt:lpwstr>
  </property>
  <property fmtid="{D5CDD505-2E9C-101B-9397-08002B2CF9AE}" pid="73" name="MFClassifiedBySID">
    <vt:lpwstr>UxC4dwLulzfINJ8nQH+xvX5LNGipWa4BRSZhPgxsCvm42mrIC/DSDv0ggS+FjUN/2v1BBotkLlY5aAiEhoi6uUmyGnBHI9k63jdhRIN8dJa9tNdEweiIuszVRZo01ci4</vt:lpwstr>
  </property>
  <property fmtid="{D5CDD505-2E9C-101B-9397-08002B2CF9AE}" pid="74" name="MFGRNItemId">
    <vt:lpwstr>GRN-18e45b2f-8284-4b92-90b0-b925322905b4</vt:lpwstr>
  </property>
  <property fmtid="{D5CDD505-2E9C-101B-9397-08002B2CF9AE}" pid="75" name="MFHash">
    <vt:lpwstr>tEaehzzS7hGe67aCTieWetGK72P/02a9IwSJVW5XGBg=</vt:lpwstr>
  </property>
  <property fmtid="{D5CDD505-2E9C-101B-9397-08002B2CF9AE}" pid="76" name="MFVisualMarkingsSettings">
    <vt:lpwstr>HeaderAlignment=1;FooterAlignment=1</vt:lpwstr>
  </property>
  <property fmtid="{D5CDD505-2E9C-101B-9397-08002B2CF9AE}" pid="77" name="DLPManualFileClassification">
    <vt:lpwstr>{5fdfc941-3fcf-4a5b-87be-4848800d39d0}</vt:lpwstr>
  </property>
  <property fmtid="{D5CDD505-2E9C-101B-9397-08002B2CF9AE}" pid="78" name="MFRefresh">
    <vt:lpwstr>False</vt:lpwstr>
  </property>
</Properties>
</file>