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19E97" w14:textId="77777777" w:rsidR="00961966" w:rsidRDefault="00961966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  <w:bookmarkStart w:id="0" w:name="_GoBack"/>
      <w:bookmarkEnd w:id="0"/>
    </w:p>
    <w:p w14:paraId="6F0DF7D8" w14:textId="77777777" w:rsidR="00961966" w:rsidRDefault="00A47A94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b/>
          <w:sz w:val="24"/>
          <w:szCs w:val="24"/>
        </w:rPr>
        <w:t xml:space="preserve">Załącznik nr 1 </w:t>
      </w:r>
      <w:r>
        <w:rPr>
          <w:rFonts w:eastAsia="Cambria" w:cstheme="minorHAnsi"/>
          <w:sz w:val="24"/>
          <w:szCs w:val="24"/>
        </w:rPr>
        <w:t>do Zapytania ofertowego</w:t>
      </w:r>
      <w:r>
        <w:rPr>
          <w:rFonts w:eastAsia="Cambria" w:cstheme="minorHAnsi"/>
          <w:sz w:val="24"/>
          <w:szCs w:val="24"/>
        </w:rPr>
        <w:br/>
      </w:r>
    </w:p>
    <w:p w14:paraId="05EA1661" w14:textId="77777777" w:rsidR="00961966" w:rsidRDefault="00961966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14:paraId="006932ED" w14:textId="77777777" w:rsidR="00961966" w:rsidRDefault="00A47A94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i/>
          <w:iCs/>
          <w:sz w:val="24"/>
          <w:szCs w:val="24"/>
        </w:rPr>
        <w:t xml:space="preserve"> </w:t>
      </w:r>
      <w:r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  <w:r>
        <w:rPr>
          <w:rFonts w:eastAsia="Yu Gothic UI Semibold" w:cstheme="minorHAnsi"/>
          <w:b/>
          <w:bCs/>
          <w:sz w:val="24"/>
          <w:szCs w:val="24"/>
        </w:rPr>
        <w:tab/>
      </w:r>
    </w:p>
    <w:p w14:paraId="5ED35D9A" w14:textId="77777777" w:rsidR="00961966" w:rsidRDefault="00A47A94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6DBABCED" w14:textId="77777777" w:rsidR="00961966" w:rsidRDefault="00961966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2FEED279" w14:textId="77777777" w:rsidR="00961966" w:rsidRDefault="00A47A94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780D47E4" w14:textId="77777777" w:rsidR="00961966" w:rsidRDefault="00A47A94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308BF129" w14:textId="77777777" w:rsidR="00961966" w:rsidRDefault="00961966">
      <w:pPr>
        <w:widowControl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14:paraId="03AF8B23" w14:textId="77777777" w:rsidR="00961966" w:rsidRDefault="00961966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00797E02" w14:textId="3D5A2AB6" w:rsidR="00961966" w:rsidRDefault="00A47A94">
      <w:pPr>
        <w:tabs>
          <w:tab w:val="left" w:pos="618"/>
        </w:tabs>
        <w:spacing w:after="8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 xml:space="preserve">FORMULARZ OFERTOWY </w:t>
      </w:r>
    </w:p>
    <w:p w14:paraId="4FE3C05B" w14:textId="77777777" w:rsidR="00961966" w:rsidRDefault="00961966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6F5754A6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>Dane  Wykonawcy:</w:t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</w:p>
    <w:p w14:paraId="045757B3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Nazwa :</w:t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25CC1704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Siedziba:</w:t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219BB5A5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Osoba Reprezentująca </w:t>
      </w:r>
      <w:r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6D942F77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Numer NIP:</w:t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14:paraId="68EDCEBB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0620C85C" w14:textId="77777777" w:rsidR="00961966" w:rsidRDefault="00A47A94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14:paraId="32B31E88" w14:textId="77777777" w:rsidR="00961966" w:rsidRDefault="00A47A94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Numer telefonu:</w:t>
      </w:r>
      <w:r>
        <w:rPr>
          <w:rFonts w:eastAsia="Yu Gothic UI Semibold" w:cstheme="minorHAnsi"/>
          <w:sz w:val="24"/>
          <w:szCs w:val="24"/>
        </w:rPr>
        <w:tab/>
      </w:r>
      <w:r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20629E12" w14:textId="40BCC88C" w:rsidR="00A47A94" w:rsidRPr="00A47A94" w:rsidRDefault="00A47A94" w:rsidP="00A47A94">
      <w:pPr>
        <w:suppressAutoHyphens w:val="0"/>
        <w:spacing w:after="120" w:line="240" w:lineRule="auto"/>
        <w:jc w:val="both"/>
        <w:rPr>
          <w:rFonts w:ascii="Calibri" w:eastAsia="Lucida Sans Unicode" w:hAnsi="Calibri" w:cs="Calibri"/>
          <w:b/>
          <w:i/>
          <w:sz w:val="24"/>
          <w:szCs w:val="24"/>
          <w:lang w:eastAsia="pl-PL"/>
        </w:rPr>
      </w:pPr>
      <w:r w:rsidRPr="00A47A94">
        <w:rPr>
          <w:rFonts w:ascii="Calibri" w:eastAsia="Lucida Sans Unicode" w:hAnsi="Calibri" w:cs="Calibri"/>
          <w:sz w:val="24"/>
          <w:szCs w:val="24"/>
          <w:lang w:eastAsia="pl-PL"/>
        </w:rPr>
        <w:t>W związku z prowadzonym postępowaniem nr 1201-ILZ.26</w:t>
      </w:r>
      <w:r>
        <w:rPr>
          <w:rFonts w:ascii="Calibri" w:eastAsia="Lucida Sans Unicode" w:hAnsi="Calibri" w:cs="Calibri"/>
          <w:sz w:val="24"/>
          <w:szCs w:val="24"/>
          <w:lang w:eastAsia="pl-PL"/>
        </w:rPr>
        <w:t>1</w:t>
      </w:r>
      <w:r w:rsidRPr="00A47A94">
        <w:rPr>
          <w:rFonts w:ascii="Calibri" w:eastAsia="Lucida Sans Unicode" w:hAnsi="Calibri" w:cs="Calibri"/>
          <w:sz w:val="24"/>
          <w:szCs w:val="24"/>
          <w:lang w:eastAsia="pl-PL"/>
        </w:rPr>
        <w:t>.</w:t>
      </w:r>
      <w:r>
        <w:rPr>
          <w:rFonts w:ascii="Calibri" w:eastAsia="Lucida Sans Unicode" w:hAnsi="Calibri" w:cs="Calibri"/>
          <w:sz w:val="24"/>
          <w:szCs w:val="24"/>
          <w:lang w:eastAsia="pl-PL"/>
        </w:rPr>
        <w:t>42</w:t>
      </w:r>
      <w:r w:rsidRPr="00A47A94">
        <w:rPr>
          <w:rFonts w:ascii="Calibri" w:eastAsia="Lucida Sans Unicode" w:hAnsi="Calibri" w:cs="Calibri"/>
          <w:sz w:val="24"/>
          <w:szCs w:val="24"/>
          <w:lang w:eastAsia="pl-PL"/>
        </w:rPr>
        <w:t>.2025 o udzielenie zamówienia publicznego na „</w:t>
      </w:r>
      <w:r w:rsidRPr="00A47A94">
        <w:rPr>
          <w:rFonts w:ascii="Calibri" w:eastAsia="Lucida Sans Unicode" w:hAnsi="Calibri" w:cs="Calibri"/>
          <w:b/>
          <w:i/>
          <w:sz w:val="24"/>
          <w:szCs w:val="24"/>
          <w:lang w:eastAsia="pl-PL"/>
        </w:rPr>
        <w:t>Usług</w:t>
      </w:r>
      <w:r>
        <w:rPr>
          <w:rFonts w:ascii="Calibri" w:eastAsia="Lucida Sans Unicode" w:hAnsi="Calibri" w:cs="Calibri"/>
          <w:b/>
          <w:i/>
          <w:sz w:val="24"/>
          <w:szCs w:val="24"/>
          <w:lang w:eastAsia="pl-PL"/>
        </w:rPr>
        <w:t>ę</w:t>
      </w:r>
      <w:r w:rsidRPr="00A47A94">
        <w:rPr>
          <w:rFonts w:ascii="Calibri" w:eastAsia="Lucida Sans Unicode" w:hAnsi="Calibri" w:cs="Calibri"/>
          <w:b/>
          <w:i/>
          <w:sz w:val="24"/>
          <w:szCs w:val="24"/>
          <w:lang w:eastAsia="pl-PL"/>
        </w:rPr>
        <w:t xml:space="preserve"> konserwacji urządzeń transportu bliskiego w budynkach </w:t>
      </w:r>
      <w:r>
        <w:rPr>
          <w:rFonts w:ascii="Calibri" w:eastAsia="Lucida Sans Unicode" w:hAnsi="Calibri" w:cs="Calibri"/>
          <w:b/>
          <w:i/>
          <w:sz w:val="24"/>
          <w:szCs w:val="24"/>
          <w:lang w:eastAsia="pl-PL"/>
        </w:rPr>
        <w:t>zlokalizowanych w Tarnowie</w:t>
      </w:r>
      <w:r w:rsidRPr="00A47A94">
        <w:rPr>
          <w:rFonts w:ascii="Calibri" w:eastAsia="Lucida Sans Unicode" w:hAnsi="Calibri" w:cs="Calibri"/>
          <w:sz w:val="24"/>
          <w:szCs w:val="24"/>
          <w:lang w:eastAsia="pl-PL"/>
        </w:rPr>
        <w:t>”</w:t>
      </w:r>
    </w:p>
    <w:p w14:paraId="67198572" w14:textId="77777777" w:rsidR="00A47A94" w:rsidRDefault="00A47A94" w:rsidP="00A47A94">
      <w:pPr>
        <w:suppressAutoHyphens w:val="0"/>
        <w:spacing w:after="120" w:line="240" w:lineRule="auto"/>
        <w:jc w:val="both"/>
        <w:rPr>
          <w:rFonts w:ascii="Calibri" w:eastAsia="Lucida Sans Unicode" w:hAnsi="Calibri" w:cs="Calibri"/>
          <w:b/>
          <w:sz w:val="24"/>
          <w:szCs w:val="24"/>
          <w:lang w:eastAsia="pl-PL"/>
        </w:rPr>
      </w:pPr>
    </w:p>
    <w:p w14:paraId="1F09DCB0" w14:textId="592164AB" w:rsidR="00961966" w:rsidRPr="00A47A94" w:rsidRDefault="00A47A94" w:rsidP="00A47A94">
      <w:pPr>
        <w:suppressAutoHyphens w:val="0"/>
        <w:spacing w:after="120" w:line="240" w:lineRule="auto"/>
        <w:jc w:val="both"/>
        <w:rPr>
          <w:rFonts w:ascii="Calibri" w:eastAsia="Lucida Sans Unicode" w:hAnsi="Calibri" w:cs="Calibri"/>
          <w:b/>
          <w:bCs/>
          <w:sz w:val="24"/>
          <w:szCs w:val="24"/>
          <w:lang w:eastAsia="pl-PL"/>
        </w:rPr>
      </w:pPr>
      <w:r w:rsidRPr="00A47A94">
        <w:rPr>
          <w:rFonts w:ascii="Calibri" w:eastAsia="Lucida Sans Unicode" w:hAnsi="Calibri" w:cs="Calibri"/>
          <w:b/>
          <w:sz w:val="24"/>
          <w:szCs w:val="24"/>
          <w:lang w:eastAsia="pl-PL"/>
        </w:rPr>
        <w:t xml:space="preserve">Oferujemy wykonanie przedmiotu zamówienia za cenę:     </w:t>
      </w:r>
      <w:r w:rsidRPr="00A47A94">
        <w:rPr>
          <w:rFonts w:ascii="Calibri" w:eastAsia="Lucida Sans Unicode" w:hAnsi="Calibri" w:cs="Calibri"/>
          <w:b/>
          <w:bCs/>
          <w:sz w:val="24"/>
          <w:szCs w:val="24"/>
          <w:lang w:eastAsia="pl-PL"/>
        </w:rPr>
        <w:t xml:space="preserve">……..………………………………… zł </w:t>
      </w:r>
      <w:r>
        <w:rPr>
          <w:rFonts w:ascii="Calibri" w:eastAsia="Lucida Sans Unicode" w:hAnsi="Calibri" w:cs="Calibri"/>
          <w:b/>
          <w:bCs/>
          <w:sz w:val="24"/>
          <w:szCs w:val="24"/>
          <w:lang w:eastAsia="pl-PL"/>
        </w:rPr>
        <w:br/>
      </w:r>
      <w:r w:rsidRPr="00A47A94">
        <w:rPr>
          <w:rFonts w:ascii="Calibri" w:eastAsia="Lucida Sans Unicode" w:hAnsi="Calibri" w:cs="Calibri"/>
          <w:b/>
          <w:bCs/>
          <w:sz w:val="24"/>
          <w:szCs w:val="24"/>
          <w:lang w:eastAsia="pl-PL"/>
        </w:rPr>
        <w:t>brutto</w:t>
      </w:r>
    </w:p>
    <w:p w14:paraId="4EE5D26C" w14:textId="05D54023" w:rsidR="00961966" w:rsidRDefault="00A47A94">
      <w:pPr>
        <w:spacing w:after="120" w:line="200" w:lineRule="atLeast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UWAGA:</w:t>
      </w:r>
      <w:r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                          w złotych.</w:t>
      </w:r>
    </w:p>
    <w:p w14:paraId="6A54A266" w14:textId="77777777" w:rsidR="00B0780C" w:rsidRPr="00B0780C" w:rsidRDefault="00B0780C" w:rsidP="00B0780C">
      <w:pPr>
        <w:widowControl w:val="0"/>
        <w:spacing w:after="240" w:line="200" w:lineRule="atLeast"/>
        <w:textAlignment w:val="baseline"/>
        <w:rPr>
          <w:rFonts w:ascii="Calibri" w:eastAsia="Lucida Sans Unicode" w:hAnsi="Calibri" w:cs="Calibri"/>
          <w:b/>
          <w:bCs/>
          <w:color w:val="00000A"/>
          <w:sz w:val="24"/>
          <w:szCs w:val="24"/>
          <w:lang w:eastAsia="hi-IN" w:bidi="hi-IN"/>
        </w:rPr>
      </w:pPr>
      <w:r w:rsidRPr="00B0780C">
        <w:rPr>
          <w:rFonts w:ascii="Calibri" w:eastAsia="Lucida Sans Unicode" w:hAnsi="Calibri" w:cs="Calibri"/>
          <w:b/>
          <w:bCs/>
          <w:color w:val="00000A"/>
          <w:sz w:val="24"/>
          <w:szCs w:val="24"/>
          <w:lang w:eastAsia="hi-IN" w:bidi="hi-IN"/>
        </w:rPr>
        <w:t>Czas reakcji na zgłoszoną awarię (zaznacz jedno właściwe):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B0780C" w:rsidRPr="00B0780C" w14:paraId="2AC29D5B" w14:textId="77777777" w:rsidTr="00B0780C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2162" w14:textId="77777777" w:rsidR="00B0780C" w:rsidRPr="00B0780C" w:rsidRDefault="00B0780C" w:rsidP="00B0780C">
            <w:pPr>
              <w:widowControl w:val="0"/>
              <w:spacing w:after="0" w:line="200" w:lineRule="atLeast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A"/>
                <w:lang w:eastAsia="hi-IN" w:bidi="hi-IN"/>
              </w:rPr>
            </w:pPr>
            <w:r w:rsidRPr="00B0780C">
              <w:rPr>
                <w:rFonts w:ascii="Calibri" w:eastAsia="Lucida Sans Unicode" w:hAnsi="Calibri" w:cs="Calibri"/>
                <w:b/>
                <w:bCs/>
                <w:color w:val="00000A"/>
                <w:lang w:eastAsia="hi-IN" w:bidi="hi-IN"/>
              </w:rPr>
              <w:t xml:space="preserve">Czas reakcji na zgłoszoną awarię </w:t>
            </w:r>
          </w:p>
          <w:p w14:paraId="7CF88FE1" w14:textId="2DE6A3D8" w:rsidR="00B0780C" w:rsidRPr="00B0780C" w:rsidRDefault="00B0780C" w:rsidP="00B0780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A"/>
                <w:lang w:eastAsia="hi-IN" w:bidi="hi-IN"/>
              </w:rPr>
            </w:pPr>
            <w:r w:rsidRPr="00B0780C">
              <w:rPr>
                <w:rFonts w:ascii="Calibri" w:eastAsia="Lucida Sans Unicode" w:hAnsi="Calibri" w:cs="Calibri"/>
                <w:b/>
                <w:bCs/>
                <w:color w:val="00000A"/>
                <w:lang w:eastAsia="hi-IN" w:bidi="hi-IN"/>
              </w:rPr>
              <w:t xml:space="preserve">o której mowa w § 9 ust. 1 załącznika nr 5 do </w:t>
            </w:r>
            <w:r>
              <w:rPr>
                <w:rFonts w:ascii="Calibri" w:eastAsia="Lucida Sans Unicode" w:hAnsi="Calibri" w:cs="Calibri"/>
                <w:b/>
                <w:bCs/>
                <w:color w:val="00000A"/>
                <w:lang w:eastAsia="hi-IN" w:bidi="hi-IN"/>
              </w:rPr>
              <w:t>Zapytania</w:t>
            </w:r>
            <w:r w:rsidRPr="00B0780C">
              <w:rPr>
                <w:rFonts w:ascii="Calibri" w:eastAsia="Lucida Sans Unicode" w:hAnsi="Calibri" w:cs="Calibri"/>
                <w:b/>
                <w:bCs/>
                <w:color w:val="00000A"/>
                <w:lang w:eastAsia="hi-IN" w:bidi="hi-IN"/>
              </w:rPr>
              <w:t xml:space="preserve"> – Projektowane postanowienia umowy (zaznacz jedno właściwe)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9E6D" w14:textId="5943015D" w:rsidR="00B0780C" w:rsidRPr="00B0780C" w:rsidRDefault="00B0780C" w:rsidP="00B0780C">
            <w:pPr>
              <w:widowControl w:val="0"/>
              <w:spacing w:after="0" w:line="200" w:lineRule="atLeast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A"/>
                <w:lang w:eastAsia="hi-IN" w:bidi="hi-IN"/>
              </w:rPr>
            </w:pPr>
            <w:r w:rsidRPr="00B0780C">
              <w:rPr>
                <w:rFonts w:ascii="Calibri" w:eastAsia="Lucida Sans Unicode" w:hAnsi="Calibri" w:cs="Calibri"/>
                <w:b/>
                <w:bCs/>
                <w:color w:val="00000A"/>
                <w:lang w:eastAsia="hi-IN" w:bidi="hi-IN"/>
              </w:rPr>
              <w:t xml:space="preserve">Czas reakcji na zgłoszoną awarię w przypadku zagrożenia życia lub zdrowia o której mowa w § 9 ust. 4 załącznika nr 5 do </w:t>
            </w:r>
            <w:r>
              <w:rPr>
                <w:rFonts w:ascii="Calibri" w:eastAsia="Lucida Sans Unicode" w:hAnsi="Calibri" w:cs="Calibri"/>
                <w:b/>
                <w:bCs/>
                <w:color w:val="00000A"/>
                <w:lang w:eastAsia="hi-IN" w:bidi="hi-IN"/>
              </w:rPr>
              <w:t>Zapytania</w:t>
            </w:r>
            <w:r w:rsidRPr="00B0780C">
              <w:rPr>
                <w:rFonts w:ascii="Calibri" w:eastAsia="Lucida Sans Unicode" w:hAnsi="Calibri" w:cs="Calibri"/>
                <w:b/>
                <w:bCs/>
                <w:color w:val="00000A"/>
                <w:lang w:eastAsia="hi-IN" w:bidi="hi-IN"/>
              </w:rPr>
              <w:t xml:space="preserve"> – Projektowane postanowienia umowy</w:t>
            </w:r>
          </w:p>
          <w:p w14:paraId="3A2EA6D2" w14:textId="77777777" w:rsidR="00B0780C" w:rsidRPr="00B0780C" w:rsidRDefault="00B0780C" w:rsidP="00B0780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A"/>
                <w:lang w:eastAsia="hi-IN" w:bidi="hi-IN"/>
              </w:rPr>
            </w:pPr>
            <w:r w:rsidRPr="00B0780C">
              <w:rPr>
                <w:rFonts w:ascii="Calibri" w:eastAsia="Lucida Sans Unicode" w:hAnsi="Calibri" w:cs="Calibri"/>
                <w:b/>
                <w:bCs/>
                <w:color w:val="00000A"/>
                <w:lang w:eastAsia="hi-IN" w:bidi="hi-IN"/>
              </w:rPr>
              <w:t>(zaznacz jedno właściwe)</w:t>
            </w:r>
          </w:p>
        </w:tc>
      </w:tr>
      <w:tr w:rsidR="00B0780C" w:rsidRPr="00B0780C" w14:paraId="2E14B5C1" w14:textId="77777777" w:rsidTr="00B0780C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8873" w14:textId="0D795CFB" w:rsidR="00B0780C" w:rsidRPr="00B0780C" w:rsidRDefault="00B0780C" w:rsidP="00B0780C">
            <w:pPr>
              <w:widowControl w:val="0"/>
              <w:spacing w:before="240" w:after="120"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</w:pPr>
            <w:r w:rsidRPr="00B0780C"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lastRenderedPageBreak/>
              <w:sym w:font="Times New Roman" w:char="F020"/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t xml:space="preserve"> </w:t>
            </w:r>
            <w:r w:rsidRPr="00B0780C">
              <w:rPr>
                <w:rFonts w:ascii="Calibri" w:eastAsia="Lucida Sans Unicode" w:hAnsi="Calibri" w:cs="Calibri"/>
                <w:b/>
                <w:bCs/>
                <w:color w:val="00000A"/>
                <w:sz w:val="24"/>
                <w:szCs w:val="24"/>
                <w:lang w:eastAsia="hi-IN" w:bidi="hi-IN"/>
              </w:rPr>
              <w:t>30 minut</w:t>
            </w:r>
            <w:r w:rsidRPr="00B0780C">
              <w:rPr>
                <w:rFonts w:ascii="Times New Roman" w:eastAsia="Lucida Sans Unicode" w:hAnsi="Times New Roman" w:cs="Times New Roman"/>
                <w:b/>
                <w:bCs/>
                <w:color w:val="00000A"/>
                <w:sz w:val="24"/>
                <w:szCs w:val="24"/>
                <w:lang w:eastAsia="hi-IN" w:bidi="hi-IN"/>
              </w:rPr>
              <w:t xml:space="preserve">     </w:t>
            </w:r>
            <w:r w:rsidRPr="00B0780C"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sym w:font="Times New Roman" w:char="F020"/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t xml:space="preserve"> </w:t>
            </w:r>
            <w:r w:rsidRPr="00B0780C">
              <w:rPr>
                <w:rFonts w:ascii="Calibri" w:eastAsia="Lucida Sans Unicode" w:hAnsi="Calibri" w:cs="Calibri"/>
                <w:b/>
                <w:bCs/>
                <w:color w:val="00000A"/>
                <w:sz w:val="24"/>
                <w:szCs w:val="24"/>
                <w:lang w:eastAsia="hi-IN" w:bidi="hi-IN"/>
              </w:rPr>
              <w:t>60 minut</w:t>
            </w:r>
          </w:p>
          <w:p w14:paraId="464E55D4" w14:textId="1D241BD0" w:rsidR="00B0780C" w:rsidRPr="00B0780C" w:rsidRDefault="00B0780C" w:rsidP="00B0780C">
            <w:pPr>
              <w:widowControl w:val="0"/>
              <w:spacing w:after="120" w:line="20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2"/>
                <w:sz w:val="32"/>
                <w:szCs w:val="32"/>
                <w:lang w:eastAsia="hi-IN" w:bidi="hi-IN"/>
              </w:rPr>
            </w:pPr>
            <w:r w:rsidRPr="00B0780C"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sym w:font="Times New Roman" w:char="F020"/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t xml:space="preserve"> </w:t>
            </w:r>
            <w:r w:rsidRPr="00B0780C">
              <w:rPr>
                <w:rFonts w:ascii="Calibri" w:eastAsia="Lucida Sans Unicode" w:hAnsi="Calibri" w:cs="Calibri"/>
                <w:b/>
                <w:bCs/>
                <w:color w:val="00000A"/>
                <w:sz w:val="24"/>
                <w:szCs w:val="24"/>
                <w:lang w:eastAsia="hi-IN" w:bidi="hi-IN"/>
              </w:rPr>
              <w:t>90 minut</w:t>
            </w:r>
            <w:r w:rsidRPr="00B0780C">
              <w:rPr>
                <w:rFonts w:ascii="Times New Roman" w:eastAsia="Lucida Sans Unicode" w:hAnsi="Times New Roman" w:cs="Times New Roman"/>
                <w:b/>
                <w:bCs/>
                <w:color w:val="00000A"/>
                <w:sz w:val="24"/>
                <w:szCs w:val="24"/>
                <w:lang w:eastAsia="hi-IN" w:bidi="hi-IN"/>
              </w:rPr>
              <w:t xml:space="preserve">     </w:t>
            </w:r>
            <w:r w:rsidRPr="00B0780C"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sym w:font="Times New Roman" w:char="F020"/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t xml:space="preserve"> </w:t>
            </w:r>
            <w:r w:rsidRPr="00B0780C">
              <w:rPr>
                <w:rFonts w:ascii="Calibri" w:eastAsia="Lucida Sans Unicode" w:hAnsi="Calibri" w:cs="Calibri"/>
                <w:b/>
                <w:bCs/>
                <w:color w:val="00000A"/>
                <w:sz w:val="24"/>
                <w:szCs w:val="24"/>
                <w:lang w:eastAsia="hi-IN" w:bidi="hi-IN"/>
              </w:rPr>
              <w:t>120 minut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8CBE" w14:textId="2E23A77E" w:rsidR="00B0780C" w:rsidRPr="00B0780C" w:rsidRDefault="00B0780C" w:rsidP="00B0780C">
            <w:pPr>
              <w:widowControl w:val="0"/>
              <w:spacing w:before="240" w:after="12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A"/>
                <w:sz w:val="24"/>
                <w:szCs w:val="24"/>
                <w:lang w:eastAsia="hi-IN" w:bidi="hi-IN"/>
              </w:rPr>
            </w:pPr>
            <w:r w:rsidRPr="00B0780C"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sym w:font="Times New Roman" w:char="F020"/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t xml:space="preserve"> </w:t>
            </w:r>
            <w:r w:rsidRPr="00B0780C">
              <w:rPr>
                <w:rFonts w:ascii="Calibri" w:eastAsia="Lucida Sans Unicode" w:hAnsi="Calibri" w:cs="Calibri"/>
                <w:b/>
                <w:bCs/>
                <w:color w:val="00000A"/>
                <w:sz w:val="24"/>
                <w:szCs w:val="24"/>
                <w:lang w:eastAsia="hi-IN" w:bidi="hi-IN"/>
              </w:rPr>
              <w:t>10 minut</w:t>
            </w:r>
          </w:p>
          <w:p w14:paraId="0F072FFD" w14:textId="4E3283AD" w:rsidR="00B0780C" w:rsidRPr="00B0780C" w:rsidRDefault="00B0780C" w:rsidP="00B0780C">
            <w:pPr>
              <w:widowControl w:val="0"/>
              <w:spacing w:after="12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A"/>
                <w:sz w:val="24"/>
                <w:szCs w:val="24"/>
                <w:lang w:eastAsia="hi-IN" w:bidi="hi-IN"/>
              </w:rPr>
            </w:pPr>
            <w:r w:rsidRPr="00B0780C"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sym w:font="Times New Roman" w:char="F020"/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t xml:space="preserve"> </w:t>
            </w:r>
            <w:r w:rsidRPr="00B0780C">
              <w:rPr>
                <w:rFonts w:ascii="Calibri" w:eastAsia="Lucida Sans Unicode" w:hAnsi="Calibri" w:cs="Calibri"/>
                <w:b/>
                <w:bCs/>
                <w:color w:val="00000A"/>
                <w:sz w:val="24"/>
                <w:szCs w:val="24"/>
                <w:lang w:eastAsia="hi-IN" w:bidi="hi-IN"/>
              </w:rPr>
              <w:t>25 minut</w:t>
            </w:r>
          </w:p>
          <w:p w14:paraId="21C8C405" w14:textId="274BB740" w:rsidR="00B0780C" w:rsidRPr="00B0780C" w:rsidRDefault="00B0780C" w:rsidP="00B0780C">
            <w:pPr>
              <w:widowControl w:val="0"/>
              <w:spacing w:after="120" w:line="20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2"/>
                <w:sz w:val="32"/>
                <w:szCs w:val="32"/>
                <w:lang w:eastAsia="hi-IN" w:bidi="hi-IN"/>
              </w:rPr>
            </w:pPr>
            <w:r w:rsidRPr="00B0780C"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sym w:font="Times New Roman" w:char="F020"/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A"/>
                <w:sz w:val="32"/>
                <w:szCs w:val="32"/>
                <w:lang w:eastAsia="hi-IN" w:bidi="hi-IN"/>
              </w:rPr>
              <w:t xml:space="preserve"> </w:t>
            </w:r>
            <w:r w:rsidRPr="00B0780C">
              <w:rPr>
                <w:rFonts w:ascii="Calibri" w:eastAsia="Lucida Sans Unicode" w:hAnsi="Calibri" w:cs="Calibri"/>
                <w:b/>
                <w:bCs/>
                <w:color w:val="00000A"/>
                <w:sz w:val="24"/>
                <w:szCs w:val="24"/>
                <w:lang w:eastAsia="hi-IN" w:bidi="hi-IN"/>
              </w:rPr>
              <w:t>40 minut</w:t>
            </w:r>
          </w:p>
        </w:tc>
      </w:tr>
    </w:tbl>
    <w:p w14:paraId="2CC16965" w14:textId="77777777" w:rsidR="00B0780C" w:rsidRDefault="00B0780C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14:paraId="61C65219" w14:textId="77777777" w:rsidR="00961966" w:rsidRDefault="00A47A94">
      <w:pPr>
        <w:spacing w:before="120" w:after="8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>Oświadczam(y), że:</w:t>
      </w:r>
    </w:p>
    <w:p w14:paraId="10487342" w14:textId="77777777" w:rsidR="00961966" w:rsidRDefault="00A47A94">
      <w:pPr>
        <w:numPr>
          <w:ilvl w:val="1"/>
          <w:numId w:val="1"/>
        </w:numPr>
        <w:tabs>
          <w:tab w:val="left" w:pos="-76"/>
        </w:tabs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Zapoznałem się z treścią zapytania ofertowego, u</w:t>
      </w:r>
      <w:r>
        <w:rPr>
          <w:rFonts w:eastAsia="Yu Gothic UI Semibold" w:cstheme="minorHAnsi"/>
          <w:sz w:val="24"/>
          <w:szCs w:val="24"/>
        </w:rPr>
        <w:t>zyskałem 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do niego żadnych zastrzeżeń</w:t>
      </w:r>
      <w:r>
        <w:rPr>
          <w:rFonts w:eastAsia="Yu Gothic UI Semibold" w:cstheme="minorHAnsi"/>
          <w:sz w:val="24"/>
          <w:szCs w:val="24"/>
        </w:rPr>
        <w:t xml:space="preserve">, akceptuję </w:t>
      </w:r>
      <w:r>
        <w:rPr>
          <w:rFonts w:eastAsia="Cambria" w:cstheme="minorHAnsi"/>
          <w:sz w:val="24"/>
          <w:szCs w:val="24"/>
        </w:rPr>
        <w:t xml:space="preserve"> bez zastrzeżeń treść projektu umowy </w:t>
      </w:r>
      <w:r>
        <w:rPr>
          <w:rFonts w:eastAsia="Yu Gothic UI Semibold" w:cstheme="minorHAnsi"/>
          <w:sz w:val="24"/>
          <w:szCs w:val="24"/>
        </w:rPr>
        <w:t>– Załącznik nr 2 do zapytania ofertowego.</w:t>
      </w:r>
    </w:p>
    <w:p w14:paraId="467A6D37" w14:textId="77777777" w:rsidR="00961966" w:rsidRDefault="00A47A94">
      <w:pPr>
        <w:numPr>
          <w:ilvl w:val="1"/>
          <w:numId w:val="1"/>
        </w:numPr>
        <w:tabs>
          <w:tab w:val="left" w:pos="-76"/>
        </w:tabs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zamówienia.</w:t>
      </w:r>
    </w:p>
    <w:p w14:paraId="61BCA055" w14:textId="77777777" w:rsidR="00961966" w:rsidRDefault="00A47A94">
      <w:pPr>
        <w:numPr>
          <w:ilvl w:val="1"/>
          <w:numId w:val="1"/>
        </w:numPr>
        <w:tabs>
          <w:tab w:val="left" w:pos="-76"/>
        </w:tabs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Osoby upoważnione do kontaktu z Zamawiającym:</w:t>
      </w:r>
    </w:p>
    <w:p w14:paraId="1C5FD66A" w14:textId="77777777" w:rsidR="00961966" w:rsidRDefault="00A47A94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</w:p>
    <w:p w14:paraId="23B16BD0" w14:textId="5279877D" w:rsidR="00961966" w:rsidRDefault="00A47A94">
      <w:pPr>
        <w:numPr>
          <w:ilvl w:val="1"/>
          <w:numId w:val="1"/>
        </w:numPr>
        <w:tabs>
          <w:tab w:val="left" w:pos="-76"/>
        </w:tabs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 przypadku wyboru tej oferty jako najkorzystniejszej umowa z Zamawiającym zostanie podpisana na warunkach określonych w projekcie umowy – Załącznik nr 2 do zapytania ofertowego.</w:t>
      </w:r>
    </w:p>
    <w:p w14:paraId="6881D317" w14:textId="77777777" w:rsidR="00961966" w:rsidRDefault="00A47A94">
      <w:pPr>
        <w:numPr>
          <w:ilvl w:val="1"/>
          <w:numId w:val="1"/>
        </w:numPr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Jednocześnie</w:t>
      </w:r>
      <w:r>
        <w:rPr>
          <w:rFonts w:eastAsia="Yu Gothic UI Semibold" w:cstheme="minorHAnsi"/>
          <w:bCs/>
          <w:sz w:val="24"/>
          <w:szCs w:val="24"/>
        </w:rPr>
        <w:t xml:space="preserve"> informuję, że:</w:t>
      </w:r>
    </w:p>
    <w:p w14:paraId="578C12F7" w14:textId="77777777" w:rsidR="00961966" w:rsidRDefault="00A47A94">
      <w:pPr>
        <w:numPr>
          <w:ilvl w:val="0"/>
          <w:numId w:val="1"/>
        </w:numPr>
        <w:tabs>
          <w:tab w:val="clear" w:pos="720"/>
          <w:tab w:val="left" w:pos="-1843"/>
        </w:tabs>
        <w:spacing w:after="0" w:line="24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14:paraId="33C06001" w14:textId="77777777" w:rsidR="00961966" w:rsidRDefault="00A47A94">
      <w:pPr>
        <w:numPr>
          <w:ilvl w:val="0"/>
          <w:numId w:val="1"/>
        </w:numPr>
        <w:tabs>
          <w:tab w:val="clear" w:pos="720"/>
          <w:tab w:val="left" w:pos="-1843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realizacja następującej części zamówienia </w:t>
      </w:r>
      <w:r>
        <w:rPr>
          <w:rFonts w:eastAsia="Times New Roman" w:cstheme="minorHAnsi"/>
          <w:i/>
          <w:sz w:val="24"/>
          <w:szCs w:val="24"/>
        </w:rPr>
        <w:t>(wypełnić jeśli dotyczy):</w:t>
      </w:r>
    </w:p>
    <w:p w14:paraId="762FCAC5" w14:textId="77777777" w:rsidR="00961966" w:rsidRDefault="00A47A94">
      <w:pPr>
        <w:tabs>
          <w:tab w:val="left" w:pos="1440"/>
        </w:tabs>
        <w:spacing w:after="120" w:line="240" w:lineRule="auto"/>
        <w:ind w:left="709"/>
        <w:rPr>
          <w:rFonts w:eastAsia="Cambria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>
        <w:rPr>
          <w:rFonts w:eastAsia="Cambria" w:cstheme="minorHAnsi"/>
          <w:i/>
          <w:iCs/>
          <w:sz w:val="24"/>
          <w:szCs w:val="24"/>
        </w:rPr>
        <w:t>wpisać nazwę, opis</w:t>
      </w:r>
      <w:r>
        <w:rPr>
          <w:rFonts w:eastAsia="Cambria" w:cstheme="minorHAnsi"/>
          <w:sz w:val="24"/>
          <w:szCs w:val="24"/>
        </w:rPr>
        <w:t xml:space="preserve">) będzie powierzona podwykonawcom </w:t>
      </w:r>
    </w:p>
    <w:p w14:paraId="2282E18D" w14:textId="77777777" w:rsidR="00961966" w:rsidRDefault="00A47A94">
      <w:pPr>
        <w:numPr>
          <w:ilvl w:val="0"/>
          <w:numId w:val="2"/>
        </w:numPr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>, że w stosunku do Wykonawcy nie zachodzą przesłanki wykluczenia                               na podstawie art. 7 ust. 1 Ustawy z dnia 13 kwietnia 2022 r. o szczególnych rozwiązaniach                        w zakresie przeciwdziałania wspieraniu agresji na Ukrainę oraz służących ochronie bezpieczeństwa narodowego, dalej jako Ustawa:</w:t>
      </w:r>
    </w:p>
    <w:p w14:paraId="1213ACFA" w14:textId="77777777" w:rsidR="00961966" w:rsidRDefault="00A47A94" w:rsidP="005E2BF6">
      <w:pPr>
        <w:spacing w:after="60" w:line="240" w:lineRule="auto"/>
        <w:ind w:left="425"/>
        <w:rPr>
          <w:rFonts w:eastAsia="Yu Gothic UI Semibold" w:cstheme="minorHAnsi"/>
          <w:color w:val="00000A"/>
          <w:sz w:val="20"/>
          <w:szCs w:val="20"/>
          <w:lang w:eastAsia="zh-CN"/>
        </w:rPr>
      </w:pPr>
      <w:r>
        <w:rPr>
          <w:rFonts w:eastAsia="Yu Gothic UI Semibold" w:cstheme="minorHAnsi"/>
          <w:color w:val="00000A"/>
          <w:sz w:val="20"/>
          <w:szCs w:val="20"/>
          <w:lang w:eastAsia="zh-CN"/>
        </w:rPr>
        <w:t>art. 7 ust. 1 Ustawy</w:t>
      </w:r>
    </w:p>
    <w:p w14:paraId="17DFA2A1" w14:textId="77777777" w:rsidR="00961966" w:rsidRDefault="00A47A94" w:rsidP="005E2BF6">
      <w:pPr>
        <w:widowControl w:val="0"/>
        <w:pBdr>
          <w:left w:val="single" w:sz="4" w:space="8" w:color="000000"/>
        </w:pBdr>
        <w:spacing w:before="120" w:after="0" w:line="240" w:lineRule="auto"/>
        <w:ind w:left="87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796EA99D" w14:textId="77777777" w:rsidR="00961966" w:rsidRDefault="00A47A94" w:rsidP="005E2BF6">
      <w:pPr>
        <w:widowControl w:val="0"/>
        <w:pBdr>
          <w:left w:val="single" w:sz="4" w:space="8" w:color="000000"/>
        </w:pBdr>
        <w:spacing w:before="120" w:after="0" w:line="240" w:lineRule="auto"/>
        <w:ind w:left="87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1)    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56DF5E8" w14:textId="77777777" w:rsidR="00961966" w:rsidRDefault="00A47A94" w:rsidP="005E2BF6">
      <w:pPr>
        <w:widowControl w:val="0"/>
        <w:pBdr>
          <w:left w:val="single" w:sz="4" w:space="8" w:color="000000"/>
        </w:pBdr>
        <w:spacing w:before="120" w:after="0" w:line="240" w:lineRule="auto"/>
        <w:ind w:left="87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67F8127" w14:textId="77777777" w:rsidR="00961966" w:rsidRDefault="00A47A94" w:rsidP="005E2BF6">
      <w:pPr>
        <w:widowControl w:val="0"/>
        <w:pBdr>
          <w:left w:val="single" w:sz="4" w:space="8" w:color="000000"/>
        </w:pBdr>
        <w:spacing w:before="120" w:after="0" w:line="240" w:lineRule="auto"/>
        <w:ind w:left="879"/>
        <w:rPr>
          <w:rFonts w:eastAsia="Lato" w:cstheme="minorHAnsi"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 xml:space="preserve"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</w:t>
      </w:r>
      <w:r>
        <w:rPr>
          <w:rFonts w:eastAsia="Lato" w:cstheme="minorHAnsi"/>
          <w:i/>
          <w:sz w:val="20"/>
          <w:szCs w:val="20"/>
        </w:rPr>
        <w:lastRenderedPageBreak/>
        <w:t>którym mowa w art. 1 pkt 3.</w:t>
      </w:r>
    </w:p>
    <w:p w14:paraId="648A6DA9" w14:textId="77777777" w:rsidR="00961966" w:rsidRDefault="00A47A94">
      <w:pPr>
        <w:numPr>
          <w:ilvl w:val="0"/>
          <w:numId w:val="2"/>
        </w:numPr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2D9DEAF3" w14:textId="77777777" w:rsidR="00961966" w:rsidRDefault="00A47A94">
      <w:pPr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>
        <w:rPr>
          <w:rFonts w:eastAsia="Yu Gothic UI Semibold" w:cstheme="minorHAnsi"/>
          <w:sz w:val="20"/>
          <w:szCs w:val="20"/>
        </w:rPr>
        <w:t xml:space="preserve"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E4B3E1A" w14:textId="77777777" w:rsidR="00961966" w:rsidRDefault="00A47A94">
      <w:pPr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14:paraId="479A2C68" w14:textId="77777777" w:rsidR="00961966" w:rsidRDefault="00961966">
      <w:pPr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00A67E22" w14:textId="77777777" w:rsidR="00961966" w:rsidRDefault="00961966">
      <w:pPr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0E41847E" w14:textId="77777777" w:rsidR="00961966" w:rsidRDefault="00961966">
      <w:pPr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02849AB6" w14:textId="77777777" w:rsidR="00961966" w:rsidRDefault="00A47A94">
      <w:pPr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................................................................</w:t>
      </w:r>
    </w:p>
    <w:p w14:paraId="342FFB4B" w14:textId="77777777" w:rsidR="00961966" w:rsidRDefault="00A47A94">
      <w:pPr>
        <w:spacing w:after="0" w:line="240" w:lineRule="auto"/>
        <w:ind w:left="4678"/>
        <w:rPr>
          <w:rFonts w:eastAsia="Yu Gothic UI Semibold" w:cstheme="minorHAnsi"/>
          <w:i/>
        </w:rPr>
      </w:pPr>
      <w:r>
        <w:rPr>
          <w:rFonts w:eastAsia="Yu Gothic UI Semibold" w:cstheme="minorHAnsi"/>
        </w:rPr>
        <w:t>(</w:t>
      </w:r>
      <w:r>
        <w:rPr>
          <w:rFonts w:eastAsia="Yu Gothic UI Semibold" w:cstheme="minorHAnsi"/>
          <w:i/>
        </w:rPr>
        <w:t>podpis/-y osoby/osób  upoważnionej/-</w:t>
      </w:r>
      <w:proofErr w:type="spellStart"/>
      <w:r>
        <w:rPr>
          <w:rFonts w:eastAsia="Yu Gothic UI Semibold" w:cstheme="minorHAnsi"/>
          <w:i/>
        </w:rPr>
        <w:t>ych</w:t>
      </w:r>
      <w:proofErr w:type="spellEnd"/>
      <w:r>
        <w:rPr>
          <w:rFonts w:eastAsia="Yu Gothic UI Semibold" w:cstheme="minorHAnsi"/>
          <w:i/>
        </w:rPr>
        <w:t xml:space="preserve"> </w:t>
      </w:r>
    </w:p>
    <w:p w14:paraId="2FC82CCD" w14:textId="77777777" w:rsidR="00961966" w:rsidRDefault="00A47A94">
      <w:pPr>
        <w:spacing w:after="0" w:line="240" w:lineRule="auto"/>
        <w:rPr>
          <w:rFonts w:eastAsia="Yu Gothic UI Semibold" w:cstheme="minorHAnsi"/>
          <w:i/>
        </w:rPr>
      </w:pPr>
      <w:r>
        <w:rPr>
          <w:rFonts w:eastAsia="Yu Gothic UI Semibold" w:cstheme="minorHAnsi"/>
          <w:i/>
        </w:rPr>
        <w:t xml:space="preserve">                                                                                               do reprezentowania Wykonawcy)</w:t>
      </w:r>
    </w:p>
    <w:p w14:paraId="2D6B7E51" w14:textId="77777777" w:rsidR="00961966" w:rsidRDefault="00961966">
      <w:pPr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14:paraId="0FD9B059" w14:textId="77777777" w:rsidR="00961966" w:rsidRDefault="00A47A94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Yu Gothic UI Semibold" w:cstheme="minorHAnsi"/>
          <w:i/>
          <w:sz w:val="24"/>
          <w:szCs w:val="24"/>
        </w:rPr>
        <w:t>*  niepotrzebne skreślić</w:t>
      </w:r>
    </w:p>
    <w:p w14:paraId="2D4F0A08" w14:textId="77777777" w:rsidR="00961966" w:rsidRDefault="00961966">
      <w:pPr>
        <w:rPr>
          <w:rFonts w:cstheme="minorHAnsi"/>
          <w:sz w:val="24"/>
          <w:szCs w:val="24"/>
        </w:rPr>
      </w:pPr>
    </w:p>
    <w:sectPr w:rsidR="00961966">
      <w:footerReference w:type="default" r:id="rId7"/>
      <w:headerReference w:type="first" r:id="rId8"/>
      <w:footerReference w:type="first" r:id="rId9"/>
      <w:pgSz w:w="11906" w:h="16838"/>
      <w:pgMar w:top="1134" w:right="1134" w:bottom="1134" w:left="1418" w:header="709" w:footer="709" w:gutter="0"/>
      <w:cols w:space="708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5E44C" w14:textId="77777777" w:rsidR="00503C6D" w:rsidRDefault="00503C6D">
      <w:pPr>
        <w:spacing w:after="0" w:line="240" w:lineRule="auto"/>
      </w:pPr>
      <w:r>
        <w:separator/>
      </w:r>
    </w:p>
  </w:endnote>
  <w:endnote w:type="continuationSeparator" w:id="0">
    <w:p w14:paraId="5EC40ABE" w14:textId="77777777" w:rsidR="00503C6D" w:rsidRDefault="0050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F490E" w14:textId="45F46BA6" w:rsidR="00961966" w:rsidRDefault="00A47A94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fldChar w:fldCharType="begin"/>
    </w:r>
    <w:r>
      <w:rPr>
        <w:rFonts w:ascii="Arial" w:hAnsi="Arial" w:cs="Arial"/>
        <w:color w:val="7F7F7F"/>
        <w:sz w:val="16"/>
        <w:szCs w:val="16"/>
      </w:rPr>
      <w:instrText xml:space="preserve"> PAGE </w:instrText>
    </w:r>
    <w:r>
      <w:rPr>
        <w:rFonts w:ascii="Arial" w:hAnsi="Arial" w:cs="Arial"/>
        <w:color w:val="7F7F7F"/>
        <w:sz w:val="16"/>
        <w:szCs w:val="16"/>
      </w:rPr>
      <w:fldChar w:fldCharType="separate"/>
    </w:r>
    <w:r w:rsidR="00402E2A">
      <w:rPr>
        <w:rFonts w:ascii="Arial" w:hAnsi="Arial" w:cs="Arial"/>
        <w:noProof/>
        <w:color w:val="7F7F7F"/>
        <w:sz w:val="16"/>
        <w:szCs w:val="16"/>
      </w:rPr>
      <w:t>3</w:t>
    </w:r>
    <w:r>
      <w:rPr>
        <w:rFonts w:ascii="Arial" w:hAnsi="Arial" w:cs="Arial"/>
        <w:color w:val="7F7F7F"/>
        <w:sz w:val="16"/>
        <w:szCs w:val="16"/>
      </w:rPr>
      <w:fldChar w:fldCharType="end"/>
    </w:r>
  </w:p>
  <w:p w14:paraId="3D228DCE" w14:textId="77777777" w:rsidR="00961966" w:rsidRDefault="00A47A94">
    <w:pPr>
      <w:pStyle w:val="Stopka"/>
    </w:pPr>
    <w:r>
      <w:rPr>
        <w:rFonts w:eastAsia="Calibri" w:cstheme="minorHAnsi"/>
        <w:sz w:val="20"/>
        <w:szCs w:val="20"/>
      </w:rPr>
      <w:t xml:space="preserve">Informacje dotyczące przetwarzania danych osobowych znajdują się na stronie Biuletynu Informacji Publicznej (BIP) pod adresem </w:t>
    </w:r>
    <w:hyperlink r:id="rId1">
      <w:r>
        <w:rPr>
          <w:rStyle w:val="Hipercze"/>
          <w:rFonts w:eastAsia="Calibri" w:cstheme="minorHAnsi"/>
          <w:sz w:val="20"/>
          <w:szCs w:val="20"/>
        </w:rPr>
        <w:t>www.malopolskie.kas.gov.pl</w:t>
      </w:r>
    </w:hyperlink>
    <w:r>
      <w:rPr>
        <w:rFonts w:eastAsia="Calibri" w:cstheme="minorHAnsi"/>
        <w:sz w:val="20"/>
        <w:szCs w:val="20"/>
      </w:rPr>
      <w:t xml:space="preserve"> w zakładce Organizacja – Ochrona Danych Osobowych oraz w siedzibach organów Krajowej Administracji Skarbowej woj. małopolskiego na tablicach informacyjnych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7C1FC" w14:textId="77777777" w:rsidR="00961966" w:rsidRDefault="00A47A94">
    <w:pPr>
      <w:pStyle w:val="Stopka"/>
    </w:pPr>
    <w:r>
      <w:rPr>
        <w:noProof/>
        <w:lang w:eastAsia="pl-PL"/>
      </w:rPr>
      <mc:AlternateContent>
        <mc:Choice Requires="wps">
          <w:drawing>
            <wp:anchor distT="18415" distB="10160" distL="12700" distR="14605" simplePos="0" relativeHeight="3" behindDoc="1" locked="0" layoutInCell="1" allowOverlap="1" wp14:anchorId="4F8E453D" wp14:editId="200324A8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635"/>
              <wp:effectExtent l="9525" t="10160" r="10160" b="9525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6880" cy="72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B9418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.05pt;z-index:-503316477;visibility:visible;mso-wrap-style:square;mso-wrap-distance-left:1pt;mso-wrap-distance-top:1.45pt;mso-wrap-distance-right:1.15pt;mso-wrap-distance-bottom:.8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" strokecolor="#c9cac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10160" distL="0" distR="8890" simplePos="0" relativeHeight="4" behindDoc="1" locked="0" layoutInCell="1" allowOverlap="1" wp14:anchorId="33A1FF4C" wp14:editId="68CBDE46">
              <wp:simplePos x="0" y="0"/>
              <wp:positionH relativeFrom="column">
                <wp:posOffset>-5080</wp:posOffset>
              </wp:positionH>
              <wp:positionV relativeFrom="paragraph">
                <wp:posOffset>167005</wp:posOffset>
              </wp:positionV>
              <wp:extent cx="6429375" cy="313690"/>
              <wp:effectExtent l="635" t="0" r="0" b="0"/>
              <wp:wrapNone/>
              <wp:docPr id="3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9240" cy="313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A65FF8" w14:textId="77777777" w:rsidR="00961966" w:rsidRDefault="00A47A94">
                          <w:pPr>
                            <w:pStyle w:val="Zawartoramki"/>
                            <w:tabs>
                              <w:tab w:val="right" w:pos="9323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DOCPROPERTY "DaneJednostki4"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KRASIŃSKIEGO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DOCPROPERTY "DaneJednostki5"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11B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DOCPROPERTY "DaneJednostki3"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31-111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DOCPROPERTY "DaneJednostki2"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KRAKÓW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| tel.: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DOCPROPERTY "DaneJednostki6"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12 629-02-00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| fax: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instrText xml:space="preserve"> DOCPROPERTY "DaneJednostki7"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12 421-67-57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5BC6BE3" w14:textId="77777777" w:rsidR="00961966" w:rsidRDefault="00A47A94">
                          <w:pPr>
                            <w:pStyle w:val="Zawartoramki"/>
                            <w:rPr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instrText xml:space="preserve"> DOCPROPERTY "DaneJednostki8"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sekretariat.krasinskiego.ias.krakow@mf.gov.pl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3A1FF4C" id="Text Box 46" o:spid="_x0000_s1026" style="position:absolute;margin-left:-.4pt;margin-top:13.15pt;width:506.25pt;height:24.7pt;z-index:-503316476;visibility:visible;mso-wrap-style:square;mso-wrap-distance-left:0;mso-wrap-distance-top:0;mso-wrap-distance-right:.7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" filled="f" stroked="f" strokeweight="0">
              <v:textbox inset="0,0,0,0">
                <w:txbxContent>
                  <w:p w14:paraId="2CA65FF8" w14:textId="77777777" w:rsidR="00961966" w:rsidRDefault="00A47A94">
                    <w:pPr>
                      <w:pStyle w:val="Zawartoramki"/>
                      <w:tabs>
                        <w:tab w:val="right" w:pos="9323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DOCPROPERTY "DaneJednostki4"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AL. KRASIŃSKIEGO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DOCPROPERTY "DaneJednostki5"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11B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DOCPROPERTY "DaneJednostki3"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31-111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DOCPROPERTY "DaneJednostki2"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KRAKÓW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| tel.: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DOCPROPERTY "DaneJednostki6"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12 629-02-00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| fax: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instrText xml:space="preserve"> DOCPROPERTY "DaneJednostki7"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12 421-67-57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05BC6BE3" w14:textId="77777777" w:rsidR="00961966" w:rsidRDefault="00A47A94">
                    <w:pPr>
                      <w:pStyle w:val="Zawartoramki"/>
                      <w:rPr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instrText xml:space="preserve"> DOCPROPERTY "DaneJednostki8"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sekretariat.krasinskiego.ias.krakow@mf.gov.pl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445" distB="2540" distL="0" distR="0" simplePos="0" relativeHeight="6" behindDoc="1" locked="0" layoutInCell="1" allowOverlap="1" wp14:anchorId="701B1132" wp14:editId="596FAF5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635" t="0" r="0" b="0"/>
              <wp:wrapNone/>
              <wp:docPr id="4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08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7E9EFF" w14:textId="77777777" w:rsidR="00961966" w:rsidRDefault="00A47A94">
                          <w:pPr>
                            <w:pStyle w:val="Zawartoramki"/>
                            <w:jc w:val="righ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01B1132" id="Text Box 47" o:spid="_x0000_s1027" style="position:absolute;margin-left:343.2pt;margin-top:13.85pt;width:119.85pt;height:24.2pt;z-index:-503316474;visibility:visible;mso-wrap-style:square;mso-wrap-distance-left:0;mso-wrap-distance-top:.35pt;mso-wrap-distance-right:0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" filled="f" stroked="f" strokeweight="0">
              <v:textbox inset="0,0,0,0">
                <w:txbxContent>
                  <w:p w14:paraId="5C7E9EFF" w14:textId="77777777" w:rsidR="00961966" w:rsidRDefault="00A47A94">
                    <w:pPr>
                      <w:pStyle w:val="Zawartoramki"/>
                      <w:jc w:val="right"/>
                      <w:rPr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BED24" w14:textId="77777777" w:rsidR="00503C6D" w:rsidRDefault="00503C6D">
      <w:pPr>
        <w:spacing w:after="0" w:line="240" w:lineRule="auto"/>
      </w:pPr>
      <w:r>
        <w:separator/>
      </w:r>
    </w:p>
  </w:footnote>
  <w:footnote w:type="continuationSeparator" w:id="0">
    <w:p w14:paraId="0C68E872" w14:textId="77777777" w:rsidR="00503C6D" w:rsidRDefault="0050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09D9" w14:textId="77777777" w:rsidR="00A47A94" w:rsidRPr="00A47A94" w:rsidRDefault="00A47A94" w:rsidP="00A47A94">
    <w:pPr>
      <w:autoSpaceDN w:val="0"/>
      <w:spacing w:after="0" w:line="276" w:lineRule="auto"/>
      <w:jc w:val="center"/>
      <w:textAlignment w:val="baseline"/>
      <w:rPr>
        <w:rFonts w:ascii="Calibri" w:eastAsia="SimSun" w:hAnsi="Calibri" w:cs="Calibri"/>
        <w:bCs/>
        <w:i/>
        <w:iCs/>
        <w:kern w:val="3"/>
        <w:sz w:val="20"/>
        <w:szCs w:val="20"/>
        <w:lang w:eastAsia="ar-SA"/>
      </w:rPr>
    </w:pPr>
    <w:r w:rsidRPr="00A47A94">
      <w:rPr>
        <w:rFonts w:ascii="Calibri" w:eastAsia="SimSun" w:hAnsi="Calibri" w:cs="Calibri"/>
        <w:bCs/>
        <w:i/>
        <w:iCs/>
        <w:kern w:val="3"/>
        <w:sz w:val="20"/>
        <w:szCs w:val="20"/>
        <w:lang w:eastAsia="ar-SA"/>
      </w:rPr>
      <w:t xml:space="preserve">Postępowanie w zakresie </w:t>
    </w:r>
    <w:bookmarkStart w:id="1" w:name="_Hlk212722398"/>
    <w:r w:rsidRPr="00A47A94">
      <w:rPr>
        <w:rFonts w:ascii="Calibri" w:eastAsia="SimSun" w:hAnsi="Calibri" w:cs="Calibri"/>
        <w:bCs/>
        <w:i/>
        <w:iCs/>
        <w:kern w:val="3"/>
        <w:sz w:val="20"/>
        <w:szCs w:val="20"/>
        <w:lang w:eastAsia="ar-SA"/>
      </w:rPr>
      <w:t>usługi konserwacji urządzeń transportu bliskiego w budynkach</w:t>
    </w:r>
  </w:p>
  <w:bookmarkEnd w:id="1"/>
  <w:p w14:paraId="53B48540" w14:textId="4DE40C68" w:rsidR="00A47A94" w:rsidRPr="00A47A94" w:rsidRDefault="00A47A94" w:rsidP="00A47A94">
    <w:pPr>
      <w:autoSpaceDN w:val="0"/>
      <w:spacing w:after="0" w:line="276" w:lineRule="auto"/>
      <w:jc w:val="center"/>
      <w:textAlignment w:val="baseline"/>
      <w:rPr>
        <w:rFonts w:ascii="Calibri" w:eastAsia="SimSun" w:hAnsi="Calibri" w:cs="Calibri"/>
        <w:b/>
        <w:kern w:val="3"/>
        <w:sz w:val="24"/>
        <w:szCs w:val="24"/>
        <w:lang w:eastAsia="ar-SA"/>
      </w:rPr>
    </w:pPr>
    <w:r>
      <w:rPr>
        <w:rFonts w:ascii="Calibri" w:eastAsia="SimSun" w:hAnsi="Calibri" w:cs="Calibri"/>
        <w:bCs/>
        <w:i/>
        <w:iCs/>
        <w:kern w:val="3"/>
        <w:sz w:val="20"/>
        <w:szCs w:val="20"/>
        <w:lang w:eastAsia="ar-SA"/>
      </w:rPr>
      <w:t>zlokalizowanych w Tarnowie</w:t>
    </w:r>
  </w:p>
  <w:p w14:paraId="40FAA82E" w14:textId="77777777" w:rsidR="00A47A94" w:rsidRDefault="00A47A94" w:rsidP="00A47A94">
    <w:pPr>
      <w:jc w:val="center"/>
      <w:rPr>
        <w:sz w:val="28"/>
      </w:rPr>
    </w:pPr>
  </w:p>
  <w:p w14:paraId="2B927708" w14:textId="7E3B38B0" w:rsidR="00961966" w:rsidRDefault="00A47A94">
    <w:pPr>
      <w:jc w:val="right"/>
      <w:rPr>
        <w:sz w:val="28"/>
      </w:rPr>
    </w:pPr>
    <w:r>
      <w:rPr>
        <w:noProof/>
        <w:sz w:val="28"/>
        <w:lang w:eastAsia="pl-PL"/>
      </w:rPr>
      <w:drawing>
        <wp:anchor distT="0" distB="0" distL="0" distR="0" simplePos="0" relativeHeight="2" behindDoc="1" locked="0" layoutInCell="0" allowOverlap="1" wp14:anchorId="6CAF4816" wp14:editId="1B6D6A28">
          <wp:simplePos x="0" y="0"/>
          <wp:positionH relativeFrom="margin">
            <wp:posOffset>-137160</wp:posOffset>
          </wp:positionH>
          <wp:positionV relativeFrom="topMargin">
            <wp:posOffset>287020</wp:posOffset>
          </wp:positionV>
          <wp:extent cx="1423035" cy="936625"/>
          <wp:effectExtent l="0" t="0" r="0" b="0"/>
          <wp:wrapNone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ED3683" w14:textId="77777777" w:rsidR="00961966" w:rsidRDefault="009619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7B2A"/>
    <w:multiLevelType w:val="multilevel"/>
    <w:tmpl w:val="9034B1F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ED129F"/>
    <w:multiLevelType w:val="hybridMultilevel"/>
    <w:tmpl w:val="79262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1E1249"/>
    <w:multiLevelType w:val="multilevel"/>
    <w:tmpl w:val="5300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91247DC"/>
    <w:multiLevelType w:val="multilevel"/>
    <w:tmpl w:val="1C4CF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66"/>
    <w:rsid w:val="002F0309"/>
    <w:rsid w:val="00402E2A"/>
    <w:rsid w:val="00503C6D"/>
    <w:rsid w:val="005E2BF6"/>
    <w:rsid w:val="00961966"/>
    <w:rsid w:val="00A47A94"/>
    <w:rsid w:val="00B0780C"/>
    <w:rsid w:val="00E8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67953"/>
  <w15:docId w15:val="{38347E42-3866-4E49-B68B-F171B212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2B3D7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097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8275A"/>
  </w:style>
  <w:style w:type="character" w:styleId="Hipercze">
    <w:name w:val="Hyperlink"/>
    <w:uiPriority w:val="99"/>
    <w:unhideWhenUsed/>
    <w:rsid w:val="00405733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275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09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606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lopolskie.kas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889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dc:description/>
  <cp:lastModifiedBy>Put Małgorzata</cp:lastModifiedBy>
  <cp:revision>5</cp:revision>
  <cp:lastPrinted>2022-05-13T06:48:00Z</cp:lastPrinted>
  <dcterms:created xsi:type="dcterms:W3CDTF">2025-12-15T12:13:00Z</dcterms:created>
  <dcterms:modified xsi:type="dcterms:W3CDTF">2025-12-16T10:49:00Z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