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72" w:rsidRPr="001F28C8" w:rsidRDefault="005C2172" w:rsidP="005C2172">
      <w:pPr>
        <w:tabs>
          <w:tab w:val="left" w:pos="0"/>
        </w:tabs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F28C8">
        <w:rPr>
          <w:rFonts w:ascii="Times New Roman" w:eastAsia="Times New Roman" w:hAnsi="Times New Roman" w:cs="Times New Roman"/>
          <w:sz w:val="20"/>
          <w:szCs w:val="20"/>
        </w:rPr>
        <w:t>Załącznik Nr 3</w:t>
      </w:r>
      <w:r w:rsidR="009E6ED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F28C8">
        <w:rPr>
          <w:rFonts w:ascii="Times New Roman" w:eastAsia="Times New Roman" w:hAnsi="Times New Roman" w:cs="Times New Roman"/>
          <w:sz w:val="20"/>
          <w:szCs w:val="20"/>
        </w:rPr>
        <w:t xml:space="preserve"> do SIWZ</w:t>
      </w:r>
    </w:p>
    <w:p w:rsidR="002028BD" w:rsidRPr="001F28C8" w:rsidRDefault="00D20C4A" w:rsidP="00347CC9">
      <w:pPr>
        <w:tabs>
          <w:tab w:val="left" w:pos="0"/>
        </w:tabs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eastAsia="Times New Roman" w:hAnsi="Times New Roman" w:cs="Times New Roman"/>
          <w:b/>
        </w:rPr>
        <w:t xml:space="preserve">Umowa </w:t>
      </w:r>
      <w:r w:rsidR="009E6EDD">
        <w:rPr>
          <w:rFonts w:ascii="Times New Roman" w:eastAsia="Times New Roman" w:hAnsi="Times New Roman" w:cs="Times New Roman"/>
          <w:b/>
        </w:rPr>
        <w:t>N</w:t>
      </w:r>
      <w:r w:rsidRPr="001F28C8">
        <w:rPr>
          <w:rFonts w:ascii="Times New Roman" w:eastAsia="Times New Roman" w:hAnsi="Times New Roman" w:cs="Times New Roman"/>
          <w:b/>
        </w:rPr>
        <w:t xml:space="preserve">r </w:t>
      </w:r>
      <w:r w:rsidR="006E02DF" w:rsidRPr="001F28C8">
        <w:rPr>
          <w:rFonts w:ascii="Times New Roman" w:eastAsia="Times New Roman" w:hAnsi="Times New Roman" w:cs="Times New Roman"/>
          <w:b/>
        </w:rPr>
        <w:t>……../2018</w:t>
      </w:r>
      <w:r w:rsidR="005C2172" w:rsidRPr="001F28C8">
        <w:rPr>
          <w:rFonts w:ascii="Times New Roman" w:eastAsia="Times New Roman" w:hAnsi="Times New Roman" w:cs="Times New Roman"/>
          <w:b/>
        </w:rPr>
        <w:t xml:space="preserve"> (wzór)</w:t>
      </w:r>
    </w:p>
    <w:p w:rsidR="002028BD" w:rsidRPr="001F28C8" w:rsidRDefault="006E02DF" w:rsidP="00BB66E7">
      <w:pPr>
        <w:widowControl w:val="0"/>
        <w:spacing w:before="60" w:after="60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zawarta w dniu …………. 2018</w:t>
      </w:r>
      <w:r w:rsidR="006468E7" w:rsidRPr="001F28C8">
        <w:rPr>
          <w:rFonts w:ascii="Times New Roman" w:hAnsi="Times New Roman" w:cs="Times New Roman"/>
          <w:lang w:eastAsia="pl-PL"/>
        </w:rPr>
        <w:t xml:space="preserve"> r. w Warszawie mi</w:t>
      </w:r>
      <w:r w:rsidR="00A82D67">
        <w:rPr>
          <w:rFonts w:ascii="Times New Roman" w:hAnsi="Times New Roman" w:cs="Times New Roman"/>
          <w:lang w:eastAsia="pl-PL"/>
        </w:rPr>
        <w:t>ę</w:t>
      </w:r>
      <w:r w:rsidR="006468E7" w:rsidRPr="001F28C8">
        <w:rPr>
          <w:rFonts w:ascii="Times New Roman" w:hAnsi="Times New Roman" w:cs="Times New Roman"/>
          <w:lang w:eastAsia="pl-PL"/>
        </w:rPr>
        <w:t>dzy: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t>Skarbem Państwa – Izbą Administracji Skarbowej w Warszawie</w:t>
      </w:r>
      <w:r w:rsidRPr="001F28C8">
        <w:rPr>
          <w:rFonts w:ascii="Times New Roman" w:hAnsi="Times New Roman" w:cs="Times New Roman"/>
          <w:lang w:eastAsia="pl-PL"/>
        </w:rPr>
        <w:t xml:space="preserve"> z siedzibą w Warszawie ul. A. Felińskiego 2B, 01-513 Warszawa, NIP 525 10 07 278, reprezentowanym przez:</w:t>
      </w:r>
    </w:p>
    <w:p w:rsidR="002028BD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0422DB" w:rsidRPr="001F28C8">
        <w:rPr>
          <w:rFonts w:ascii="Times New Roman" w:hAnsi="Times New Roman" w:cs="Times New Roman"/>
          <w:lang w:eastAsia="pl-PL"/>
        </w:rPr>
        <w:t>…………...</w:t>
      </w:r>
      <w:r w:rsidRPr="001F28C8">
        <w:rPr>
          <w:rFonts w:ascii="Times New Roman" w:hAnsi="Times New Roman" w:cs="Times New Roman"/>
          <w:lang w:eastAsia="pl-PL"/>
        </w:rPr>
        <w:t>..</w:t>
      </w:r>
      <w:r w:rsidR="009206E4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zwanym w dalszej części umowy </w:t>
      </w:r>
      <w:r w:rsidRPr="001F28C8">
        <w:rPr>
          <w:rFonts w:ascii="Times New Roman" w:hAnsi="Times New Roman" w:cs="Times New Roman"/>
          <w:b/>
          <w:lang w:eastAsia="pl-PL"/>
        </w:rPr>
        <w:t>,,Zamawiającym”</w:t>
      </w:r>
      <w:r w:rsidR="006719E1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tabs>
          <w:tab w:val="left" w:pos="0"/>
        </w:tabs>
        <w:spacing w:before="60" w:after="60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a</w:t>
      </w:r>
    </w:p>
    <w:p w:rsidR="006719E1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>,</w:t>
      </w:r>
      <w:r w:rsidR="006468E7" w:rsidRPr="001F28C8">
        <w:rPr>
          <w:rFonts w:ascii="Times New Roman" w:eastAsia="Calibri" w:hAnsi="Times New Roman" w:cs="Times New Roman"/>
          <w:lang w:eastAsia="en-US"/>
        </w:rPr>
        <w:t xml:space="preserve"> z siedzibą </w:t>
      </w:r>
      <w:r w:rsidRPr="001F28C8">
        <w:rPr>
          <w:rFonts w:ascii="Times New Roman" w:hAnsi="Times New Roman" w:cs="Times New Roman"/>
          <w:lang w:eastAsia="pl-PL"/>
        </w:rPr>
        <w:t>……………………………….</w:t>
      </w:r>
      <w:r w:rsidR="00110D2F" w:rsidRPr="001F28C8">
        <w:rPr>
          <w:rFonts w:ascii="Times New Roman" w:hAnsi="Times New Roman" w:cs="Times New Roman"/>
          <w:lang w:eastAsia="pl-PL"/>
        </w:rPr>
        <w:t xml:space="preserve">, </w:t>
      </w:r>
      <w:r w:rsidRPr="001F28C8">
        <w:rPr>
          <w:rFonts w:ascii="Times New Roman" w:hAnsi="Times New Roman" w:cs="Times New Roman"/>
          <w:lang w:eastAsia="pl-PL"/>
        </w:rPr>
        <w:t>……………………………..</w:t>
      </w:r>
      <w:r w:rsidR="00110D2F" w:rsidRPr="001F28C8">
        <w:rPr>
          <w:rFonts w:ascii="Times New Roman" w:hAnsi="Times New Roman" w:cs="Times New Roman"/>
          <w:lang w:eastAsia="pl-PL"/>
        </w:rPr>
        <w:t>,</w:t>
      </w:r>
      <w:r w:rsidR="00837FEB" w:rsidRPr="001F28C8">
        <w:rPr>
          <w:rFonts w:ascii="Times New Roman" w:hAnsi="Times New Roman" w:cs="Times New Roman"/>
          <w:lang w:eastAsia="pl-PL"/>
        </w:rPr>
        <w:t xml:space="preserve"> </w:t>
      </w:r>
      <w:r w:rsidR="00110D2F" w:rsidRPr="001F28C8">
        <w:rPr>
          <w:rFonts w:ascii="Times New Roman" w:hAnsi="Times New Roman" w:cs="Times New Roman"/>
          <w:lang w:eastAsia="pl-PL"/>
        </w:rPr>
        <w:t>p</w:t>
      </w:r>
      <w:r w:rsidR="006468E7" w:rsidRPr="001F28C8">
        <w:rPr>
          <w:rFonts w:ascii="Times New Roman" w:hAnsi="Times New Roman" w:cs="Times New Roman"/>
          <w:lang w:eastAsia="pl-PL"/>
        </w:rPr>
        <w:t>rowadząc</w:t>
      </w:r>
      <w:r w:rsidR="00110D2F" w:rsidRPr="001F28C8">
        <w:rPr>
          <w:rFonts w:ascii="Times New Roman" w:hAnsi="Times New Roman" w:cs="Times New Roman"/>
          <w:lang w:eastAsia="pl-PL"/>
        </w:rPr>
        <w:t>ą</w:t>
      </w:r>
      <w:r w:rsidR="006468E7" w:rsidRPr="001F28C8">
        <w:rPr>
          <w:rFonts w:ascii="Times New Roman" w:hAnsi="Times New Roman" w:cs="Times New Roman"/>
          <w:lang w:eastAsia="pl-PL"/>
        </w:rPr>
        <w:t xml:space="preserve"> działalność </w:t>
      </w:r>
      <w:r w:rsidR="006719E1" w:rsidRPr="001F28C8">
        <w:rPr>
          <w:rFonts w:ascii="Times New Roman" w:hAnsi="Times New Roman" w:cs="Times New Roman"/>
          <w:lang w:eastAsia="pl-PL"/>
        </w:rPr>
        <w:t xml:space="preserve">na </w:t>
      </w:r>
      <w:r w:rsidR="00110D2F" w:rsidRPr="001F28C8">
        <w:rPr>
          <w:rFonts w:ascii="Times New Roman" w:hAnsi="Times New Roman" w:cs="Times New Roman"/>
          <w:lang w:eastAsia="pl-PL"/>
        </w:rPr>
        <w:t xml:space="preserve">podstawie </w:t>
      </w:r>
      <w:r w:rsidRPr="001F28C8">
        <w:rPr>
          <w:rFonts w:ascii="Times New Roman" w:hAnsi="Times New Roman" w:cs="Times New Roman"/>
          <w:lang w:eastAsia="pl-PL"/>
        </w:rPr>
        <w:t>…………………………………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 xml:space="preserve"> nr</w:t>
      </w:r>
      <w:r w:rsidR="006719E1" w:rsidRPr="001F28C8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…………………..</w:t>
      </w:r>
      <w:r w:rsidR="00110D2F" w:rsidRPr="001F28C8">
        <w:rPr>
          <w:rFonts w:ascii="Times New Roman" w:hAnsi="Times New Roman" w:cs="Times New Roman"/>
          <w:lang w:eastAsia="pl-PL"/>
        </w:rPr>
        <w:t xml:space="preserve"> z</w:t>
      </w:r>
      <w:r w:rsidR="006719E1" w:rsidRPr="001F28C8">
        <w:rPr>
          <w:rFonts w:ascii="Times New Roman" w:hAnsi="Times New Roman" w:cs="Times New Roman"/>
          <w:lang w:eastAsia="pl-PL"/>
        </w:rPr>
        <w:t xml:space="preserve"> </w:t>
      </w:r>
      <w:r w:rsidR="00110D2F" w:rsidRPr="001F28C8">
        <w:rPr>
          <w:rFonts w:ascii="Times New Roman" w:hAnsi="Times New Roman" w:cs="Times New Roman"/>
          <w:lang w:eastAsia="pl-PL"/>
        </w:rPr>
        <w:t xml:space="preserve">dnia </w:t>
      </w:r>
      <w:r w:rsidRPr="001F28C8">
        <w:rPr>
          <w:rFonts w:ascii="Times New Roman" w:hAnsi="Times New Roman" w:cs="Times New Roman"/>
          <w:lang w:eastAsia="pl-PL"/>
        </w:rPr>
        <w:t>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 xml:space="preserve"> r., </w:t>
      </w:r>
      <w:r w:rsidRPr="001F28C8">
        <w:rPr>
          <w:rFonts w:ascii="Times New Roman" w:hAnsi="Times New Roman" w:cs="Times New Roman"/>
          <w:lang w:eastAsia="pl-PL"/>
        </w:rPr>
        <w:t>……………………………………</w:t>
      </w:r>
      <w:r w:rsidR="00B64689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reprezentowaną przez:</w:t>
      </w:r>
    </w:p>
    <w:p w:rsidR="006E02DF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………………………………………………………………………………….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zwaną w dalszej części umowy </w:t>
      </w:r>
      <w:r w:rsidRPr="001F28C8">
        <w:rPr>
          <w:rFonts w:ascii="Times New Roman" w:hAnsi="Times New Roman" w:cs="Times New Roman"/>
          <w:b/>
          <w:lang w:eastAsia="pl-PL"/>
        </w:rPr>
        <w:t>„Wykonawcą”</w:t>
      </w:r>
      <w:r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łącznie zwanymi </w:t>
      </w:r>
      <w:r w:rsidRPr="001F28C8">
        <w:rPr>
          <w:rFonts w:ascii="Times New Roman" w:eastAsia="Times New Roman" w:hAnsi="Times New Roman" w:cs="Times New Roman"/>
          <w:b/>
        </w:rPr>
        <w:t>„Stronami”</w:t>
      </w:r>
      <w:r w:rsidR="00A82D67">
        <w:rPr>
          <w:rFonts w:ascii="Times New Roman" w:eastAsia="Times New Roman" w:hAnsi="Times New Roman" w:cs="Times New Roman"/>
        </w:rPr>
        <w:t>.</w:t>
      </w:r>
    </w:p>
    <w:p w:rsidR="002028BD" w:rsidRPr="001F28C8" w:rsidRDefault="00A82D67" w:rsidP="00BB66E7">
      <w:pPr>
        <w:pStyle w:val="Tekstpodstawowy"/>
        <w:spacing w:before="60" w:after="6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="006468E7" w:rsidRPr="001F28C8">
        <w:rPr>
          <w:rFonts w:ascii="Times New Roman" w:hAnsi="Times New Roman" w:cs="Times New Roman"/>
          <w:sz w:val="22"/>
        </w:rPr>
        <w:t xml:space="preserve"> wyniku postępowania o udzielenie zamówienia publicznego przeprowadzonego w trybie przetargu nieograniczonego (</w:t>
      </w:r>
      <w:r w:rsidR="006468E7" w:rsidRPr="001F28C8">
        <w:rPr>
          <w:rFonts w:ascii="Times New Roman" w:hAnsi="Times New Roman" w:cs="Times New Roman"/>
          <w:bCs/>
          <w:sz w:val="22"/>
        </w:rPr>
        <w:t>Postępowanie nr</w:t>
      </w:r>
      <w:r w:rsidR="006468E7" w:rsidRPr="001F28C8">
        <w:rPr>
          <w:rFonts w:ascii="Times New Roman" w:hAnsi="Times New Roman" w:cs="Times New Roman"/>
          <w:b/>
          <w:sz w:val="22"/>
        </w:rPr>
        <w:t xml:space="preserve"> </w:t>
      </w:r>
      <w:r w:rsidR="00EF1921" w:rsidRPr="001F28C8">
        <w:rPr>
          <w:rFonts w:ascii="Times New Roman" w:hAnsi="Times New Roman" w:cs="Times New Roman"/>
          <w:sz w:val="22"/>
        </w:rPr>
        <w:t>PN/</w:t>
      </w:r>
      <w:r w:rsidR="00D13DA9" w:rsidRPr="001F28C8">
        <w:rPr>
          <w:rFonts w:ascii="Times New Roman" w:hAnsi="Times New Roman" w:cs="Times New Roman"/>
          <w:sz w:val="22"/>
        </w:rPr>
        <w:t>11</w:t>
      </w:r>
      <w:r w:rsidR="00EF1921" w:rsidRPr="001F28C8">
        <w:rPr>
          <w:rFonts w:ascii="Times New Roman" w:hAnsi="Times New Roman" w:cs="Times New Roman"/>
          <w:sz w:val="22"/>
        </w:rPr>
        <w:t>/2018</w:t>
      </w:r>
      <w:r w:rsidR="00D003CB" w:rsidRPr="001F28C8">
        <w:rPr>
          <w:rFonts w:ascii="Times New Roman" w:hAnsi="Times New Roman" w:cs="Times New Roman"/>
          <w:sz w:val="22"/>
        </w:rPr>
        <w:t xml:space="preserve"> – Część 1</w:t>
      </w:r>
      <w:r w:rsidR="006468E7" w:rsidRPr="001F28C8">
        <w:rPr>
          <w:rFonts w:ascii="Times New Roman" w:hAnsi="Times New Roman" w:cs="Times New Roman"/>
          <w:sz w:val="22"/>
        </w:rPr>
        <w:t>), na podstawie ustawy z dnia 29 stycznia 2004r. Prawo zamówień publicznych (Dz. U. z 2017 r. poz. 1579</w:t>
      </w:r>
      <w:r w:rsidR="00EF1921" w:rsidRPr="001F28C8">
        <w:rPr>
          <w:rFonts w:ascii="Times New Roman" w:hAnsi="Times New Roman" w:cs="Times New Roman"/>
          <w:sz w:val="22"/>
        </w:rPr>
        <w:t xml:space="preserve"> z późn. zm.</w:t>
      </w:r>
      <w:r w:rsidR="006468E7" w:rsidRPr="001F28C8">
        <w:rPr>
          <w:rFonts w:ascii="Times New Roman" w:hAnsi="Times New Roman" w:cs="Times New Roman"/>
          <w:sz w:val="22"/>
        </w:rPr>
        <w:t xml:space="preserve">), zwanej dalej </w:t>
      </w:r>
      <w:r w:rsidR="006468E7" w:rsidRPr="001F28C8">
        <w:rPr>
          <w:rFonts w:ascii="Times New Roman" w:hAnsi="Times New Roman" w:cs="Times New Roman"/>
          <w:b/>
          <w:sz w:val="22"/>
        </w:rPr>
        <w:t>Ustawą</w:t>
      </w:r>
      <w:r w:rsidR="006468E7" w:rsidRPr="001F28C8">
        <w:rPr>
          <w:rFonts w:ascii="Times New Roman" w:hAnsi="Times New Roman" w:cs="Times New Roman"/>
          <w:sz w:val="22"/>
        </w:rPr>
        <w:t xml:space="preserve">, zawarto </w:t>
      </w:r>
      <w:r>
        <w:rPr>
          <w:rFonts w:ascii="Times New Roman" w:hAnsi="Times New Roman" w:cs="Times New Roman"/>
          <w:sz w:val="22"/>
        </w:rPr>
        <w:t>U</w:t>
      </w:r>
      <w:r w:rsidR="006468E7" w:rsidRPr="001F28C8">
        <w:rPr>
          <w:rFonts w:ascii="Times New Roman" w:hAnsi="Times New Roman" w:cs="Times New Roman"/>
          <w:sz w:val="22"/>
        </w:rPr>
        <w:t>mowę następującej treści: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eastAsia="Times New Roman" w:hAnsi="Times New Roman" w:cs="Times New Roman"/>
          <w:b/>
        </w:rPr>
        <w:t>§ 1</w:t>
      </w:r>
    </w:p>
    <w:p w:rsidR="002028BD" w:rsidRPr="001F28C8" w:rsidRDefault="006468E7" w:rsidP="00C84215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PRZEDMIOT UMOWY</w:t>
      </w:r>
    </w:p>
    <w:p w:rsidR="002028BD" w:rsidRPr="001F28C8" w:rsidRDefault="006468E7" w:rsidP="00E56CC3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</w:rPr>
        <w:t xml:space="preserve">Przedmiotem </w:t>
      </w:r>
      <w:r w:rsidR="00297009">
        <w:rPr>
          <w:rFonts w:ascii="Times New Roman" w:eastAsia="Times New Roman" w:hAnsi="Times New Roman" w:cs="Times New Roman"/>
          <w:b/>
        </w:rPr>
        <w:t>U</w:t>
      </w:r>
      <w:r w:rsidR="009301EB" w:rsidRPr="001F28C8">
        <w:rPr>
          <w:rFonts w:ascii="Times New Roman" w:eastAsia="Times New Roman" w:hAnsi="Times New Roman" w:cs="Times New Roman"/>
          <w:b/>
        </w:rPr>
        <w:t>mowy</w:t>
      </w:r>
      <w:r w:rsidRPr="001F28C8">
        <w:rPr>
          <w:rFonts w:ascii="Times New Roman" w:eastAsia="Times New Roman" w:hAnsi="Times New Roman" w:cs="Times New Roman"/>
          <w:b/>
        </w:rPr>
        <w:t xml:space="preserve"> jest </w:t>
      </w:r>
      <w:r w:rsidR="00E9107F" w:rsidRPr="001F28C8">
        <w:rPr>
          <w:rFonts w:ascii="Times New Roman" w:hAnsi="Times New Roman" w:cs="Times New Roman"/>
          <w:b/>
        </w:rPr>
        <w:t xml:space="preserve">wykonanie robót budowlanych w budynku </w:t>
      </w:r>
      <w:r w:rsidR="00D13DA9" w:rsidRPr="001F28C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Urzędu Skarbowego </w:t>
      </w:r>
      <w:r w:rsidR="00D003CB" w:rsidRPr="001F28C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Warszawa-Bielany </w:t>
      </w:r>
      <w:r w:rsidR="00D13DA9" w:rsidRPr="001F28C8">
        <w:rPr>
          <w:rFonts w:ascii="Times New Roman" w:eastAsia="Times New Roman" w:hAnsi="Times New Roman" w:cs="Times New Roman"/>
          <w:b/>
          <w:color w:val="000000"/>
          <w:lang w:eastAsia="zh-CN"/>
        </w:rPr>
        <w:t>przy ul. Skalbmierskiej 5</w:t>
      </w:r>
      <w:r w:rsidR="00D003CB" w:rsidRPr="001F28C8">
        <w:rPr>
          <w:rFonts w:ascii="Times New Roman" w:hAnsi="Times New Roman" w:cs="Times New Roman"/>
        </w:rPr>
        <w:t xml:space="preserve"> </w:t>
      </w:r>
      <w:r w:rsidR="00D003CB" w:rsidRPr="001F28C8">
        <w:rPr>
          <w:rFonts w:ascii="Times New Roman" w:eastAsia="Times New Roman" w:hAnsi="Times New Roman" w:cs="Times New Roman"/>
          <w:b/>
          <w:color w:val="000000"/>
          <w:lang w:eastAsia="zh-CN"/>
        </w:rPr>
        <w:t>w Warszawie</w:t>
      </w:r>
      <w:r w:rsidR="00D13DA9" w:rsidRPr="001F28C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, </w:t>
      </w:r>
      <w:r w:rsidR="00D13DA9" w:rsidRPr="001F28C8">
        <w:rPr>
          <w:rFonts w:ascii="Times New Roman" w:eastAsia="Calibri" w:hAnsi="Times New Roman" w:cs="Times New Roman"/>
          <w:lang w:eastAsia="en-US"/>
        </w:rPr>
        <w:t>w zakresie</w:t>
      </w:r>
      <w:r w:rsidRPr="001F28C8">
        <w:rPr>
          <w:rFonts w:ascii="Times New Roman" w:eastAsia="Calibri" w:hAnsi="Times New Roman" w:cs="Times New Roman"/>
          <w:lang w:eastAsia="en-US"/>
        </w:rPr>
        <w:t>: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rozbiórka istniejącego pokrycia z papy nienadającej się do użytku ułożonej na powierzchni betonowej dachu (762m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wykonanie prac przygotowawczych, w tym skucie podłoża w miejscach spękań – korozji betonu i nałożenie warstwy wyrównawczej na powierzchni 228 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demontaż istniejących wyłazów dachowych i montaż nowych fabrycznie wykończonych np. „Kominiarczyk 90x15” Icopal;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ułożenie nowego pokrycia z papy w układach dwuwarstwowych z wykorzystaniem papy podkładowej oraz wysokiej jakości pap wierzchniego krycia o grubości układu min. 8,6 mm gwarantujących trzydziestoletni okres eksploatacji. Technologia „szybki profil” na osnowie ze stabilizowanej włókniny poliestrowej o gramaturze min. 300g/m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 xml:space="preserve"> z obustronną powłoką z masy asfaltowej – asfaltu SBS z wypełniaczem mineralnym. Strona wierzchnia papy z gruboziarnistą posypką mineralną.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zabezpieczenie wierzchniej warstwy pokrycia papy specjalnym środkiem chemicznym (lakierowanie);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demontaż (wraz z elementami uzbrojenia) istniejących (żeliwnych) i montaż nowych wywiewek kanalizacyjnych z PVC wraz z ich obróbką wykonaną z papy lub blachy ocynkowanej;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demontaż z muru starych i montaż </w:t>
      </w:r>
      <w:bookmarkStart w:id="0" w:name="_GoBack"/>
      <w:bookmarkEnd w:id="0"/>
      <w:r w:rsidRPr="001F28C8">
        <w:rPr>
          <w:rFonts w:ascii="Times New Roman" w:hAnsi="Times New Roman" w:cs="Times New Roman"/>
        </w:rPr>
        <w:t>nowych kratek wentylacyjnych z zastosowaniem siatek</w:t>
      </w:r>
      <w:r w:rsidR="00ED0DF2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>w</w:t>
      </w:r>
      <w:r w:rsidR="00ED0DF2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ramie z kątownika (90 szt.);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uzupełnienie miejscowe tynków zewnętrz</w:t>
      </w:r>
      <w:r w:rsidR="00297009">
        <w:rPr>
          <w:rFonts w:ascii="Times New Roman" w:hAnsi="Times New Roman" w:cs="Times New Roman"/>
        </w:rPr>
        <w:t xml:space="preserve">nych cementowych wraz z pracami </w:t>
      </w:r>
      <w:r w:rsidRPr="001F28C8">
        <w:rPr>
          <w:rFonts w:ascii="Times New Roman" w:hAnsi="Times New Roman" w:cs="Times New Roman"/>
        </w:rPr>
        <w:t>przygotowawczymi, oczyszczeniem, przyklejeniem styropianu, zatopieniem warstwy siatki i</w:t>
      </w:r>
      <w:r w:rsidR="00ED0DF2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nałożeniem tynku mineralnego na ścianach i kominach (powierzchnia całkowita 172 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lastRenderedPageBreak/>
        <w:t>dwukrotne malowanie tynków farbą nanosilikonową powierzchni 172m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;</w:t>
      </w:r>
    </w:p>
    <w:p w:rsidR="00D13DA9" w:rsidRPr="001F28C8" w:rsidRDefault="00ED0DF2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rozebranie istniejących i </w:t>
      </w:r>
      <w:r w:rsidR="00D13DA9" w:rsidRPr="001F28C8">
        <w:rPr>
          <w:rFonts w:ascii="Times New Roman" w:hAnsi="Times New Roman" w:cs="Times New Roman"/>
        </w:rPr>
        <w:t>wykonanie nowych obróbek blacharskich przy kominach, murkach, wyłazach (55m</w:t>
      </w:r>
      <w:r w:rsidR="00D13DA9" w:rsidRPr="001F28C8">
        <w:rPr>
          <w:rFonts w:ascii="Times New Roman" w:hAnsi="Times New Roman" w:cs="Times New Roman"/>
          <w:vertAlign w:val="superscript"/>
        </w:rPr>
        <w:t>2</w:t>
      </w:r>
      <w:r w:rsidR="00D13DA9" w:rsidRPr="001F28C8">
        <w:rPr>
          <w:rFonts w:ascii="Times New Roman" w:hAnsi="Times New Roman" w:cs="Times New Roman"/>
        </w:rPr>
        <w:t>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wykonanie obróbek dekarskich dwuwarstwowych z papy wierzchniego krycia (wyłazy, kominy, klapy dymowe) – 75m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montaż listew dociskowych oraz uszczelnienie materiałem elastycznym (222 mb);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wykonanie obróbek blacharskich – pasów pod/nad rynnowych oraz ścian attykowych (142m</w:t>
      </w:r>
      <w:r w:rsidRPr="001F28C8">
        <w:rPr>
          <w:rFonts w:ascii="Times New Roman" w:hAnsi="Times New Roman" w:cs="Times New Roman"/>
          <w:vertAlign w:val="superscript"/>
        </w:rPr>
        <w:t>2</w:t>
      </w:r>
      <w:r w:rsidRPr="001F28C8">
        <w:rPr>
          <w:rFonts w:ascii="Times New Roman" w:hAnsi="Times New Roman" w:cs="Times New Roman"/>
        </w:rPr>
        <w:t>);</w:t>
      </w:r>
    </w:p>
    <w:p w:rsidR="00D13DA9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demontaż istniejącej i montaż nowej instalacji odgromowej wraz z wykonaniem pomiaru uziemienia ochronnego (330mb);</w:t>
      </w:r>
    </w:p>
    <w:p w:rsidR="00837FEB" w:rsidRPr="001F28C8" w:rsidRDefault="00D13DA9" w:rsidP="00E56CC3">
      <w:pPr>
        <w:numPr>
          <w:ilvl w:val="0"/>
          <w:numId w:val="6"/>
        </w:numPr>
        <w:tabs>
          <w:tab w:val="left" w:pos="851"/>
        </w:tabs>
        <w:suppressAutoHyphens w:val="0"/>
        <w:spacing w:before="60" w:after="60"/>
        <w:ind w:left="851" w:hanging="425"/>
        <w:jc w:val="both"/>
        <w:rPr>
          <w:rFonts w:ascii="Times New Roman" w:eastAsia="MS Mincho" w:hAnsi="Times New Roman" w:cs="Times New Roman"/>
        </w:rPr>
      </w:pPr>
      <w:r w:rsidRPr="001F28C8">
        <w:rPr>
          <w:rFonts w:ascii="Times New Roman" w:hAnsi="Times New Roman" w:cs="Times New Roman"/>
        </w:rPr>
        <w:t>utylizacja materiałów z rozbiórki oraz wykonanie prac porządkowych</w:t>
      </w:r>
      <w:r w:rsidR="00837FEB" w:rsidRPr="001F28C8">
        <w:rPr>
          <w:rFonts w:ascii="Times New Roman" w:eastAsia="MS Mincho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Cs/>
        </w:rPr>
        <w:t xml:space="preserve">Integralną częścią niniejszej </w:t>
      </w:r>
      <w:r w:rsidR="00F6297B">
        <w:rPr>
          <w:rFonts w:ascii="Times New Roman" w:eastAsia="Times New Roman" w:hAnsi="Times New Roman" w:cs="Times New Roman"/>
          <w:bCs/>
        </w:rPr>
        <w:t>U</w:t>
      </w:r>
      <w:r w:rsidRPr="001F28C8">
        <w:rPr>
          <w:rFonts w:ascii="Times New Roman" w:eastAsia="Times New Roman" w:hAnsi="Times New Roman" w:cs="Times New Roman"/>
          <w:bCs/>
        </w:rPr>
        <w:t>mowy są:</w:t>
      </w:r>
    </w:p>
    <w:p w:rsidR="002028BD" w:rsidRPr="001F28C8" w:rsidRDefault="006468E7" w:rsidP="00E56CC3">
      <w:pPr>
        <w:numPr>
          <w:ilvl w:val="0"/>
          <w:numId w:val="3"/>
        </w:numPr>
        <w:tabs>
          <w:tab w:val="left" w:pos="284"/>
        </w:tabs>
        <w:spacing w:before="60" w:after="60"/>
        <w:ind w:left="851" w:hanging="425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treść Specyfikacji Istotnych Warunków Zamówienia z załącznikami;</w:t>
      </w:r>
    </w:p>
    <w:p w:rsidR="002028BD" w:rsidRPr="001F28C8" w:rsidRDefault="006468E7" w:rsidP="00E56CC3">
      <w:pPr>
        <w:numPr>
          <w:ilvl w:val="0"/>
          <w:numId w:val="3"/>
        </w:numPr>
        <w:tabs>
          <w:tab w:val="left" w:pos="284"/>
        </w:tabs>
        <w:spacing w:before="60" w:after="60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treść oferty </w:t>
      </w:r>
      <w:r w:rsidRPr="001F28C8">
        <w:rPr>
          <w:rFonts w:ascii="Times New Roman" w:eastAsia="Times New Roman" w:hAnsi="Times New Roman" w:cs="Times New Roman"/>
          <w:bCs/>
        </w:rPr>
        <w:t>Wykonawcy z załącznikami;</w:t>
      </w:r>
    </w:p>
    <w:p w:rsidR="000547B6" w:rsidRPr="001F28C8" w:rsidRDefault="000547B6" w:rsidP="00E56CC3">
      <w:pPr>
        <w:numPr>
          <w:ilvl w:val="0"/>
          <w:numId w:val="3"/>
        </w:numPr>
        <w:tabs>
          <w:tab w:val="left" w:pos="284"/>
        </w:tabs>
        <w:spacing w:before="60" w:after="60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1F28C8">
        <w:rPr>
          <w:rFonts w:ascii="Times New Roman" w:eastAsia="Times New Roman" w:hAnsi="Times New Roman" w:cs="Times New Roman"/>
        </w:rPr>
        <w:t>Karta Gwarancyjna – Załącznik Nr 1 do Umowy.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2</w:t>
      </w:r>
    </w:p>
    <w:p w:rsidR="002028BD" w:rsidRPr="001F28C8" w:rsidRDefault="006468E7" w:rsidP="00C84215">
      <w:pPr>
        <w:spacing w:before="60" w:after="240"/>
        <w:jc w:val="center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/>
        </w:rPr>
        <w:t>WARUNKI I TERMIN REALIZACJI UMOWY</w:t>
      </w:r>
    </w:p>
    <w:p w:rsidR="002028BD" w:rsidRPr="001F28C8" w:rsidRDefault="006468E7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Wykonawca zob</w:t>
      </w:r>
      <w:r w:rsidR="00F6297B">
        <w:rPr>
          <w:rFonts w:ascii="Times New Roman" w:hAnsi="Times New Roman" w:cs="Times New Roman"/>
          <w:lang w:eastAsia="pl-PL"/>
        </w:rPr>
        <w:t>owiązuje się wykonać przedmiot U</w:t>
      </w:r>
      <w:r w:rsidRPr="001F28C8">
        <w:rPr>
          <w:rFonts w:ascii="Times New Roman" w:hAnsi="Times New Roman" w:cs="Times New Roman"/>
          <w:lang w:eastAsia="pl-PL"/>
        </w:rPr>
        <w:t xml:space="preserve">mowy w terminie do dnia </w:t>
      </w:r>
      <w:r w:rsidR="00D173EB" w:rsidRPr="001F28C8">
        <w:rPr>
          <w:rFonts w:ascii="Times New Roman" w:hAnsi="Times New Roman" w:cs="Times New Roman"/>
          <w:b/>
        </w:rPr>
        <w:t>31.10</w:t>
      </w:r>
      <w:r w:rsidR="003B507E" w:rsidRPr="001F28C8">
        <w:rPr>
          <w:rFonts w:ascii="Times New Roman" w:hAnsi="Times New Roman" w:cs="Times New Roman"/>
          <w:b/>
        </w:rPr>
        <w:t>.2018</w:t>
      </w:r>
      <w:r w:rsidRPr="001F28C8">
        <w:rPr>
          <w:rFonts w:ascii="Times New Roman" w:hAnsi="Times New Roman" w:cs="Times New Roman"/>
          <w:b/>
        </w:rPr>
        <w:t xml:space="preserve"> r.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Przez wykonanie przedmiotu </w:t>
      </w:r>
      <w:r w:rsidR="00F6297B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terminie określonym w ust. 1 Strony rozumieją należyte wykonanie wszystkich przewidzianych robót, zgłoszenie przedmiotu </w:t>
      </w:r>
      <w:r w:rsidR="00F6297B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do odbioru, przeprowadzenie przez Zamawiającego procedury odbioru określonej w </w:t>
      </w:r>
      <w:r w:rsidRPr="001F28C8">
        <w:rPr>
          <w:rFonts w:ascii="Times New Roman" w:eastAsia="Times New Roman" w:hAnsi="Times New Roman" w:cs="Times New Roman"/>
          <w:b/>
        </w:rPr>
        <w:t>§ 7</w:t>
      </w:r>
      <w:r w:rsidRPr="001F28C8">
        <w:rPr>
          <w:rFonts w:ascii="Times New Roman" w:eastAsia="Times New Roman" w:hAnsi="Times New Roman" w:cs="Times New Roman"/>
        </w:rPr>
        <w:t>, usunięcie ewentualnych zastrzeżeń i wykrytych usterek oraz protokolarne odebranie robót przez Zamawiającego protokołem odbioru końcowego.</w:t>
      </w:r>
    </w:p>
    <w:p w:rsidR="002028BD" w:rsidRPr="001F28C8" w:rsidRDefault="006468E7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hAnsi="Times New Roman" w:cs="Times New Roman"/>
        </w:rPr>
        <w:t xml:space="preserve">Wymienione w </w:t>
      </w:r>
      <w:r w:rsidRPr="001F28C8">
        <w:rPr>
          <w:rFonts w:ascii="Times New Roman" w:eastAsia="Times New Roman" w:hAnsi="Times New Roman" w:cs="Times New Roman"/>
          <w:b/>
        </w:rPr>
        <w:t xml:space="preserve">§ 1 </w:t>
      </w:r>
      <w:r w:rsidRPr="001F28C8">
        <w:rPr>
          <w:rFonts w:ascii="Times New Roman" w:hAnsi="Times New Roman" w:cs="Times New Roman"/>
          <w:b/>
        </w:rPr>
        <w:t xml:space="preserve">ust. 1 </w:t>
      </w:r>
      <w:r w:rsidRPr="001F28C8">
        <w:rPr>
          <w:rFonts w:ascii="Times New Roman" w:hAnsi="Times New Roman" w:cs="Times New Roman"/>
        </w:rPr>
        <w:t>roboty budowlane:</w:t>
      </w:r>
    </w:p>
    <w:p w:rsidR="002028BD" w:rsidRPr="001F28C8" w:rsidRDefault="006468E7" w:rsidP="00E56CC3">
      <w:pPr>
        <w:numPr>
          <w:ilvl w:val="0"/>
          <w:numId w:val="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będą wykonywane na czynnym obiekcie i nie mogą wpływać na użytkowanie budynku,</w:t>
      </w:r>
    </w:p>
    <w:p w:rsidR="00B65CEA" w:rsidRPr="001F28C8" w:rsidRDefault="006468E7" w:rsidP="00E56CC3">
      <w:pPr>
        <w:numPr>
          <w:ilvl w:val="0"/>
          <w:numId w:val="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do wykonania robót Wykonawca dobierze taki sprzęt, którego jakość, wydajność i liczba będzie gwarantowała przeprowadzenie robót zgodnie z zasadami sztuki budowlanej</w:t>
      </w:r>
      <w:r w:rsidRPr="001F28C8">
        <w:rPr>
          <w:rFonts w:ascii="Times New Roman" w:hAnsi="Times New Roman" w:cs="Times New Roman"/>
          <w:bCs/>
        </w:rPr>
        <w:t>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Zamawiający dokona odbioru końcowego przedmiotu </w:t>
      </w:r>
      <w:r w:rsidR="00F6297B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 w terminie do 7 dni roboczych od dnia pisemnego zgłoszenia przez Wykonawcę robót do odbioru.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 czynności odbioru zostanie sporządzony protokół odbioru</w:t>
      </w:r>
      <w:r w:rsidR="0087039F" w:rsidRPr="001F28C8">
        <w:rPr>
          <w:rFonts w:ascii="Times New Roman" w:hAnsi="Times New Roman" w:cs="Times New Roman"/>
          <w:lang w:eastAsia="pl-PL"/>
        </w:rPr>
        <w:t xml:space="preserve"> ko</w:t>
      </w:r>
      <w:r w:rsidRPr="001F28C8">
        <w:rPr>
          <w:rFonts w:ascii="Times New Roman" w:hAnsi="Times New Roman" w:cs="Times New Roman"/>
          <w:lang w:eastAsia="pl-PL"/>
        </w:rPr>
        <w:t xml:space="preserve">ńcowego, który zawierać będzie wszystkie uwagi i zastrzeżenia poczynione w trakcie odbioru, a w przypadku braku uwag i zastrzeżeń będzie potwierdzał wykonanie robót i ich odbiór bez zastrzeżeń. Jeżeli w toku czynności odbioru zostanie stwierdzone, że przedmiot </w:t>
      </w:r>
      <w:r w:rsidR="00F6297B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nie osiągnął gotowości do odbioru z powodu niezakończenia prac lub wad jego wykonania Strony ustalają, że Wykonawca po usunięciu wad i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 xml:space="preserve">usterek ponownie zgłosi przedmiot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do odbioru, a Zamawiający przystąpi do ponownego odbioru i dokona oceny wykonania przedmiotu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w ciągu 4 dni roboczych przy zachowaniu prawa do naliczenia zastrzeżonych kar umownych za przekroczenie terminów realizacji przedmiotu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mowy, o którym mowa w ust. 1.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Jeżeli odbiór nie został dokonany w ustalonych terminach z przyczyn leżących po stronie Zamawiającego pomimo zgłoszenia gotowości odbioru, to Wykonawca nie pozostaje w opóźnieniu ze spełnieniem zobowiązania wynikającego z Umowy. 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Jeżeli Zamawiający stwierdzi, że przedmiot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jest wykonany niezgodnie z postanowieniami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mowy, dokumentacją techniczną obowiązującymi przepisami i zasadami wiedzy technicznej lub jego wady będą na tyle istotne, że nie będzie nadawał się do użytkowania z przyczyn leżących po stronie Wykonawcy, to Zamawiający odmówi odbioru. Powyższe zostanie potwierdzone Protokołem z oględzin przedmiotu Umowy, w którym zostaną szczegółowo wskazane przyczyny odmowy dokonania odbioru. 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lastRenderedPageBreak/>
        <w:t>Jeżeli w toku czynności ponownego odbioru stwierdzone wcześniej istotne wady i usterki nie zostaną usunięte, to zostaną zapisane w protokole odbioru z winy Wykonawcy i wówczas Zamawiający może, niezależnie od innych uprawnień wynikający</w:t>
      </w:r>
      <w:r w:rsidR="0067462A">
        <w:rPr>
          <w:rFonts w:ascii="Times New Roman" w:hAnsi="Times New Roman" w:cs="Times New Roman"/>
          <w:lang w:eastAsia="pl-PL"/>
        </w:rPr>
        <w:t>ch z Umowy lub przepisów prawa: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odstąpić od Umowy z winy Wykonawcy w ciągu 30 dni kalendarzowych od dni</w:t>
      </w:r>
      <w:r w:rsidR="00297009">
        <w:rPr>
          <w:rFonts w:ascii="Times New Roman" w:hAnsi="Times New Roman" w:cs="Times New Roman"/>
          <w:lang w:eastAsia="pl-PL"/>
        </w:rPr>
        <w:t>a zakończenia ponownego odbioru,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zażądać usunięcia wad i usterek, ustalając z Wykonawcą nowy termin ich usunięcia zawierający termin odbioru z zachowaniem prawa do naliczenia zastrzeżonych kar umownych, a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w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przypadku nieusunięcia wad w ustalonym terminie odstąpić od Umowy z winy Wykonawcy w ciągu 40 dni kalendarzowy</w:t>
      </w:r>
      <w:r w:rsidR="00297009">
        <w:rPr>
          <w:rFonts w:ascii="Times New Roman" w:hAnsi="Times New Roman" w:cs="Times New Roman"/>
          <w:lang w:eastAsia="pl-PL"/>
        </w:rPr>
        <w:t>ch od upływu ustalonego terminu,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powierzyć wykonanie przedmiotu </w:t>
      </w:r>
      <w:r w:rsidR="00A964D9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lub jego części podmiotowi trzeciemu na koszt i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niebezpieczeństwo Wykonawcy, bez konieczności uzyskiwania upoważnienia sądu</w:t>
      </w:r>
      <w:r w:rsidR="00297009">
        <w:rPr>
          <w:rFonts w:ascii="Times New Roman" w:hAnsi="Times New Roman" w:cs="Times New Roman"/>
          <w:lang w:eastAsia="pl-PL"/>
        </w:rPr>
        <w:t>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zażądać wykonania </w:t>
      </w:r>
      <w:r w:rsidR="0067462A">
        <w:rPr>
          <w:rFonts w:ascii="Times New Roman" w:hAnsi="Times New Roman" w:cs="Times New Roman"/>
          <w:lang w:eastAsia="pl-PL"/>
        </w:rPr>
        <w:t>p</w:t>
      </w:r>
      <w:r w:rsidRPr="001F28C8">
        <w:rPr>
          <w:rFonts w:ascii="Times New Roman" w:hAnsi="Times New Roman" w:cs="Times New Roman"/>
          <w:lang w:eastAsia="pl-PL"/>
        </w:rPr>
        <w:t xml:space="preserve">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po raz drugi wyznaczając określony termin, zachowując prawo naliczenia Wykonawcy zastrzeżonych kar umownych i odszkodowań, jeżeli wady uniemożliwiają użytkowanie przedmiotu umowy w sposób zapewniający korzystanie z</w:t>
      </w:r>
      <w:r w:rsidR="00297009">
        <w:rPr>
          <w:rFonts w:ascii="Times New Roman" w:hAnsi="Times New Roman" w:cs="Times New Roman"/>
          <w:lang w:eastAsia="pl-PL"/>
        </w:rPr>
        <w:t> p</w:t>
      </w:r>
      <w:r w:rsidRPr="001F28C8">
        <w:rPr>
          <w:rFonts w:ascii="Times New Roman" w:hAnsi="Times New Roman" w:cs="Times New Roman"/>
          <w:lang w:eastAsia="pl-PL"/>
        </w:rPr>
        <w:t>rzedmiotu umowy w sposób optymalny.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Jeżeli w toku czynności odbioru zostaną stwierdzone nieistotne wady i nieprawidłowości:</w:t>
      </w:r>
    </w:p>
    <w:p w:rsidR="00D73B16" w:rsidRPr="001F28C8" w:rsidRDefault="00D73B16" w:rsidP="00E56CC3">
      <w:pPr>
        <w:numPr>
          <w:ilvl w:val="0"/>
          <w:numId w:val="1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nadające się do usunięcia, to w przypadku ich nieusunięcia przez Wykonawcę w ustalonym przez Strony terminie, Zamawiający może dokonać odbioru końcowego lub częściowego z</w:t>
      </w:r>
      <w:r w:rsidR="0067462A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 xml:space="preserve">zastrzeżeniami i pomniejszeniem wynagrodzenia Wykonawcy o wartość wadliwej, niezgodnej z Umową części przedmiotu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mowy. </w:t>
      </w:r>
    </w:p>
    <w:p w:rsidR="00D73B16" w:rsidRPr="001F28C8" w:rsidRDefault="00D73B16" w:rsidP="00E56CC3">
      <w:pPr>
        <w:numPr>
          <w:ilvl w:val="0"/>
          <w:numId w:val="1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nie nadające się do usunięcia, to Zamawiający może, jeżeli wady umożliwiają użytkowanie przedmiotu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mowy, obniżyć wynagrodzenie Wykonawcy odpowiednio do utraconej wartości użytkowej i technicznej.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Niestawienie się przedstawicieli Wykonawcy na czynności związane z odbiorem, upoważnia Zamawiającego do jednostronnego sporządzenia wszelkich przewidzianych Umową protokołów. 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3</w:t>
      </w:r>
    </w:p>
    <w:p w:rsidR="002028BD" w:rsidRPr="001F28C8" w:rsidRDefault="006468E7" w:rsidP="00C84215">
      <w:pPr>
        <w:tabs>
          <w:tab w:val="left" w:pos="0"/>
        </w:tabs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OSOBY DO KONTAKTU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</w:rPr>
        <w:t xml:space="preserve">Strony ustalają, że osobami upoważnionymi do bezpośrednich kontaktów w trakcie wykonywania niniejszej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mowy, mających na celu sprawną realizację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 oraz jej bieżący nadzór, są</w:t>
      </w:r>
      <w:r w:rsidRPr="001F28C8">
        <w:rPr>
          <w:rFonts w:ascii="Times New Roman" w:eastAsia="Times New Roman" w:hAnsi="Times New Roman" w:cs="Times New Roman"/>
          <w:lang w:eastAsia="pl-PL"/>
        </w:rPr>
        <w:t>:</w:t>
      </w:r>
    </w:p>
    <w:p w:rsidR="006719E1" w:rsidRPr="001F28C8" w:rsidRDefault="006468E7" w:rsidP="00E56CC3">
      <w:pPr>
        <w:numPr>
          <w:ilvl w:val="0"/>
          <w:numId w:val="12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ze strony Zamawiającego:</w:t>
      </w:r>
    </w:p>
    <w:p w:rsidR="002028BD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  <w:lang w:val="en-US"/>
        </w:rPr>
      </w:pPr>
      <w:r w:rsidRPr="001F28C8">
        <w:rPr>
          <w:sz w:val="22"/>
          <w:szCs w:val="22"/>
          <w:lang w:val="en-US" w:eastAsia="pl-PL"/>
        </w:rPr>
        <w:t>………………</w:t>
      </w:r>
      <w:r w:rsidR="003750A4" w:rsidRPr="001F28C8">
        <w:rPr>
          <w:sz w:val="22"/>
          <w:szCs w:val="22"/>
          <w:lang w:val="en-US" w:eastAsia="pl-PL"/>
        </w:rPr>
        <w:t>……..</w:t>
      </w:r>
      <w:r w:rsidR="006719E1" w:rsidRPr="001F28C8">
        <w:rPr>
          <w:sz w:val="22"/>
          <w:szCs w:val="22"/>
          <w:lang w:val="en-US" w:eastAsia="pl-PL"/>
        </w:rPr>
        <w:t xml:space="preserve"> tel.</w:t>
      </w:r>
      <w:r w:rsidR="003750A4" w:rsidRPr="001F28C8">
        <w:rPr>
          <w:sz w:val="22"/>
          <w:szCs w:val="22"/>
          <w:lang w:val="en-US" w:eastAsia="pl-PL"/>
        </w:rPr>
        <w:t>:</w:t>
      </w:r>
      <w:r w:rsidR="006719E1" w:rsidRPr="001F28C8">
        <w:rPr>
          <w:sz w:val="22"/>
          <w:szCs w:val="22"/>
          <w:lang w:val="en-US" w:eastAsia="pl-PL"/>
        </w:rPr>
        <w:t xml:space="preserve"> </w:t>
      </w:r>
      <w:r w:rsidRPr="001F28C8">
        <w:rPr>
          <w:sz w:val="22"/>
          <w:szCs w:val="22"/>
          <w:lang w:val="en-US" w:eastAsia="pl-PL"/>
        </w:rPr>
        <w:t>……………</w:t>
      </w:r>
      <w:r w:rsidR="003750A4" w:rsidRPr="001F28C8">
        <w:rPr>
          <w:sz w:val="22"/>
          <w:szCs w:val="22"/>
          <w:lang w:val="en-US" w:eastAsia="pl-PL"/>
        </w:rPr>
        <w:t>…</w:t>
      </w:r>
      <w:r w:rsidRPr="001F28C8">
        <w:rPr>
          <w:sz w:val="22"/>
          <w:szCs w:val="22"/>
          <w:lang w:val="en-US" w:eastAsia="pl-PL"/>
        </w:rPr>
        <w:t>…</w:t>
      </w:r>
      <w:r w:rsidR="006719E1" w:rsidRPr="001F28C8">
        <w:rPr>
          <w:sz w:val="22"/>
          <w:szCs w:val="22"/>
          <w:lang w:val="en-US" w:eastAsia="pl-PL"/>
        </w:rPr>
        <w:t xml:space="preserve">, e-mail: </w:t>
      </w:r>
      <w:r w:rsidRPr="001F28C8">
        <w:rPr>
          <w:sz w:val="22"/>
          <w:szCs w:val="22"/>
        </w:rPr>
        <w:t>…………………</w:t>
      </w:r>
      <w:r w:rsidR="003750A4" w:rsidRPr="001F28C8">
        <w:rPr>
          <w:sz w:val="22"/>
          <w:szCs w:val="22"/>
        </w:rPr>
        <w:t>…………….</w:t>
      </w:r>
      <w:r w:rsidRPr="001F28C8">
        <w:rPr>
          <w:sz w:val="22"/>
          <w:szCs w:val="22"/>
        </w:rPr>
        <w:t>………..</w:t>
      </w:r>
    </w:p>
    <w:p w:rsidR="006719E1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</w:rPr>
        <w:t>………………</w:t>
      </w:r>
      <w:r w:rsidR="003750A4" w:rsidRPr="001F28C8">
        <w:rPr>
          <w:sz w:val="22"/>
          <w:szCs w:val="22"/>
        </w:rPr>
        <w:t>…..</w:t>
      </w:r>
      <w:r w:rsidRPr="001F28C8">
        <w:rPr>
          <w:sz w:val="22"/>
          <w:szCs w:val="22"/>
        </w:rPr>
        <w:t>…</w:t>
      </w:r>
      <w:r w:rsidR="003750A4" w:rsidRPr="001F28C8">
        <w:rPr>
          <w:sz w:val="22"/>
          <w:szCs w:val="22"/>
        </w:rPr>
        <w:t xml:space="preserve"> </w:t>
      </w:r>
      <w:r w:rsidR="006719E1" w:rsidRPr="001F28C8">
        <w:rPr>
          <w:sz w:val="22"/>
          <w:szCs w:val="22"/>
        </w:rPr>
        <w:t>tel.</w:t>
      </w:r>
      <w:r w:rsidR="003750A4" w:rsidRPr="001F28C8">
        <w:rPr>
          <w:sz w:val="22"/>
          <w:szCs w:val="22"/>
        </w:rPr>
        <w:t>:</w:t>
      </w:r>
      <w:r w:rsidR="006719E1" w:rsidRPr="001F28C8">
        <w:rPr>
          <w:sz w:val="22"/>
          <w:szCs w:val="22"/>
        </w:rPr>
        <w:t xml:space="preserve"> </w:t>
      </w:r>
      <w:r w:rsidRPr="001F28C8">
        <w:rPr>
          <w:sz w:val="22"/>
          <w:szCs w:val="22"/>
        </w:rPr>
        <w:t>……………</w:t>
      </w:r>
      <w:r w:rsidR="003750A4" w:rsidRPr="001F28C8">
        <w:rPr>
          <w:sz w:val="22"/>
          <w:szCs w:val="22"/>
        </w:rPr>
        <w:t>…</w:t>
      </w:r>
      <w:r w:rsidRPr="001F28C8">
        <w:rPr>
          <w:sz w:val="22"/>
          <w:szCs w:val="22"/>
        </w:rPr>
        <w:t>…</w:t>
      </w:r>
      <w:r w:rsidR="006719E1" w:rsidRPr="001F28C8">
        <w:rPr>
          <w:sz w:val="22"/>
          <w:szCs w:val="22"/>
        </w:rPr>
        <w:t>, e-mail:</w:t>
      </w:r>
      <w:r w:rsidR="00206E87" w:rsidRPr="001F28C8">
        <w:rPr>
          <w:sz w:val="22"/>
          <w:szCs w:val="22"/>
        </w:rPr>
        <w:t xml:space="preserve"> ………………………</w:t>
      </w:r>
      <w:r w:rsidR="003750A4" w:rsidRPr="001F28C8">
        <w:rPr>
          <w:sz w:val="22"/>
          <w:szCs w:val="22"/>
        </w:rPr>
        <w:t>….…………</w:t>
      </w:r>
      <w:r w:rsidR="00206E87" w:rsidRPr="001F28C8">
        <w:rPr>
          <w:sz w:val="22"/>
          <w:szCs w:val="22"/>
        </w:rPr>
        <w:t>…..</w:t>
      </w:r>
    </w:p>
    <w:p w:rsidR="006719E1" w:rsidRPr="001F28C8" w:rsidRDefault="006468E7" w:rsidP="00E56CC3">
      <w:pPr>
        <w:numPr>
          <w:ilvl w:val="0"/>
          <w:numId w:val="12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ze strony Wykonawcy: </w:t>
      </w:r>
    </w:p>
    <w:p w:rsidR="002028BD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  <w:lang w:eastAsia="pl-PL"/>
        </w:rPr>
        <w:t>……………………..</w:t>
      </w:r>
      <w:r w:rsidR="006719E1" w:rsidRPr="001F28C8">
        <w:rPr>
          <w:sz w:val="22"/>
          <w:szCs w:val="22"/>
          <w:lang w:eastAsia="pl-PL"/>
        </w:rPr>
        <w:t xml:space="preserve"> tel.</w:t>
      </w:r>
      <w:r w:rsidR="003750A4" w:rsidRPr="001F28C8">
        <w:rPr>
          <w:sz w:val="22"/>
          <w:szCs w:val="22"/>
          <w:lang w:eastAsia="pl-PL"/>
        </w:rPr>
        <w:t>:</w:t>
      </w:r>
      <w:r w:rsidR="006719E1" w:rsidRPr="001F28C8">
        <w:rPr>
          <w:sz w:val="22"/>
          <w:szCs w:val="22"/>
          <w:lang w:eastAsia="pl-PL"/>
        </w:rPr>
        <w:t xml:space="preserve"> </w:t>
      </w:r>
      <w:r w:rsidRPr="001F28C8">
        <w:rPr>
          <w:sz w:val="22"/>
          <w:szCs w:val="22"/>
          <w:lang w:eastAsia="pl-PL"/>
        </w:rPr>
        <w:t>………………….</w:t>
      </w:r>
      <w:r w:rsidR="003750A4" w:rsidRPr="001F28C8">
        <w:rPr>
          <w:sz w:val="22"/>
          <w:szCs w:val="22"/>
          <w:lang w:eastAsia="pl-PL"/>
        </w:rPr>
        <w:t>,</w:t>
      </w:r>
      <w:r w:rsidR="006719E1" w:rsidRPr="001F28C8">
        <w:rPr>
          <w:sz w:val="22"/>
          <w:szCs w:val="22"/>
          <w:lang w:eastAsia="pl-PL"/>
        </w:rPr>
        <w:t xml:space="preserve"> e</w:t>
      </w:r>
      <w:r w:rsidR="003750A4" w:rsidRPr="001F28C8">
        <w:rPr>
          <w:sz w:val="22"/>
          <w:szCs w:val="22"/>
          <w:lang w:eastAsia="pl-PL"/>
        </w:rPr>
        <w:t>-</w:t>
      </w:r>
      <w:r w:rsidR="006719E1" w:rsidRPr="001F28C8">
        <w:rPr>
          <w:sz w:val="22"/>
          <w:szCs w:val="22"/>
          <w:lang w:eastAsia="pl-PL"/>
        </w:rPr>
        <w:t xml:space="preserve">mail: </w:t>
      </w:r>
      <w:r w:rsidRPr="001F28C8">
        <w:rPr>
          <w:sz w:val="22"/>
          <w:szCs w:val="22"/>
        </w:rPr>
        <w:t>…………………</w:t>
      </w:r>
      <w:r w:rsidR="003750A4" w:rsidRPr="001F28C8">
        <w:rPr>
          <w:sz w:val="22"/>
          <w:szCs w:val="22"/>
        </w:rPr>
        <w:t>……….……….</w:t>
      </w:r>
      <w:r w:rsidRPr="001F28C8">
        <w:rPr>
          <w:sz w:val="22"/>
          <w:szCs w:val="22"/>
        </w:rPr>
        <w:t>……</w:t>
      </w:r>
    </w:p>
    <w:p w:rsidR="003750A4" w:rsidRPr="001F28C8" w:rsidRDefault="003750A4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</w:rPr>
        <w:t>…………………….. tel.: …………………., e-mail: ………………………………………..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Wskazane osoby umocowane są do dokonywania czynności faktycznych związanych z</w:t>
      </w:r>
      <w:r w:rsidR="006E6CB9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realizacją przedmiotu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mowy, do pełnej współpracy z drugą Stroną w celu zapewnienia należytego oraz terminowego jej wykonania, nie są natomiast upoważnione do dokonywania zmian w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mowie.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  <w:bCs/>
          <w:iCs/>
        </w:rPr>
        <w:t xml:space="preserve">Zamawiający </w:t>
      </w:r>
      <w:r w:rsidRPr="001F28C8">
        <w:rPr>
          <w:rFonts w:ascii="Times New Roman" w:hAnsi="Times New Roman" w:cs="Times New Roman"/>
        </w:rPr>
        <w:t xml:space="preserve">zastrzega sobie prawo do bieżącej kontroli sposobu i jakości wykonywania robót budowlanych przez </w:t>
      </w:r>
      <w:r w:rsidRPr="001F28C8">
        <w:rPr>
          <w:rFonts w:ascii="Times New Roman" w:hAnsi="Times New Roman" w:cs="Times New Roman"/>
          <w:bCs/>
          <w:iCs/>
        </w:rPr>
        <w:t>Wykonawcę.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Do przeprowadzania kontroli ze strony</w:t>
      </w:r>
      <w:r w:rsidRPr="001F28C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28C8">
        <w:rPr>
          <w:rFonts w:ascii="Times New Roman" w:hAnsi="Times New Roman" w:cs="Times New Roman"/>
          <w:bCs/>
          <w:iCs/>
        </w:rPr>
        <w:t xml:space="preserve">Zamawiającego </w:t>
      </w:r>
      <w:r w:rsidRPr="001F28C8">
        <w:rPr>
          <w:rFonts w:ascii="Times New Roman" w:hAnsi="Times New Roman" w:cs="Times New Roman"/>
        </w:rPr>
        <w:t>uprawnione są osoby przez niego wyznaczone.</w:t>
      </w:r>
    </w:p>
    <w:p w:rsidR="00082BC6" w:rsidRDefault="00082BC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br w:type="page"/>
      </w:r>
    </w:p>
    <w:p w:rsidR="002028BD" w:rsidRPr="001F28C8" w:rsidRDefault="006468E7" w:rsidP="00C84215">
      <w:pPr>
        <w:spacing w:before="240" w:after="6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F28C8">
        <w:rPr>
          <w:rFonts w:ascii="Times New Roman" w:hAnsi="Times New Roman" w:cs="Times New Roman"/>
          <w:b/>
          <w:bCs/>
          <w:lang w:eastAsia="pl-PL"/>
        </w:rPr>
        <w:lastRenderedPageBreak/>
        <w:t>§ 4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ZOBOWIĄZANIA STRON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>oświadcza, że</w:t>
      </w:r>
      <w:r w:rsidRPr="001F28C8">
        <w:rPr>
          <w:rFonts w:ascii="Times New Roman" w:eastAsia="Times New Roman" w:hAnsi="Times New Roman" w:cs="Times New Roman"/>
          <w:lang w:eastAsia="pl-PL"/>
        </w:rPr>
        <w:t>: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warunki oraz teren prowadzenia robót budowlanych są mu znane,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zapoznał się z </w:t>
      </w:r>
      <w:r w:rsidR="005A218D" w:rsidRPr="001F28C8">
        <w:rPr>
          <w:rFonts w:ascii="Times New Roman" w:eastAsia="Times New Roman" w:hAnsi="Times New Roman" w:cs="Times New Roman"/>
        </w:rPr>
        <w:t xml:space="preserve">opisem przedmiotu </w:t>
      </w:r>
      <w:r w:rsidR="0067462A">
        <w:rPr>
          <w:rFonts w:ascii="Times New Roman" w:eastAsia="Times New Roman" w:hAnsi="Times New Roman" w:cs="Times New Roman"/>
        </w:rPr>
        <w:t>U</w:t>
      </w:r>
      <w:r w:rsidR="005A218D"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eastAsia="Times New Roman" w:hAnsi="Times New Roman" w:cs="Times New Roman"/>
        </w:rPr>
        <w:t xml:space="preserve"> i uznaje </w:t>
      </w:r>
      <w:r w:rsidR="005A218D" w:rsidRPr="001F28C8">
        <w:rPr>
          <w:rFonts w:ascii="Times New Roman" w:eastAsia="Times New Roman" w:hAnsi="Times New Roman" w:cs="Times New Roman"/>
        </w:rPr>
        <w:t>go</w:t>
      </w:r>
      <w:r w:rsidRPr="001F28C8">
        <w:rPr>
          <w:rFonts w:ascii="Times New Roman" w:eastAsia="Times New Roman" w:hAnsi="Times New Roman" w:cs="Times New Roman"/>
        </w:rPr>
        <w:t xml:space="preserve"> za wystarczając</w:t>
      </w:r>
      <w:r w:rsidR="005A218D" w:rsidRPr="001F28C8">
        <w:rPr>
          <w:rFonts w:ascii="Times New Roman" w:eastAsia="Times New Roman" w:hAnsi="Times New Roman" w:cs="Times New Roman"/>
        </w:rPr>
        <w:t xml:space="preserve">y </w:t>
      </w:r>
      <w:r w:rsidRPr="001F28C8">
        <w:rPr>
          <w:rFonts w:ascii="Times New Roman" w:eastAsia="Times New Roman" w:hAnsi="Times New Roman" w:cs="Times New Roman"/>
        </w:rPr>
        <w:t xml:space="preserve">do realizacji przedmiotu niniejszej </w:t>
      </w:r>
      <w:r w:rsidR="0067462A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przyjmuje do wiadomości, że ponosi wyłączną odpowiedzialność z tytułu uszkodzeń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istniejąc</w:t>
      </w:r>
      <w:r w:rsidRPr="001F28C8">
        <w:rPr>
          <w:rFonts w:ascii="Times New Roman" w:hAnsi="Times New Roman" w:cs="Times New Roman"/>
        </w:rPr>
        <w:t>ych</w:t>
      </w:r>
      <w:r w:rsidRPr="001F28C8">
        <w:rPr>
          <w:rFonts w:ascii="Times New Roman" w:eastAsia="Times New Roman" w:hAnsi="Times New Roman" w:cs="Times New Roman"/>
        </w:rPr>
        <w:t xml:space="preserve"> instalacji i zabudowy w obrębie prowadzonych robót,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materiały budowlane użyte do realizacji zadania będą odpowiadać, co do jakości wymogom wyrobów dopuszczonych do obrotu i stosowania w budownictwie zgodnie z obowiązującymi przepisami prawa w szczególności przepisami ustawy z dnia 7 lipca 1994r. Prawo budowlane (Dz. U. z 2017 r., poz.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1332</w:t>
      </w:r>
      <w:r w:rsidR="00954AED" w:rsidRPr="001F28C8">
        <w:rPr>
          <w:rFonts w:ascii="Times New Roman" w:eastAsia="Times New Roman" w:hAnsi="Times New Roman" w:cs="Times New Roman"/>
        </w:rPr>
        <w:t xml:space="preserve"> z późn. zm.</w:t>
      </w:r>
      <w:r w:rsidRPr="001F28C8">
        <w:rPr>
          <w:rFonts w:ascii="Times New Roman" w:eastAsia="Times New Roman" w:hAnsi="Times New Roman" w:cs="Times New Roman"/>
        </w:rPr>
        <w:t>) oraz ustawy z dnia 16 kwietnia 2004 r. o wyrobach budowlanych (Dz. U. z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2</w:t>
      </w:r>
      <w:r w:rsidR="005A218D" w:rsidRPr="001F28C8">
        <w:rPr>
          <w:rFonts w:ascii="Times New Roman" w:eastAsia="Times New Roman" w:hAnsi="Times New Roman" w:cs="Times New Roman"/>
        </w:rPr>
        <w:t>016 r., poz. 1570 z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="005A218D" w:rsidRPr="001F28C8">
        <w:rPr>
          <w:rFonts w:ascii="Times New Roman" w:eastAsia="Times New Roman" w:hAnsi="Times New Roman" w:cs="Times New Roman"/>
        </w:rPr>
        <w:t>późn. zm.),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n</w:t>
      </w:r>
      <w:r w:rsidRPr="001F28C8">
        <w:rPr>
          <w:rFonts w:ascii="Times New Roman" w:eastAsia="Times New Roman" w:hAnsi="Times New Roman" w:cs="Times New Roman"/>
        </w:rPr>
        <w:t xml:space="preserve">a każde żądanie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lub państwowych organów nadzoru lub innych uprawnionych organów,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obowiązany jest okazać w stosunku do wskazanych materiałów certyfikaty na znak bezpieczeństwa, deklaracje zgodności lub certyfikat zgodności z Polskimi Normami, Polskimi Normami przenoszącymi normy europejskie lub normami innych państw członkowskich EOG przenoszących te normy, aprobatami technicznymi,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posiada i przedkłada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opłaconą polisę ubezpieczeniową na okres realizacji robót budowlanych od wszystkich ryzyk budowy obejmującą OC. W razie przedstawienia polisy na okres krótszy niż okres realizacji robót budowlanych,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zobowiązany jest do przedłużania polisy w całym okresie i przedłożenia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dowodów jej opłacenia w</w:t>
      </w:r>
      <w:r w:rsidR="0067462A">
        <w:rPr>
          <w:rFonts w:ascii="Times New Roman" w:eastAsia="Times New Roman" w:hAnsi="Times New Roman" w:cs="Times New Roman"/>
        </w:rPr>
        <w:t> </w:t>
      </w:r>
      <w:r w:rsidRPr="001F28C8">
        <w:rPr>
          <w:rFonts w:ascii="Times New Roman" w:eastAsia="Times New Roman" w:hAnsi="Times New Roman" w:cs="Times New Roman"/>
        </w:rPr>
        <w:t xml:space="preserve">terminie </w:t>
      </w:r>
      <w:r w:rsidRPr="001F28C8">
        <w:rPr>
          <w:rFonts w:ascii="Times New Roman" w:eastAsia="Times New Roman" w:hAnsi="Times New Roman" w:cs="Times New Roman"/>
          <w:b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przed upływem ważności poprzedniej polisy. W razie uchybienia terminowi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jest uprawniony do zawarcia odpowiednich polis na koszt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Pr="001F28C8">
        <w:rPr>
          <w:rFonts w:ascii="Times New Roman" w:eastAsia="Times New Roman" w:hAnsi="Times New Roman" w:cs="Times New Roman"/>
        </w:rPr>
        <w:t xml:space="preserve">.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potrąci koszt opłaconej przez siebie polisy z należnego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="005E680E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wynagrodzenia</w:t>
      </w:r>
      <w:r w:rsidR="004830E3" w:rsidRPr="001F28C8">
        <w:rPr>
          <w:rFonts w:ascii="Times New Roman" w:eastAsia="Times New Roman" w:hAnsi="Times New Roman" w:cs="Times New Roman"/>
        </w:rPr>
        <w:t>.</w:t>
      </w:r>
      <w:r w:rsidRPr="001F28C8">
        <w:rPr>
          <w:rFonts w:ascii="Times New Roman" w:eastAsia="Times New Roman" w:hAnsi="Times New Roman" w:cs="Times New Roman"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zobowiązuje się: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wykonywać roboty budowlane z należytą starannością, zgodnie z obowiązującymi przepisami, normami technicznymi i standarda</w:t>
      </w:r>
      <w:r w:rsidR="005A218D" w:rsidRPr="001F28C8">
        <w:rPr>
          <w:rFonts w:ascii="Times New Roman" w:eastAsia="Times New Roman" w:hAnsi="Times New Roman" w:cs="Times New Roman"/>
        </w:rPr>
        <w:t xml:space="preserve">mi, zasadami sztuki budowlanej, </w:t>
      </w:r>
      <w:r w:rsidRPr="001F28C8">
        <w:rPr>
          <w:rFonts w:ascii="Times New Roman" w:eastAsia="Times New Roman" w:hAnsi="Times New Roman" w:cs="Times New Roman"/>
        </w:rPr>
        <w:t xml:space="preserve">etyką zawodową oraz postanowieniami niniejszej </w:t>
      </w:r>
      <w:r w:rsidR="005E680E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przestrzegać aktów prawnych wydanych przez władze centralne, miejscowe oraz pozostałych przepisów w jakikolwiek sposób związanych z realizacją przedmiotu </w:t>
      </w:r>
      <w:r w:rsidR="005E680E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przestrzegać poleceń </w:t>
      </w:r>
      <w:r w:rsidRPr="001F28C8">
        <w:rPr>
          <w:rFonts w:ascii="Times New Roman" w:eastAsia="Times New Roman" w:hAnsi="Times New Roman" w:cs="Times New Roman"/>
          <w:bCs/>
        </w:rPr>
        <w:t>upoważnionych osób</w:t>
      </w:r>
      <w:r w:rsidRPr="001F28C8">
        <w:rPr>
          <w:rFonts w:ascii="Times New Roman" w:eastAsia="Times New Roman" w:hAnsi="Times New Roman" w:cs="Times New Roman"/>
        </w:rPr>
        <w:t xml:space="preserve"> sprawujących nadzór ze strony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>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prowadzić roboty budowlane w sposób niepowodujący szkód, w tym zagrożenia bezpieczeństwa ludzi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i mienia oraz ponosić odpowiedzialność za szkody wyrządzone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i osobom trzecim,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przestrzegać przepisów BHP na terenie prowadzonych robót budowlanych,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rozpoczęcie robót budowlanych poprzedzić wykonaniem należytego oznakowania i</w:t>
      </w:r>
      <w:r w:rsidR="005E680E">
        <w:rPr>
          <w:rFonts w:ascii="Times New Roman" w:eastAsia="Times New Roman" w:hAnsi="Times New Roman" w:cs="Times New Roman"/>
        </w:rPr>
        <w:t> </w:t>
      </w:r>
      <w:r w:rsidRPr="001F28C8">
        <w:rPr>
          <w:rFonts w:ascii="Times New Roman" w:eastAsia="Times New Roman" w:hAnsi="Times New Roman" w:cs="Times New Roman"/>
        </w:rPr>
        <w:t>zabezpieczenia terenu, na którym roboty będą wykonywane oraz terenu wokół miejsca prowadzenia robót, zgodnie z</w:t>
      </w:r>
      <w:r w:rsidR="005E680E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obowiązującymi przepisami,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czasie realizacji zadania do utrzymywania </w:t>
      </w:r>
      <w:r w:rsidR="0049637C" w:rsidRPr="001F28C8">
        <w:rPr>
          <w:rFonts w:ascii="Times New Roman" w:eastAsia="Times New Roman" w:hAnsi="Times New Roman" w:cs="Times New Roman"/>
        </w:rPr>
        <w:t>miejsca wykonywania robót</w:t>
      </w:r>
      <w:r w:rsidRPr="001F28C8">
        <w:rPr>
          <w:rFonts w:ascii="Times New Roman" w:eastAsia="Times New Roman" w:hAnsi="Times New Roman" w:cs="Times New Roman"/>
        </w:rPr>
        <w:t xml:space="preserve"> w należytym stanie, bieżącego usuwania wszelkich urządzeń pomocniczych oraz zbędnych materiałów, gruzu, odpadów, śmieci oraz niepotrzebnych urządzeń prowizorycznych,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do umożliwienia wstępu na teren upoważnionym pracownikom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oraz organom państwowego nadzoru budowlanego i sanitarnego, do których należy wykonywanie zadań określonych ustawą – Prawo budowlane oraz do udostępniania im danych i informacji wymaganych tą ustawą,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lastRenderedPageBreak/>
        <w:t xml:space="preserve">pisemnego informowania </w:t>
      </w:r>
      <w:r w:rsidRPr="001F28C8">
        <w:rPr>
          <w:rFonts w:ascii="Times New Roman" w:eastAsia="Times New Roman" w:hAnsi="Times New Roman" w:cs="Times New Roman"/>
          <w:bCs/>
        </w:rPr>
        <w:t>osób</w:t>
      </w:r>
      <w:r w:rsidRPr="001F28C8">
        <w:rPr>
          <w:rFonts w:ascii="Times New Roman" w:eastAsia="Times New Roman" w:hAnsi="Times New Roman" w:cs="Times New Roman"/>
        </w:rPr>
        <w:t xml:space="preserve"> sprawujących nadzór ze strony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o groźbie i przyczynach opóźnienia robót,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po zakończeniu robót budowlanych uporządkować teren na którym były prowadzone roboty oraz teren przyległy.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>Do obowiązków Zamawiającego należy: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Calibri" w:hAnsi="Times New Roman" w:cs="Times New Roman"/>
          <w:lang w:eastAsia="en-US"/>
        </w:rPr>
        <w:t>udostępnienie dokumentacji projektowej będącej w</w:t>
      </w:r>
      <w:r w:rsidR="001C5D23" w:rsidRPr="001F28C8">
        <w:rPr>
          <w:rFonts w:ascii="Times New Roman" w:eastAsia="Calibri" w:hAnsi="Times New Roman" w:cs="Times New Roman"/>
          <w:lang w:eastAsia="en-US"/>
        </w:rPr>
        <w:t xml:space="preserve"> </w:t>
      </w:r>
      <w:r w:rsidRPr="001F28C8">
        <w:rPr>
          <w:rFonts w:ascii="Times New Roman" w:eastAsia="Calibri" w:hAnsi="Times New Roman" w:cs="Times New Roman"/>
          <w:lang w:eastAsia="en-US"/>
        </w:rPr>
        <w:t>posiadaniu Zamawiającego;</w:t>
      </w:r>
    </w:p>
    <w:p w:rsidR="00954AE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Calibri" w:hAnsi="Times New Roman" w:cs="Times New Roman"/>
          <w:lang w:eastAsia="en-US"/>
        </w:rPr>
        <w:t>udzielenie stosownych upoważnień niezbędnych Wykonawcy do prawidło</w:t>
      </w:r>
      <w:r w:rsidR="000A1C60" w:rsidRPr="001F28C8">
        <w:rPr>
          <w:rFonts w:ascii="Times New Roman" w:eastAsia="Calibri" w:hAnsi="Times New Roman" w:cs="Times New Roman"/>
          <w:lang w:eastAsia="en-US"/>
        </w:rPr>
        <w:t xml:space="preserve">wego wykonania przedmiotu </w:t>
      </w:r>
      <w:r w:rsidR="005E680E">
        <w:rPr>
          <w:rFonts w:ascii="Times New Roman" w:eastAsia="Calibri" w:hAnsi="Times New Roman" w:cs="Times New Roman"/>
          <w:lang w:eastAsia="en-US"/>
        </w:rPr>
        <w:t>U</w:t>
      </w:r>
      <w:r w:rsidR="000A1C60" w:rsidRPr="001F28C8">
        <w:rPr>
          <w:rFonts w:ascii="Times New Roman" w:eastAsia="Calibri" w:hAnsi="Times New Roman" w:cs="Times New Roman"/>
          <w:lang w:eastAsia="en-US"/>
        </w:rPr>
        <w:t>mowy</w:t>
      </w:r>
      <w:r w:rsidR="00954AED" w:rsidRPr="001F28C8">
        <w:rPr>
          <w:rFonts w:ascii="Times New Roman" w:eastAsia="Calibri" w:hAnsi="Times New Roman" w:cs="Times New Roman"/>
          <w:lang w:eastAsia="en-US"/>
        </w:rPr>
        <w:t>;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odbiór przedmiotu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 xml:space="preserve">mowy w terminach wynikających z niniejszej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>mowy;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zapłata wynagrodzenia za zrealizowanie przedmiotu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>mowy.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1F28C8">
        <w:rPr>
          <w:rFonts w:ascii="Times New Roman" w:hAnsi="Times New Roman" w:cs="Times New Roman"/>
          <w:b/>
          <w:bCs/>
          <w:shd w:val="clear" w:color="auto" w:fill="FFFFFF"/>
        </w:rPr>
        <w:t>§ 5</w:t>
      </w:r>
    </w:p>
    <w:p w:rsidR="002028BD" w:rsidRPr="001F28C8" w:rsidRDefault="006468E7" w:rsidP="003750A4">
      <w:pPr>
        <w:spacing w:before="60" w:after="240"/>
        <w:contextualSpacing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KLAUZULE SPOŁECZNE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bCs/>
        </w:rPr>
      </w:pPr>
      <w:r w:rsidRPr="004753B3">
        <w:rPr>
          <w:rFonts w:ascii="Times New Roman" w:hAnsi="Times New Roman" w:cs="Times New Roman"/>
          <w:bCs/>
          <w:shd w:val="clear" w:color="auto" w:fill="FFFFFF"/>
        </w:rPr>
        <w:t xml:space="preserve">Realizacja </w:t>
      </w:r>
      <w:r w:rsidR="00D73B16" w:rsidRPr="004753B3">
        <w:rPr>
          <w:rFonts w:ascii="Times New Roman" w:hAnsi="Times New Roman" w:cs="Times New Roman"/>
          <w:bCs/>
          <w:shd w:val="clear" w:color="auto" w:fill="FFFFFF"/>
        </w:rPr>
        <w:t xml:space="preserve">przedmiotu </w:t>
      </w:r>
      <w:r w:rsidR="005E680E">
        <w:rPr>
          <w:rFonts w:ascii="Times New Roman" w:hAnsi="Times New Roman" w:cs="Times New Roman"/>
          <w:bCs/>
          <w:shd w:val="clear" w:color="auto" w:fill="FFFFFF"/>
        </w:rPr>
        <w:t>U</w:t>
      </w:r>
      <w:r w:rsidR="00D73B16" w:rsidRPr="004753B3">
        <w:rPr>
          <w:rFonts w:ascii="Times New Roman" w:hAnsi="Times New Roman" w:cs="Times New Roman"/>
          <w:bCs/>
          <w:shd w:val="clear" w:color="auto" w:fill="FFFFFF"/>
        </w:rPr>
        <w:t>mowy</w:t>
      </w:r>
      <w:r w:rsidR="0087039F" w:rsidRPr="004753B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4753B3">
        <w:rPr>
          <w:rStyle w:val="Teksttreci"/>
          <w:rFonts w:ascii="Times New Roman" w:hAnsi="Times New Roman" w:cs="Times New Roman"/>
        </w:rPr>
        <w:t xml:space="preserve">polega na wykonywaniu pracy w sposób określony w art. 22 § 1 </w:t>
      </w:r>
      <w:r w:rsidRPr="001F28C8">
        <w:rPr>
          <w:rStyle w:val="Teksttreci"/>
          <w:rFonts w:ascii="Times New Roman" w:hAnsi="Times New Roman" w:cs="Times New Roman"/>
        </w:rPr>
        <w:t xml:space="preserve">ustawy z dnia 26 czerwca 1974 r. Kodeks pracy (Dz. U. z 2016 r., poz. 1666 z późn. zm.). W związku z tym, Zamawiający wymaga od Wykonawcy lub podwykonawcy, aby osoby świadczące pracę związaną z wykonywaniem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D73B16" w:rsidRPr="001F28C8">
        <w:rPr>
          <w:rStyle w:val="Teksttreci"/>
          <w:rFonts w:ascii="Times New Roman" w:hAnsi="Times New Roman" w:cs="Times New Roman"/>
        </w:rPr>
        <w:t xml:space="preserve">mowy </w:t>
      </w:r>
      <w:r w:rsidRPr="001F28C8">
        <w:rPr>
          <w:rStyle w:val="Teksttreci"/>
          <w:rFonts w:ascii="Times New Roman" w:hAnsi="Times New Roman" w:cs="Times New Roman"/>
        </w:rPr>
        <w:t>były zatrudnione na umowę o</w:t>
      </w:r>
      <w:r w:rsidR="00A83052" w:rsidRPr="001F28C8">
        <w:rPr>
          <w:rStyle w:val="Teksttreci"/>
          <w:rFonts w:ascii="Times New Roman" w:hAnsi="Times New Roman" w:cs="Times New Roman"/>
        </w:rPr>
        <w:t xml:space="preserve"> </w:t>
      </w:r>
      <w:r w:rsidRPr="001F28C8">
        <w:rPr>
          <w:rStyle w:val="Teksttreci"/>
          <w:rFonts w:ascii="Times New Roman" w:hAnsi="Times New Roman" w:cs="Times New Roman"/>
        </w:rPr>
        <w:t>pracę w rozumieniu ustawy Kodeks pracy</w:t>
      </w:r>
      <w:r w:rsidR="005E680E">
        <w:rPr>
          <w:rStyle w:val="Teksttreci"/>
          <w:rFonts w:ascii="Times New Roman" w:hAnsi="Times New Roman" w:cs="Times New Roman"/>
        </w:rPr>
        <w:t>,</w:t>
      </w:r>
      <w:r w:rsidRPr="001F28C8">
        <w:rPr>
          <w:rStyle w:val="Teksttreci"/>
          <w:rFonts w:ascii="Times New Roman" w:hAnsi="Times New Roman" w:cs="Times New Roman"/>
        </w:rPr>
        <w:t xml:space="preserve"> z wyłączeniem kadry kierowniczej i pracowników administracji. Rodzaj czynności niezbędnych do realizacji </w:t>
      </w:r>
      <w:r w:rsidR="005E680E">
        <w:rPr>
          <w:rStyle w:val="Teksttreci"/>
          <w:rFonts w:ascii="Times New Roman" w:hAnsi="Times New Roman" w:cs="Times New Roman"/>
        </w:rPr>
        <w:t>przedmiotu Umowy</w:t>
      </w:r>
      <w:r w:rsidRPr="001F28C8">
        <w:rPr>
          <w:rStyle w:val="Teksttreci"/>
          <w:rFonts w:ascii="Times New Roman" w:hAnsi="Times New Roman" w:cs="Times New Roman"/>
        </w:rPr>
        <w:t xml:space="preserve"> przez osoby zatrudnione na podstawie umowy o pracę to </w:t>
      </w:r>
      <w:r w:rsidR="005A218D" w:rsidRPr="001F28C8">
        <w:rPr>
          <w:rStyle w:val="Teksttreci"/>
          <w:rFonts w:ascii="Times New Roman" w:hAnsi="Times New Roman" w:cs="Times New Roman"/>
          <w:color w:val="000000"/>
        </w:rPr>
        <w:t>roboty dekarskie, tynkarskie, instalacyjne i</w:t>
      </w:r>
      <w:r w:rsidR="005E680E">
        <w:rPr>
          <w:rStyle w:val="Teksttreci"/>
          <w:rFonts w:ascii="Times New Roman" w:hAnsi="Times New Roman" w:cs="Times New Roman"/>
          <w:color w:val="000000"/>
        </w:rPr>
        <w:t xml:space="preserve"> </w:t>
      </w:r>
      <w:r w:rsidR="005A218D" w:rsidRPr="001F28C8">
        <w:rPr>
          <w:rStyle w:val="Teksttreci"/>
          <w:rFonts w:ascii="Times New Roman" w:hAnsi="Times New Roman" w:cs="Times New Roman"/>
          <w:color w:val="000000"/>
        </w:rPr>
        <w:t>montażowe</w:t>
      </w:r>
      <w:r w:rsidR="000A1C60"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W trakcie realizacji </w:t>
      </w:r>
      <w:r w:rsidR="009301EB" w:rsidRPr="001F28C8">
        <w:rPr>
          <w:rStyle w:val="Teksttreci"/>
          <w:rFonts w:ascii="Times New Roman" w:hAnsi="Times New Roman" w:cs="Times New Roman"/>
        </w:rPr>
        <w:t xml:space="preserve">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 xml:space="preserve"> Zamawiający uprawniony jest do wykonywania czynności kontrolnych wobec Wykonawcy, odnośnie spełniania przez Wykonawcę wymogu zatrudnienia na podstawie umowy o pracę osób uczestniczących w wykonywaniu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 Zamawiający uprawniony jest w szczególności do: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żądania dokumentów w zakresie potwierdzenia spełniania</w:t>
      </w:r>
      <w:r w:rsidRPr="001F28C8">
        <w:rPr>
          <w:rStyle w:val="TeksttreciPogrubienie22"/>
          <w:rFonts w:ascii="Times New Roman" w:hAnsi="Times New Roman"/>
          <w:sz w:val="22"/>
          <w:szCs w:val="22"/>
        </w:rPr>
        <w:t xml:space="preserve"> ww.</w:t>
      </w:r>
      <w:r w:rsidRPr="001F28C8">
        <w:rPr>
          <w:rStyle w:val="Teksttreci"/>
          <w:rFonts w:ascii="Times New Roman" w:hAnsi="Times New Roman" w:cs="Times New Roman"/>
        </w:rPr>
        <w:t xml:space="preserve"> wymogu i dokonywania ich oceny;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żądania wyjaśnień w przypadku wątpliwości w zakresie potwierdzenia spełniania ww. wymogu;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przeprowadzania kontroli na miejscu wykonywania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9301EB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W trakcie realizacji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Pr="001F28C8">
        <w:rPr>
          <w:rStyle w:val="Teksttreci"/>
          <w:rFonts w:ascii="Times New Roman" w:hAnsi="Times New Roman" w:cs="Times New Roman"/>
        </w:rPr>
        <w:t>mowy</w:t>
      </w:r>
      <w:r w:rsidR="006468E7" w:rsidRPr="001F28C8">
        <w:rPr>
          <w:rStyle w:val="Teksttreci"/>
          <w:rFonts w:ascii="Times New Roman" w:hAnsi="Times New Roman" w:cs="Times New Roman"/>
        </w:rPr>
        <w:t>, na każde wezwanie Zamawiającego w wyznaczonym w tym wezwaniu terminie</w:t>
      </w:r>
      <w:r w:rsidR="005E680E">
        <w:rPr>
          <w:rStyle w:val="Teksttreci"/>
          <w:rFonts w:ascii="Times New Roman" w:hAnsi="Times New Roman" w:cs="Times New Roman"/>
        </w:rPr>
        <w:t>,</w:t>
      </w:r>
      <w:r w:rsidR="006468E7" w:rsidRPr="001F28C8">
        <w:rPr>
          <w:rStyle w:val="Teksttreci"/>
          <w:rFonts w:ascii="Times New Roman" w:hAnsi="Times New Roman" w:cs="Times New Roman"/>
        </w:rPr>
        <w:t xml:space="preserve"> Wykonawca przedłoży Zamawiającemu wskazane poniżej dowody w celu potwierdzenia spełnienia wymogu zatrudnienia na podstawie umowy o pracę przez Wykonawcę osób wykonujących czynności dotyczące robót </w:t>
      </w:r>
      <w:r w:rsidRPr="001F28C8">
        <w:rPr>
          <w:rStyle w:val="Teksttreci"/>
          <w:rFonts w:ascii="Times New Roman" w:hAnsi="Times New Roman" w:cs="Times New Roman"/>
        </w:rPr>
        <w:t xml:space="preserve">budowlanych </w:t>
      </w:r>
      <w:r w:rsidR="006468E7" w:rsidRPr="001F28C8">
        <w:rPr>
          <w:rStyle w:val="Teksttreci"/>
          <w:rFonts w:ascii="Times New Roman" w:hAnsi="Times New Roman" w:cs="Times New Roman"/>
        </w:rPr>
        <w:t xml:space="preserve">wskazanych w § 1 ust. 1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468E7" w:rsidRPr="001F28C8">
        <w:rPr>
          <w:rStyle w:val="Teksttreci"/>
          <w:rFonts w:ascii="Times New Roman" w:hAnsi="Times New Roman" w:cs="Times New Roman"/>
        </w:rPr>
        <w:t xml:space="preserve">mowy, tj.: 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poświadczoną za zgodność z oryginałem odpowiednio przez Wykonawcę lub podwykonawcę kopię umowy o pracę zawartą z pracownikiem, o którym mowa w ust. 1. Kopia umowy powinna zostać zanonimizowana w sposób zapewniający ochronę danych </w:t>
      </w:r>
      <w:r w:rsidRPr="001F28C8">
        <w:rPr>
          <w:rStyle w:val="Teksttreci16"/>
          <w:rFonts w:ascii="Times New Roman" w:hAnsi="Times New Roman"/>
          <w:sz w:val="22"/>
          <w:szCs w:val="22"/>
        </w:rPr>
        <w:t>osobowych pracowników, zgodnie z przepisami ustawy z dnia 29 sierpnia 1997</w:t>
      </w:r>
      <w:r w:rsidRPr="001F28C8">
        <w:rPr>
          <w:rStyle w:val="TeksttreciPogrubienie21"/>
          <w:rFonts w:ascii="Times New Roman" w:hAnsi="Times New Roman"/>
          <w:sz w:val="22"/>
          <w:szCs w:val="22"/>
        </w:rPr>
        <w:t xml:space="preserve"> r</w:t>
      </w:r>
      <w:r w:rsidRPr="001F28C8">
        <w:rPr>
          <w:rStyle w:val="TeksttreciPogrubienie21"/>
          <w:rFonts w:ascii="Times New Roman" w:hAnsi="Times New Roman"/>
          <w:i/>
          <w:sz w:val="22"/>
          <w:szCs w:val="22"/>
        </w:rPr>
        <w:t>.</w:t>
      </w:r>
      <w:r w:rsidRPr="001F28C8">
        <w:rPr>
          <w:rStyle w:val="TeksttreciKursywa"/>
          <w:rFonts w:ascii="Times New Roman" w:hAnsi="Times New Roman"/>
          <w:sz w:val="22"/>
          <w:szCs w:val="22"/>
        </w:rPr>
        <w:t xml:space="preserve"> </w:t>
      </w:r>
      <w:r w:rsidRPr="001F28C8">
        <w:rPr>
          <w:rStyle w:val="TeksttreciKursywa"/>
          <w:rFonts w:ascii="Times New Roman" w:hAnsi="Times New Roman"/>
          <w:i w:val="0"/>
          <w:sz w:val="22"/>
          <w:szCs w:val="22"/>
        </w:rPr>
        <w:t xml:space="preserve">o </w:t>
      </w:r>
      <w:r w:rsidRPr="001F28C8">
        <w:rPr>
          <w:rStyle w:val="TeksttreciKursywa10"/>
          <w:rFonts w:ascii="Times New Roman" w:hAnsi="Times New Roman"/>
          <w:i w:val="0"/>
          <w:sz w:val="22"/>
          <w:szCs w:val="22"/>
        </w:rPr>
        <w:t>ochronie danych osobowych</w:t>
      </w:r>
      <w:r w:rsidRPr="001F28C8">
        <w:rPr>
          <w:rStyle w:val="Teksttreci"/>
          <w:rFonts w:ascii="Times New Roman" w:hAnsi="Times New Roman" w:cs="Times New Roman"/>
        </w:rPr>
        <w:t xml:space="preserve"> (Dz. U. z 2016 r., poz. 922), tj. w szczególności bez adresów i nr PESEL pracowników. Informacje takie jak: imię i nazwisko pracownika, data zawarcia umowy, rodzaj umowy o pracę, wymiar etatu i podpis pracownika powinny być możliwe do zidentyfikowania;</w:t>
      </w:r>
    </w:p>
    <w:p w:rsidR="002028BD" w:rsidRPr="001F28C8" w:rsidRDefault="006468E7" w:rsidP="004753B3">
      <w:pPr>
        <w:pStyle w:val="Teksttreci1"/>
        <w:shd w:val="clear" w:color="auto" w:fill="auto"/>
        <w:spacing w:before="60" w:after="60" w:line="276" w:lineRule="auto"/>
        <w:ind w:firstLine="426"/>
        <w:contextualSpacing/>
        <w:jc w:val="both"/>
        <w:rPr>
          <w:sz w:val="22"/>
          <w:szCs w:val="22"/>
        </w:rPr>
      </w:pPr>
      <w:r w:rsidRPr="001F28C8">
        <w:rPr>
          <w:rStyle w:val="Teksttreci"/>
          <w:sz w:val="22"/>
          <w:szCs w:val="22"/>
        </w:rPr>
        <w:t>lub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:rsidR="002028BD" w:rsidRPr="001F28C8" w:rsidRDefault="006468E7" w:rsidP="004753B3">
      <w:pPr>
        <w:pStyle w:val="Teksttreci1"/>
        <w:shd w:val="clear" w:color="auto" w:fill="auto"/>
        <w:spacing w:before="60" w:after="60" w:line="276" w:lineRule="auto"/>
        <w:ind w:left="-57" w:firstLine="483"/>
        <w:contextualSpacing/>
        <w:jc w:val="both"/>
        <w:rPr>
          <w:sz w:val="22"/>
          <w:szCs w:val="22"/>
        </w:rPr>
      </w:pPr>
      <w:r w:rsidRPr="001F28C8">
        <w:rPr>
          <w:rStyle w:val="Teksttreci"/>
          <w:sz w:val="22"/>
          <w:szCs w:val="22"/>
        </w:rPr>
        <w:t>lub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i/>
        </w:rPr>
      </w:pPr>
      <w:r w:rsidRPr="001F28C8">
        <w:rPr>
          <w:rStyle w:val="Teksttreci"/>
          <w:rFonts w:ascii="Times New Roman" w:hAnsi="Times New Roman" w:cs="Times New Roman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</w:t>
      </w:r>
      <w:r w:rsidRPr="001F28C8">
        <w:rPr>
          <w:rStyle w:val="Teksttreci16"/>
          <w:rFonts w:ascii="Times New Roman" w:hAnsi="Times New Roman"/>
          <w:sz w:val="22"/>
          <w:szCs w:val="22"/>
        </w:rPr>
        <w:t>pracowników, zgodnie z przepisami ustawy z dnia 29 sierpnia 1997 r.</w:t>
      </w:r>
      <w:r w:rsidRPr="001F28C8">
        <w:rPr>
          <w:rStyle w:val="TeksttreciKursywa"/>
          <w:rFonts w:ascii="Times New Roman" w:hAnsi="Times New Roman"/>
          <w:sz w:val="22"/>
          <w:szCs w:val="22"/>
        </w:rPr>
        <w:t xml:space="preserve"> </w:t>
      </w:r>
      <w:r w:rsidRPr="001F28C8">
        <w:rPr>
          <w:rStyle w:val="TeksttreciKursywa"/>
          <w:rFonts w:ascii="Times New Roman" w:hAnsi="Times New Roman"/>
          <w:i w:val="0"/>
          <w:sz w:val="22"/>
          <w:szCs w:val="22"/>
        </w:rPr>
        <w:t>o ochronie danych osobowych.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lastRenderedPageBreak/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uczestniczących w wykonywaniu przedmiotu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C2D75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Z tytułu niespełnienia przez Wykonawcę wymogu zatrudnienia na podstawie umowy o pracę osób uczestniczących w wykonywaniu przedmiotu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C2D75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 xml:space="preserve">, Zamawiający przewiduje sankcję w postaci obowiązku zapłaty przez Wykonawcę kary umownej w wysokości określonej w </w:t>
      </w:r>
      <w:r w:rsidRPr="001F28C8">
        <w:rPr>
          <w:rStyle w:val="Teksttreci"/>
          <w:rFonts w:ascii="Times New Roman" w:hAnsi="Times New Roman" w:cs="Times New Roman"/>
          <w:b/>
        </w:rPr>
        <w:t xml:space="preserve">§ 10 ust. 3 </w:t>
      </w:r>
      <w:r w:rsidR="006C2D75" w:rsidRPr="001F28C8">
        <w:rPr>
          <w:rStyle w:val="Teksttreci"/>
          <w:rFonts w:ascii="Times New Roman" w:hAnsi="Times New Roman" w:cs="Times New Roman"/>
          <w:b/>
        </w:rPr>
        <w:t>Um</w:t>
      </w:r>
      <w:r w:rsidRPr="001F28C8">
        <w:rPr>
          <w:rStyle w:val="Teksttreci"/>
          <w:rFonts w:ascii="Times New Roman" w:hAnsi="Times New Roman" w:cs="Times New Roman"/>
          <w:b/>
        </w:rPr>
        <w:t>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Style w:val="Teksttreci"/>
          <w:rFonts w:ascii="Times New Roman" w:hAnsi="Times New Roman" w:cs="Times New Roman"/>
        </w:rPr>
        <w:t>W przypadku uzasadnionych wątpliwości co do przestrzegania prawa pracy przez Wykonawcę, Zamawiający może zwrócić się o przeprowadzenie kontroli przez Państwową Inspekcję Pracy</w:t>
      </w:r>
      <w:r w:rsidR="004830E3"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§ 6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CENA I WARUNKI PŁATNOŚCI</w:t>
      </w:r>
    </w:p>
    <w:p w:rsidR="00D8111B" w:rsidRPr="00D8111B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lang w:eastAsia="pl-PL"/>
        </w:rPr>
        <w:t>Za wykonanie przedmiotu umowy Wykonawcy przysłu</w:t>
      </w:r>
      <w:r w:rsidR="00837FEB" w:rsidRPr="001F28C8">
        <w:rPr>
          <w:rFonts w:ascii="Times New Roman" w:eastAsia="Times New Roman" w:hAnsi="Times New Roman" w:cs="Times New Roman"/>
          <w:lang w:eastAsia="pl-PL"/>
        </w:rPr>
        <w:t xml:space="preserve">guje </w:t>
      </w:r>
      <w:r w:rsidR="00837FEB" w:rsidRPr="001F28C8">
        <w:rPr>
          <w:rFonts w:ascii="Times New Roman" w:eastAsia="Times New Roman" w:hAnsi="Times New Roman" w:cs="Times New Roman"/>
          <w:b/>
          <w:lang w:eastAsia="pl-PL"/>
        </w:rPr>
        <w:t xml:space="preserve">wynagrodzenie ryczałtowe </w:t>
      </w:r>
      <w:r w:rsidR="00837FEB" w:rsidRPr="001F28C8">
        <w:rPr>
          <w:rFonts w:ascii="Times New Roman" w:eastAsia="Times New Roman" w:hAnsi="Times New Roman" w:cs="Times New Roman"/>
          <w:lang w:eastAsia="pl-PL"/>
        </w:rPr>
        <w:t>w</w:t>
      </w:r>
      <w:r w:rsidR="00D8111B">
        <w:rPr>
          <w:rFonts w:ascii="Times New Roman" w:eastAsia="Times New Roman" w:hAnsi="Times New Roman" w:cs="Times New Roman"/>
          <w:lang w:eastAsia="pl-PL"/>
        </w:rPr>
        <w:t xml:space="preserve"> wysokości </w:t>
      </w:r>
      <w:r w:rsidR="003E6CD1" w:rsidRPr="001F28C8"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="00D8111B">
        <w:rPr>
          <w:rFonts w:ascii="Times New Roman" w:eastAsia="SimSun" w:hAnsi="Times New Roman" w:cs="Times New Roman"/>
          <w:b/>
          <w:bCs/>
          <w:lang w:eastAsia="zh-CN" w:bidi="hi-IN"/>
        </w:rPr>
        <w:t xml:space="preserve"> </w:t>
      </w:r>
      <w:r w:rsidRPr="001F28C8">
        <w:rPr>
          <w:rFonts w:ascii="Times New Roman" w:eastAsia="SimSun" w:hAnsi="Times New Roman" w:cs="Times New Roman"/>
          <w:b/>
          <w:bCs/>
          <w:lang w:eastAsia="zh-CN" w:bidi="hi-IN"/>
        </w:rPr>
        <w:t>zł</w:t>
      </w:r>
      <w:r w:rsidR="00D8111B" w:rsidRPr="00D8111B">
        <w:rPr>
          <w:rFonts w:ascii="Times New Roman" w:eastAsia="SimSun" w:hAnsi="Times New Roman" w:cs="Times New Roman"/>
          <w:b/>
          <w:bCs/>
          <w:lang w:eastAsia="zh-CN" w:bidi="hi-IN"/>
        </w:rPr>
        <w:t xml:space="preserve"> brutto</w:t>
      </w:r>
      <w:r w:rsidR="00D8111B">
        <w:rPr>
          <w:rFonts w:ascii="Times New Roman" w:eastAsia="SimSun" w:hAnsi="Times New Roman" w:cs="Times New Roman"/>
          <w:b/>
          <w:bCs/>
          <w:lang w:eastAsia="zh-CN" w:bidi="hi-IN"/>
        </w:rPr>
        <w:t>,</w:t>
      </w:r>
    </w:p>
    <w:p w:rsidR="002028BD" w:rsidRPr="001F28C8" w:rsidRDefault="00D8111B" w:rsidP="00D8111B">
      <w:pPr>
        <w:widowControl w:val="0"/>
        <w:tabs>
          <w:tab w:val="left" w:pos="142"/>
        </w:tabs>
        <w:suppressAutoHyphens w:val="0"/>
        <w:spacing w:before="60" w:after="60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 xml:space="preserve">(słownie </w:t>
      </w:r>
      <w:r w:rsidR="00837FEB" w:rsidRPr="001F28C8">
        <w:rPr>
          <w:rFonts w:ascii="Times New Roman" w:eastAsia="SimSun" w:hAnsi="Times New Roman" w:cs="Times New Roman"/>
          <w:bCs/>
          <w:lang w:eastAsia="zh-CN" w:bidi="hi-IN"/>
        </w:rPr>
        <w:t xml:space="preserve">złotych: </w:t>
      </w:r>
      <w:r w:rsidR="003E6CD1" w:rsidRPr="001F28C8">
        <w:rPr>
          <w:rFonts w:ascii="Times New Roman" w:eastAsia="SimSun" w:hAnsi="Times New Roman" w:cs="Times New Roman"/>
          <w:bCs/>
          <w:lang w:eastAsia="zh-CN" w:bidi="hi-IN"/>
        </w:rPr>
        <w:t>…………………………………………..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="006468E7" w:rsidRPr="001F28C8">
        <w:rPr>
          <w:rFonts w:ascii="Times New Roman" w:eastAsia="SimSun" w:hAnsi="Times New Roman" w:cs="Times New Roman"/>
          <w:bCs/>
          <w:lang w:eastAsia="zh-CN" w:bidi="hi-IN"/>
        </w:rPr>
        <w:t>brutto</w:t>
      </w:r>
      <w:r>
        <w:rPr>
          <w:rFonts w:ascii="Times New Roman" w:eastAsia="SimSun" w:hAnsi="Times New Roman" w:cs="Times New Roman"/>
          <w:bCs/>
          <w:lang w:eastAsia="zh-CN" w:bidi="hi-IN"/>
        </w:rPr>
        <w:t>)</w:t>
      </w:r>
      <w:r w:rsidR="006468E7" w:rsidRPr="001F28C8">
        <w:rPr>
          <w:rFonts w:ascii="Times New Roman" w:eastAsia="SimSun" w:hAnsi="Times New Roman" w:cs="Times New Roman"/>
          <w:bCs/>
          <w:lang w:eastAsia="zh-CN" w:bidi="hi-IN"/>
        </w:rPr>
        <w:t>.</w:t>
      </w:r>
      <w:r w:rsidR="006468E7" w:rsidRPr="001F28C8">
        <w:rPr>
          <w:rFonts w:ascii="Times New Roman" w:eastAsia="SimSun" w:hAnsi="Times New Roman" w:cs="Times New Roman"/>
          <w:b/>
          <w:bCs/>
          <w:lang w:eastAsia="zh-CN" w:bidi="hi-IN"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 xml:space="preserve">Wynagrodzenie płatne będzie przelewem w terminie </w:t>
      </w:r>
      <w:r w:rsidR="008C018C" w:rsidRPr="001F28C8">
        <w:rPr>
          <w:rFonts w:ascii="Times New Roman" w:eastAsia="SimSun" w:hAnsi="Times New Roman" w:cs="Times New Roman"/>
          <w:b/>
          <w:lang w:eastAsia="zh-CN" w:bidi="hi-IN"/>
        </w:rPr>
        <w:t>21</w:t>
      </w:r>
      <w:r w:rsidRPr="001F28C8">
        <w:rPr>
          <w:rFonts w:ascii="Times New Roman" w:eastAsia="SimSun" w:hAnsi="Times New Roman" w:cs="Times New Roman"/>
          <w:b/>
          <w:lang w:eastAsia="zh-CN" w:bidi="hi-IN"/>
        </w:rPr>
        <w:t xml:space="preserve"> dni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od dnia dostarczeni</w:t>
      </w:r>
      <w:r w:rsidR="006C2D75" w:rsidRPr="001F28C8">
        <w:rPr>
          <w:rFonts w:ascii="Times New Roman" w:eastAsia="SimSun" w:hAnsi="Times New Roman" w:cs="Times New Roman"/>
          <w:lang w:eastAsia="zh-CN" w:bidi="hi-IN"/>
        </w:rPr>
        <w:t>a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przez Wykonawcę do siedziby Zamawiającego dowodów potwierdzających zapłatę</w:t>
      </w:r>
      <w:r w:rsidR="0078106B" w:rsidRPr="001F28C8">
        <w:rPr>
          <w:rFonts w:ascii="Times New Roman" w:eastAsia="SimSun" w:hAnsi="Times New Roman" w:cs="Times New Roman"/>
          <w:lang w:eastAsia="zh-CN" w:bidi="hi-IN"/>
        </w:rPr>
        <w:t xml:space="preserve"> przez Wykonawcę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78106B" w:rsidRPr="001F28C8">
        <w:rPr>
          <w:rFonts w:ascii="Times New Roman" w:eastAsia="SimSun" w:hAnsi="Times New Roman" w:cs="Times New Roman"/>
          <w:lang w:eastAsia="zh-CN" w:bidi="hi-IN"/>
        </w:rPr>
        <w:t xml:space="preserve">wymagalnego 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wynagrodzenia podwykonawcom lub dalszym podwykonawcom (o ile przedmiot </w:t>
      </w:r>
      <w:r w:rsidR="00D8111B">
        <w:rPr>
          <w:rFonts w:ascii="Times New Roman" w:eastAsia="SimSun" w:hAnsi="Times New Roman" w:cs="Times New Roman"/>
          <w:lang w:eastAsia="zh-CN" w:bidi="hi-IN"/>
        </w:rPr>
        <w:t>U</w:t>
      </w:r>
      <w:r w:rsidR="006C2D75" w:rsidRPr="001F28C8">
        <w:rPr>
          <w:rFonts w:ascii="Times New Roman" w:eastAsia="SimSun" w:hAnsi="Times New Roman" w:cs="Times New Roman"/>
          <w:lang w:eastAsia="zh-CN" w:bidi="hi-IN"/>
        </w:rPr>
        <w:t>mowy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będzie wykonywany przy udziale podwykonawców lub dalszych podwykonawców, zgodnie z zapisami w</w:t>
      </w:r>
      <w:r w:rsidR="00D8111B">
        <w:rPr>
          <w:rFonts w:ascii="Times New Roman" w:eastAsia="SimSun" w:hAnsi="Times New Roman" w:cs="Times New Roman"/>
          <w:lang w:eastAsia="zh-CN" w:bidi="hi-IN"/>
        </w:rPr>
        <w:t> </w:t>
      </w:r>
      <w:r w:rsidRPr="001F28C8">
        <w:rPr>
          <w:rFonts w:ascii="Times New Roman" w:eastAsia="Times New Roman" w:hAnsi="Times New Roman" w:cs="Times New Roman"/>
          <w:bCs/>
        </w:rPr>
        <w:t>§</w:t>
      </w:r>
      <w:r w:rsidR="00D8111B">
        <w:rPr>
          <w:rFonts w:ascii="Times New Roman" w:eastAsia="Times New Roman" w:hAnsi="Times New Roman" w:cs="Times New Roman"/>
          <w:bCs/>
        </w:rPr>
        <w:t> </w:t>
      </w:r>
      <w:r w:rsidRPr="001F28C8">
        <w:rPr>
          <w:rFonts w:ascii="Times New Roman" w:eastAsia="Times New Roman" w:hAnsi="Times New Roman" w:cs="Times New Roman"/>
          <w:bCs/>
        </w:rPr>
        <w:t>7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oraz prawidłowo wystawionej f</w:t>
      </w:r>
      <w:r w:rsidR="00837FEB" w:rsidRPr="001F28C8">
        <w:rPr>
          <w:rFonts w:ascii="Times New Roman" w:eastAsia="SimSun" w:hAnsi="Times New Roman" w:cs="Times New Roman"/>
          <w:lang w:eastAsia="zh-CN" w:bidi="hi-IN"/>
        </w:rPr>
        <w:t>aktury</w:t>
      </w:r>
      <w:r w:rsidR="00B94196">
        <w:rPr>
          <w:rFonts w:ascii="Times New Roman" w:eastAsia="SimSun" w:hAnsi="Times New Roman" w:cs="Times New Roman"/>
          <w:lang w:eastAsia="zh-CN" w:bidi="hi-IN"/>
        </w:rPr>
        <w:t>,</w:t>
      </w:r>
      <w:r w:rsidR="00837FEB" w:rsidRPr="001F28C8">
        <w:rPr>
          <w:rFonts w:ascii="Times New Roman" w:eastAsia="SimSun" w:hAnsi="Times New Roman" w:cs="Times New Roman"/>
          <w:lang w:eastAsia="zh-CN" w:bidi="hi-IN"/>
        </w:rPr>
        <w:t xml:space="preserve"> na rachunek Wykonawcy </w:t>
      </w:r>
      <w:r w:rsidR="00B94196">
        <w:rPr>
          <w:rFonts w:ascii="Times New Roman" w:eastAsia="SimSun" w:hAnsi="Times New Roman" w:cs="Times New Roman"/>
          <w:lang w:eastAsia="zh-CN" w:bidi="hi-IN"/>
        </w:rPr>
        <w:t>wskazany na fakturze.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>Podstawą wystawienia faktury jest podpisany bez zastrzeżeń protokół końcowego odbioru robót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>Za dzień zapłaty uznaje się dzień obciążenia rachunku bankowego Zamawiającego.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 xml:space="preserve">O zmianie rachunku Wykonawca zobowiązany jest niezwłocznie poinformować Zamawiającego na piśmie, nie później niż w dniu poprzedzającym dzień </w:t>
      </w:r>
      <w:r w:rsidR="00B94196">
        <w:rPr>
          <w:rFonts w:ascii="Times New Roman" w:eastAsia="SimSun" w:hAnsi="Times New Roman" w:cs="Times New Roman"/>
          <w:lang w:eastAsia="zh-CN" w:bidi="hi-IN"/>
        </w:rPr>
        <w:t>realizacji płatności przelewem.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W przypadku opóźnienia w zapłacie należności Zamawiający jest zobowiązany do zapłaty odsetek ustawowych.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i/>
        </w:rPr>
      </w:pPr>
      <w:r w:rsidRPr="001F28C8">
        <w:rPr>
          <w:rFonts w:ascii="Times New Roman" w:hAnsi="Times New Roman" w:cs="Times New Roman"/>
        </w:rPr>
        <w:t xml:space="preserve">Dla potrzeb wzajemnych rozliczeń uwzględniających postanowienia niniejszej </w:t>
      </w:r>
      <w:r w:rsidR="00B94196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</w:t>
      </w:r>
      <w:r w:rsidRPr="001F28C8">
        <w:rPr>
          <w:rFonts w:ascii="Times New Roman" w:hAnsi="Times New Roman" w:cs="Times New Roman"/>
          <w:bCs/>
        </w:rPr>
        <w:t>Strony</w:t>
      </w:r>
      <w:r w:rsidRPr="001F28C8">
        <w:rPr>
          <w:rFonts w:ascii="Times New Roman" w:hAnsi="Times New Roman" w:cs="Times New Roman"/>
        </w:rPr>
        <w:t xml:space="preserve"> oświadczają, co następuje:</w:t>
      </w:r>
    </w:p>
    <w:p w:rsidR="002028BD" w:rsidRPr="001F28C8" w:rsidRDefault="006468E7" w:rsidP="00E56CC3">
      <w:pPr>
        <w:numPr>
          <w:ilvl w:val="0"/>
          <w:numId w:val="2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  <w:i/>
        </w:rPr>
      </w:pPr>
      <w:r w:rsidRPr="001F28C8">
        <w:rPr>
          <w:rFonts w:ascii="Times New Roman" w:hAnsi="Times New Roman" w:cs="Times New Roman"/>
        </w:rPr>
        <w:t xml:space="preserve">Zamawiający jest podatnikiem podatku </w:t>
      </w:r>
      <w:r w:rsidR="004B65D5" w:rsidRPr="001F28C8">
        <w:rPr>
          <w:rFonts w:ascii="Times New Roman" w:hAnsi="Times New Roman" w:cs="Times New Roman"/>
        </w:rPr>
        <w:t>od towarów i usług (</w:t>
      </w:r>
      <w:r w:rsidRPr="001F28C8">
        <w:rPr>
          <w:rFonts w:ascii="Times New Roman" w:hAnsi="Times New Roman" w:cs="Times New Roman"/>
        </w:rPr>
        <w:t>VAT</w:t>
      </w:r>
      <w:r w:rsidR="004B65D5" w:rsidRPr="001F28C8">
        <w:rPr>
          <w:rFonts w:ascii="Times New Roman" w:hAnsi="Times New Roman" w:cs="Times New Roman"/>
        </w:rPr>
        <w:t>)</w:t>
      </w:r>
      <w:r w:rsidRPr="001F28C8">
        <w:rPr>
          <w:rFonts w:ascii="Times New Roman" w:hAnsi="Times New Roman" w:cs="Times New Roman"/>
        </w:rPr>
        <w:t xml:space="preserve"> i posiada nadany NIP: 5251007278,</w:t>
      </w:r>
    </w:p>
    <w:p w:rsidR="002028BD" w:rsidRPr="001F28C8" w:rsidRDefault="006468E7" w:rsidP="00E56CC3">
      <w:pPr>
        <w:numPr>
          <w:ilvl w:val="0"/>
          <w:numId w:val="2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Cs/>
        </w:rPr>
        <w:t>Wykonawca</w:t>
      </w:r>
      <w:r w:rsidRPr="001F28C8">
        <w:rPr>
          <w:rFonts w:ascii="Times New Roman" w:hAnsi="Times New Roman" w:cs="Times New Roman"/>
        </w:rPr>
        <w:t xml:space="preserve"> jest </w:t>
      </w:r>
      <w:r w:rsidR="004B65D5" w:rsidRPr="001F28C8">
        <w:rPr>
          <w:rFonts w:ascii="Times New Roman" w:hAnsi="Times New Roman" w:cs="Times New Roman"/>
        </w:rPr>
        <w:t>płatnikiem</w:t>
      </w:r>
      <w:r w:rsidRPr="001F28C8">
        <w:rPr>
          <w:rFonts w:ascii="Times New Roman" w:hAnsi="Times New Roman" w:cs="Times New Roman"/>
        </w:rPr>
        <w:t xml:space="preserve"> podatku </w:t>
      </w:r>
      <w:r w:rsidR="004A3D19" w:rsidRPr="001F28C8">
        <w:rPr>
          <w:rFonts w:ascii="Times New Roman" w:hAnsi="Times New Roman" w:cs="Times New Roman"/>
        </w:rPr>
        <w:t>od towarów i usług (</w:t>
      </w:r>
      <w:r w:rsidRPr="001F28C8">
        <w:rPr>
          <w:rFonts w:ascii="Times New Roman" w:hAnsi="Times New Roman" w:cs="Times New Roman"/>
        </w:rPr>
        <w:t>VAT</w:t>
      </w:r>
      <w:r w:rsidR="004A3D19" w:rsidRPr="001F28C8">
        <w:rPr>
          <w:rFonts w:ascii="Times New Roman" w:hAnsi="Times New Roman" w:cs="Times New Roman"/>
        </w:rPr>
        <w:t>)</w:t>
      </w:r>
      <w:r w:rsidRPr="001F28C8">
        <w:rPr>
          <w:rFonts w:ascii="Times New Roman" w:hAnsi="Times New Roman" w:cs="Times New Roman"/>
        </w:rPr>
        <w:t xml:space="preserve"> zarejes</w:t>
      </w:r>
      <w:r w:rsidR="006719E1" w:rsidRPr="001F28C8">
        <w:rPr>
          <w:rFonts w:ascii="Times New Roman" w:hAnsi="Times New Roman" w:cs="Times New Roman"/>
        </w:rPr>
        <w:t xml:space="preserve">trowanym w Urzędzie Skarbowym w </w:t>
      </w:r>
      <w:r w:rsidR="003E6CD1" w:rsidRPr="001F28C8">
        <w:rPr>
          <w:rFonts w:ascii="Times New Roman" w:hAnsi="Times New Roman" w:cs="Times New Roman"/>
        </w:rPr>
        <w:t>…………......................................................................</w:t>
      </w:r>
      <w:r w:rsidRPr="001F28C8">
        <w:rPr>
          <w:rFonts w:ascii="Times New Roman" w:hAnsi="Times New Roman" w:cs="Times New Roman"/>
        </w:rPr>
        <w:t xml:space="preserve">, posiada nadany NIP </w:t>
      </w:r>
      <w:r w:rsidR="003E6CD1" w:rsidRPr="001F28C8">
        <w:rPr>
          <w:rFonts w:ascii="Times New Roman" w:hAnsi="Times New Roman" w:cs="Times New Roman"/>
        </w:rPr>
        <w:t>………………………</w:t>
      </w:r>
      <w:r w:rsidRPr="001F28C8">
        <w:rPr>
          <w:rFonts w:ascii="Times New Roman" w:hAnsi="Times New Roman" w:cs="Times New Roman"/>
        </w:rPr>
        <w:t xml:space="preserve"> i jest uprawniony do wystawiania faktur VAT.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Bez zgody Zamawiającego, Wykonawca nie może przenieść wierzytelności na osobę trzecią.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7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PODWYKONAWSTWO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oświadcza, iż roboty budowlane objęte niniejszą </w:t>
      </w:r>
      <w:r w:rsidR="00B94196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 wykona z udziałem/bez udziału podwykonawców.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Niezależnie od oświadczenia, o którym mowa w </w:t>
      </w:r>
      <w:r w:rsidRPr="001F28C8">
        <w:rPr>
          <w:rFonts w:ascii="Times New Roman" w:eastAsia="Times New Roman" w:hAnsi="Times New Roman" w:cs="Times New Roman"/>
          <w:b/>
        </w:rPr>
        <w:t>ust. 1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może zawrzeć umowę o wykonanie części robót budowlanych z innymi podmiotami, po uzyskaniu zgody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  <w:lang w:eastAsia="zh-CN"/>
        </w:rPr>
      </w:pPr>
      <w:r w:rsidRPr="001F28C8">
        <w:rPr>
          <w:rFonts w:ascii="Times New Roman" w:hAnsi="Times New Roman" w:cs="Times New Roman"/>
          <w:bCs/>
          <w:lang w:eastAsia="zh-CN"/>
        </w:rPr>
        <w:t xml:space="preserve">W przypadku, gdy Wykonawca przy realizacji przedmiotu </w:t>
      </w:r>
      <w:r w:rsidR="00B94196">
        <w:rPr>
          <w:rFonts w:ascii="Times New Roman" w:hAnsi="Times New Roman" w:cs="Times New Roman"/>
          <w:bCs/>
          <w:lang w:eastAsia="zh-CN"/>
        </w:rPr>
        <w:t>Umowy</w:t>
      </w:r>
      <w:r w:rsidRPr="001F28C8">
        <w:rPr>
          <w:rFonts w:ascii="Times New Roman" w:hAnsi="Times New Roman" w:cs="Times New Roman"/>
          <w:bCs/>
          <w:lang w:eastAsia="zh-CN"/>
        </w:rPr>
        <w:t xml:space="preserve"> będzie korzystał z pomocy podwykonawców, wówczas zobowiązany jest do: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lastRenderedPageBreak/>
        <w:t>przedłożenia do akceptacji projektu umowy lub jej zmiany, jaką zamierza zawrzeć z</w:t>
      </w:r>
      <w:r w:rsidR="008611AB" w:rsidRPr="001F28C8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podwykonawcą, której przedmiotem są roboty budowlane i </w:t>
      </w:r>
      <w:r w:rsidRPr="001F28C8">
        <w:rPr>
          <w:rFonts w:ascii="Times New Roman" w:eastAsia="Times New Roman" w:hAnsi="Times New Roman" w:cs="Times New Roman"/>
          <w:lang w:eastAsia="zh-CN"/>
        </w:rPr>
        <w:t>uzyskania pisemnej zgody Zamawiającego;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>umowa o podwykonawstwo</w:t>
      </w:r>
      <w:r w:rsidR="00D73B16" w:rsidRPr="001F28C8">
        <w:rPr>
          <w:rFonts w:ascii="Times New Roman" w:eastAsia="Times New Roman" w:hAnsi="Times New Roman" w:cs="Times New Roman"/>
          <w:bCs/>
          <w:lang w:eastAsia="zh-CN"/>
        </w:rPr>
        <w:t xml:space="preserve"> lub jej zmiana</w:t>
      </w:r>
      <w:r w:rsidR="00D174D7" w:rsidRPr="001F28C8">
        <w:rPr>
          <w:rFonts w:ascii="Times New Roman" w:eastAsia="Times New Roman" w:hAnsi="Times New Roman" w:cs="Times New Roman"/>
          <w:bCs/>
          <w:lang w:eastAsia="zh-CN"/>
        </w:rPr>
        <w:t>, o których mowa w pkt 1</w:t>
      </w:r>
      <w:r w:rsidR="00D73B16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będzie uważana za zaakceptowaną przez Zamawiającego, jeżeli Zamawiający w terminie 7 dni od dnia przedłożenia </w:t>
      </w:r>
      <w:r w:rsidR="00281980" w:rsidRPr="001F28C8">
        <w:rPr>
          <w:rFonts w:ascii="Times New Roman" w:eastAsia="Times New Roman" w:hAnsi="Times New Roman" w:cs="Times New Roman"/>
          <w:bCs/>
          <w:lang w:eastAsia="zh-CN"/>
        </w:rPr>
        <w:t>projektu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tej umowy nie zgłosi do niej </w:t>
      </w:r>
      <w:r w:rsidR="00D174D7" w:rsidRPr="001F28C8">
        <w:rPr>
          <w:rFonts w:ascii="Times New Roman" w:eastAsia="Times New Roman" w:hAnsi="Times New Roman" w:cs="Times New Roman"/>
          <w:bCs/>
          <w:lang w:eastAsia="zh-CN"/>
        </w:rPr>
        <w:t>w formie pisemnej</w:t>
      </w:r>
      <w:r w:rsidR="0087039F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zastrzeżeń lub sprzeciwu;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>po akceptacji projektu umowy lub upływie terminu na zgłoszenie przez Zamawiającego zastrzeżeń lub sprzec</w:t>
      </w:r>
      <w:r w:rsidR="008611AB" w:rsidRPr="001F28C8">
        <w:rPr>
          <w:rFonts w:ascii="Times New Roman" w:eastAsia="Times New Roman" w:hAnsi="Times New Roman" w:cs="Times New Roman"/>
          <w:bCs/>
          <w:lang w:eastAsia="zh-CN"/>
        </w:rPr>
        <w:t xml:space="preserve">iwu do tego projektu Wykonawca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przedłoży Zamawiającemu poświadczoną za zgodność z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oryginałem kopię umowy o</w:t>
      </w:r>
      <w:r w:rsidR="00464E59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podwykonawstwo lub jej zmiany, której przedmiotem są roboty budowlane, w terminie 7 dni od jej zawarcia;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przedłożenia </w:t>
      </w:r>
      <w:r w:rsidRPr="001F28C8">
        <w:rPr>
          <w:rFonts w:ascii="Times New Roman" w:hAnsi="Times New Roman" w:cs="Times New Roman"/>
          <w:bCs/>
        </w:rPr>
        <w:t xml:space="preserve">w terminie 7 dni od ich zawarcia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poświadczonych za zgodność z oryginałem kopii umów o podwykonawstwo lub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ich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zmiany, których przedmiotem są dostawy lub usługi, o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wartości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 xml:space="preserve">umowy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przekraczającej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50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 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000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zł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,</w:t>
      </w:r>
      <w:r w:rsidR="0038661B" w:rsidRPr="001F28C8">
        <w:rPr>
          <w:rFonts w:ascii="Times New Roman" w:hAnsi="Times New Roman" w:cs="Times New Roman"/>
          <w:bCs/>
        </w:rPr>
        <w:t xml:space="preserve"> w terminie 7 dni od jej zawarcia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uzyskania pisemnej zgody Zamawiającego na zmianę podwykonawcy zamówienia na roboty budowlane lub udzielenie przez podwykonawcę dalszych podwykonawstw w trakcie realizacji przedmiotu zamówienia na identycznych warunkach, o których mowa w pkt 1 i 2,</w:t>
      </w:r>
      <w:r w:rsidRPr="001F28C8">
        <w:rPr>
          <w:rFonts w:ascii="Times New Roman" w:hAnsi="Times New Roman" w:cs="Times New Roman"/>
        </w:rPr>
        <w:t xml:space="preserve"> przy czym podwykonawca lub dalszy podwykonawca jest obowiązany dołączyć zgodę Wykonawcy na zawarcie umowy o podwykonawstwo o treści zgodnej z projektem umowy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w przypadku zmiany wskazanego w ofercie podwykonawcy, na zasoby którego powoływał się Wykonawca dla potwierdzenia spełniania warunków udziału w postępowaniu, Wykonawca zobowiązany będzie wykazać, że nowy podwykonawca spełnia warunki wskazane w </w:t>
      </w:r>
      <w:r w:rsidRPr="001F28C8">
        <w:rPr>
          <w:rFonts w:ascii="Times New Roman" w:eastAsia="Times New Roman" w:hAnsi="Times New Roman" w:cs="Times New Roman"/>
          <w:b/>
          <w:bCs/>
          <w:lang w:eastAsia="zh-CN"/>
        </w:rPr>
        <w:t>pkt 1.2 i 1.3 Części V SIWZ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termin zapłaty wynagrodzenia podwykonawcy </w:t>
      </w:r>
      <w:r w:rsidR="00C92385" w:rsidRPr="001F28C8">
        <w:rPr>
          <w:rFonts w:ascii="Times New Roman" w:eastAsia="Times New Roman" w:hAnsi="Times New Roman" w:cs="Times New Roman"/>
          <w:bCs/>
          <w:lang w:eastAsia="zh-CN"/>
        </w:rPr>
        <w:t xml:space="preserve">i dalszym podwykonawcom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przewidziany w</w:t>
      </w:r>
      <w:r w:rsidR="0078106B" w:rsidRPr="001F28C8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umowie o podwykonawstwo nie może być dłuższy niż </w:t>
      </w:r>
      <w:r w:rsidR="0078106B" w:rsidRPr="001F28C8">
        <w:rPr>
          <w:rFonts w:ascii="Times New Roman" w:eastAsia="Times New Roman" w:hAnsi="Times New Roman" w:cs="Times New Roman"/>
          <w:b/>
          <w:bCs/>
          <w:lang w:eastAsia="zh-CN"/>
        </w:rPr>
        <w:t>14</w:t>
      </w:r>
      <w:r w:rsidRPr="001F28C8">
        <w:rPr>
          <w:rFonts w:ascii="Times New Roman" w:eastAsia="Times New Roman" w:hAnsi="Times New Roman" w:cs="Times New Roman"/>
          <w:b/>
          <w:bCs/>
          <w:lang w:eastAsia="zh-CN"/>
        </w:rPr>
        <w:t xml:space="preserve"> dni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od dnia złożenia faktury przez podwykonawcę.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Do zawarcia umowy przez </w:t>
      </w:r>
      <w:r w:rsidRPr="001F28C8">
        <w:rPr>
          <w:rFonts w:ascii="Times New Roman" w:eastAsia="Times New Roman" w:hAnsi="Times New Roman" w:cs="Times New Roman"/>
          <w:bCs/>
        </w:rPr>
        <w:t>Wykonawcę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z podwykonawcą i umowy pomiędzy podwykonawcą a dalszymi podwykonawcami stosuje się przepisy </w:t>
      </w:r>
      <w:r w:rsidRPr="001F28C8">
        <w:rPr>
          <w:rFonts w:ascii="Times New Roman" w:hAnsi="Times New Roman" w:cs="Times New Roman"/>
          <w:b/>
          <w:bCs/>
        </w:rPr>
        <w:t>art. 143b do art. 143d</w:t>
      </w:r>
      <w:r w:rsidRPr="001F28C8">
        <w:rPr>
          <w:rFonts w:ascii="Times New Roman" w:hAnsi="Times New Roman" w:cs="Times New Roman"/>
          <w:bCs/>
        </w:rPr>
        <w:t xml:space="preserve"> </w:t>
      </w:r>
      <w:r w:rsidR="003D4D20" w:rsidRPr="001F28C8">
        <w:rPr>
          <w:rFonts w:ascii="Times New Roman" w:hAnsi="Times New Roman" w:cs="Times New Roman"/>
          <w:bCs/>
        </w:rPr>
        <w:t>U</w:t>
      </w:r>
      <w:r w:rsidRPr="001F28C8">
        <w:rPr>
          <w:rFonts w:ascii="Times New Roman" w:hAnsi="Times New Roman" w:cs="Times New Roman"/>
          <w:bCs/>
        </w:rPr>
        <w:t>stawy</w:t>
      </w:r>
      <w:r w:rsidRPr="001F28C8">
        <w:rPr>
          <w:rFonts w:ascii="Times New Roman" w:hAnsi="Times New Roman" w:cs="Times New Roman"/>
        </w:rPr>
        <w:t>.</w:t>
      </w:r>
      <w:r w:rsidRPr="001F28C8">
        <w:rPr>
          <w:rFonts w:ascii="Times New Roman" w:eastAsia="Times New Roman" w:hAnsi="Times New Roman" w:cs="Times New Roman"/>
          <w:bCs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hAnsi="Times New Roman" w:cs="Times New Roman"/>
          <w:bCs/>
        </w:rPr>
        <w:t xml:space="preserve">Treść umowy na podwykonawstwo winna określać: 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strony umowy;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zakres przedmiotu umowy;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termin realizacji;</w:t>
      </w:r>
    </w:p>
    <w:p w:rsidR="002028BD" w:rsidRPr="001F28C8" w:rsidRDefault="003D4D20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wynagrodzenie, </w:t>
      </w:r>
      <w:r w:rsidR="006468E7" w:rsidRPr="001F28C8">
        <w:rPr>
          <w:rFonts w:ascii="Times New Roman" w:hAnsi="Times New Roman" w:cs="Times New Roman"/>
          <w:bCs/>
        </w:rPr>
        <w:t xml:space="preserve">warunki płatności i rozliczeń (termin zapłaty wynagrodzenia podwykonawcy przewidziany w umowie o podwykonawstwo nie może być dłuższy niż </w:t>
      </w:r>
      <w:r w:rsidR="00771001" w:rsidRPr="001F28C8">
        <w:rPr>
          <w:rFonts w:ascii="Times New Roman" w:hAnsi="Times New Roman" w:cs="Times New Roman"/>
          <w:bCs/>
        </w:rPr>
        <w:t>14</w:t>
      </w:r>
      <w:r w:rsidR="006468E7" w:rsidRPr="001F28C8">
        <w:rPr>
          <w:rFonts w:ascii="Times New Roman" w:hAnsi="Times New Roman" w:cs="Times New Roman"/>
          <w:bCs/>
        </w:rPr>
        <w:t xml:space="preserve"> dni od dnia złożenia faktury przez podwykonawcę);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hAnsi="Times New Roman" w:cs="Times New Roman"/>
        </w:rPr>
        <w:t>postanowienia dotyczące kar umownych.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w przypadku powierzenia wykonania jakiejkolwiek części i/lub zakresu robót budowlanych innym podmiotom, zobowiązany jest do koordynacji robót wykonanych przez te podmioty i ponosi przed </w:t>
      </w:r>
      <w:r w:rsidRPr="001F28C8">
        <w:rPr>
          <w:rFonts w:ascii="Times New Roman" w:eastAsia="Times New Roman" w:hAnsi="Times New Roman" w:cs="Times New Roman"/>
          <w:bCs/>
        </w:rPr>
        <w:t>Zamawiającym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odpowiedzialność za ich należyte wykonanie, jak za działania własne</w:t>
      </w:r>
      <w:r w:rsidRPr="001F28C8">
        <w:rPr>
          <w:rFonts w:ascii="Times New Roman" w:eastAsia="Calibri" w:hAnsi="Times New Roman" w:cs="Times New Roman"/>
          <w:lang w:eastAsia="en-US"/>
        </w:rPr>
        <w:t>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8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ZABEZPIECZ</w:t>
      </w:r>
      <w:r w:rsidR="003750A4" w:rsidRPr="001F28C8">
        <w:rPr>
          <w:rFonts w:ascii="Times New Roman" w:eastAsia="Times New Roman" w:hAnsi="Times New Roman" w:cs="Times New Roman"/>
          <w:b/>
          <w:bCs/>
        </w:rPr>
        <w:t>ENIE NALEŻYTEGO WYKONANIA UMOWY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wnosi zabezpieczenie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wysokości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5% </w:t>
      </w:r>
      <w:r w:rsidRPr="001F28C8">
        <w:rPr>
          <w:rFonts w:ascii="Times New Roman" w:eastAsia="Times New Roman" w:hAnsi="Times New Roman" w:cs="Times New Roman"/>
        </w:rPr>
        <w:t xml:space="preserve">łącznej ceny brutto za cały przedmiot umowy w kwocie: </w:t>
      </w:r>
      <w:r w:rsidR="003E6CD1" w:rsidRPr="001F28C8">
        <w:rPr>
          <w:rFonts w:ascii="Times New Roman" w:hAnsi="Times New Roman" w:cs="Times New Roman"/>
          <w:bCs/>
        </w:rPr>
        <w:t>……………..</w:t>
      </w:r>
      <w:r w:rsidRPr="001F28C8">
        <w:rPr>
          <w:rFonts w:ascii="Times New Roman" w:hAnsi="Times New Roman" w:cs="Times New Roman"/>
          <w:bCs/>
        </w:rPr>
        <w:t xml:space="preserve"> zł brutto,</w:t>
      </w:r>
      <w:r w:rsidRPr="001F28C8">
        <w:rPr>
          <w:rFonts w:ascii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(słownie złotych: </w:t>
      </w:r>
      <w:r w:rsidR="003E6CD1" w:rsidRPr="001F28C8">
        <w:rPr>
          <w:rFonts w:ascii="Times New Roman" w:eastAsia="Times New Roman" w:hAnsi="Times New Roman" w:cs="Times New Roman"/>
          <w:bCs/>
        </w:rPr>
        <w:t>………………………………………………….</w:t>
      </w:r>
      <w:r w:rsidRPr="001F28C8">
        <w:rPr>
          <w:rFonts w:ascii="Times New Roman" w:eastAsia="Times New Roman" w:hAnsi="Times New Roman" w:cs="Times New Roman"/>
          <w:bCs/>
        </w:rPr>
        <w:t xml:space="preserve">), </w:t>
      </w:r>
      <w:r w:rsidR="004F01CF" w:rsidRPr="001F28C8">
        <w:rPr>
          <w:rFonts w:ascii="Times New Roman" w:eastAsia="Times New Roman" w:hAnsi="Times New Roman" w:cs="Times New Roman"/>
          <w:bCs/>
        </w:rPr>
        <w:t>w …. (podać formę wnoszonego zabezpieczenia).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Z w</w:t>
      </w:r>
      <w:r w:rsidRPr="001F28C8">
        <w:rPr>
          <w:rFonts w:ascii="Times New Roman" w:eastAsia="Times New Roman" w:hAnsi="Times New Roman" w:cs="Times New Roman"/>
        </w:rPr>
        <w:t xml:space="preserve">niesionego zabezpieczenia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30% </w:t>
      </w:r>
      <w:r w:rsidRPr="001F28C8">
        <w:rPr>
          <w:rFonts w:ascii="Times New Roman" w:eastAsia="Times New Roman" w:hAnsi="Times New Roman" w:cs="Times New Roman"/>
        </w:rPr>
        <w:t>zabezpieczenia przeznaczone będzie na zabezpieczenie roszczeń z tytułu rękojmi za wady.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lastRenderedPageBreak/>
        <w:t xml:space="preserve">Wniesione zabezpieczenie przez </w:t>
      </w:r>
      <w:r w:rsidRPr="001F28C8">
        <w:rPr>
          <w:rFonts w:ascii="Times New Roman" w:eastAsia="Times New Roman" w:hAnsi="Times New Roman" w:cs="Times New Roman"/>
          <w:bCs/>
        </w:rPr>
        <w:t>Wykonawcę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zostanie zwrócone</w:t>
      </w:r>
      <w:r w:rsidR="008C018C" w:rsidRPr="001F28C8">
        <w:rPr>
          <w:rFonts w:ascii="Times New Roman" w:eastAsia="Times New Roman" w:hAnsi="Times New Roman" w:cs="Times New Roman"/>
        </w:rPr>
        <w:t>:</w:t>
      </w:r>
    </w:p>
    <w:p w:rsidR="002028BD" w:rsidRPr="001F28C8" w:rsidRDefault="006468E7" w:rsidP="00E56CC3">
      <w:pPr>
        <w:numPr>
          <w:ilvl w:val="0"/>
          <w:numId w:val="2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</w:rPr>
        <w:t>70 %</w:t>
      </w:r>
      <w:r w:rsidRPr="001F28C8">
        <w:rPr>
          <w:rFonts w:ascii="Times New Roman" w:eastAsia="Times New Roman" w:hAnsi="Times New Roman" w:cs="Times New Roman"/>
        </w:rPr>
        <w:t xml:space="preserve"> wartości zabezpieczenia w terminie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30 dni </w:t>
      </w:r>
      <w:r w:rsidRPr="001F28C8">
        <w:rPr>
          <w:rFonts w:ascii="Times New Roman" w:eastAsia="Times New Roman" w:hAnsi="Times New Roman" w:cs="Times New Roman"/>
        </w:rPr>
        <w:t xml:space="preserve">po ostatecznym odbiorze robót i przekazaniu przedmiotu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do eksploatacji – część zabezpieczenia gwarantująca wykonanie robót zgodnie z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mową;</w:t>
      </w:r>
    </w:p>
    <w:p w:rsidR="002028BD" w:rsidRPr="001F28C8" w:rsidRDefault="006468E7" w:rsidP="00E56CC3">
      <w:pPr>
        <w:numPr>
          <w:ilvl w:val="0"/>
          <w:numId w:val="2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30 %</w:t>
      </w:r>
      <w:r w:rsidRPr="001F28C8">
        <w:rPr>
          <w:rFonts w:ascii="Times New Roman" w:eastAsia="Times New Roman" w:hAnsi="Times New Roman" w:cs="Times New Roman"/>
        </w:rPr>
        <w:t xml:space="preserve"> wartości zabezpieczenia w terminie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15 dni </w:t>
      </w:r>
      <w:r w:rsidRPr="001F28C8">
        <w:rPr>
          <w:rFonts w:ascii="Times New Roman" w:eastAsia="Times New Roman" w:hAnsi="Times New Roman" w:cs="Times New Roman"/>
        </w:rPr>
        <w:t>po upływie terminu rękojmi za wady – część zabezpieczenia z tytułu rękojmi.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niewykonania lub nienależytego wykonania przedmiotu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wniesione zabezpieczenie będzie służyło pokryciu wszelkich roszczeń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. 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gdy przedmiot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nie został wykonany przed upływem ważności zabezpieczenia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wniesionego w innej formie niż pieniądzu, najpóźniej na </w:t>
      </w:r>
      <w:r w:rsidRPr="001F28C8">
        <w:rPr>
          <w:rFonts w:ascii="Times New Roman" w:eastAsia="Times New Roman" w:hAnsi="Times New Roman" w:cs="Times New Roman"/>
          <w:b/>
        </w:rPr>
        <w:t>30 dni</w:t>
      </w:r>
      <w:r w:rsidRPr="001F28C8">
        <w:rPr>
          <w:rFonts w:ascii="Times New Roman" w:eastAsia="Times New Roman" w:hAnsi="Times New Roman" w:cs="Times New Roman"/>
        </w:rPr>
        <w:t xml:space="preserve"> przed upływem ważności wniesionego zabezpieczenia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zobowiązany jest przedłużyć obowiązującą gwarancję i/lub poręczenie lub przedłożyć nową gwarancję i/lub poręczenie lub wpłacić pełną kwotę zabezpieczenia na konto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="00BA20E2">
        <w:rPr>
          <w:rFonts w:ascii="Times New Roman" w:eastAsia="Times New Roman" w:hAnsi="Times New Roman" w:cs="Times New Roman"/>
          <w:bCs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na okres niezbędny do zakończenia prac, który zostanie określony przez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Jeżeli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nie dokona czynności, o których mowa w </w:t>
      </w:r>
      <w:r w:rsidRPr="001F28C8">
        <w:rPr>
          <w:rFonts w:ascii="Times New Roman" w:eastAsia="Times New Roman" w:hAnsi="Times New Roman" w:cs="Times New Roman"/>
          <w:b/>
        </w:rPr>
        <w:t>ust. 5</w:t>
      </w:r>
      <w:r w:rsidRPr="001F28C8">
        <w:rPr>
          <w:rFonts w:ascii="Times New Roman" w:eastAsia="Times New Roman" w:hAnsi="Times New Roman" w:cs="Times New Roman"/>
        </w:rPr>
        <w:t xml:space="preserve">,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przysługuje prawo zatrzymania niewypłaconego dotychczas wynagrodzenia na zabezpieczenie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eastAsia="Times New Roman" w:hAnsi="Times New Roman" w:cs="Times New Roman"/>
          <w:lang w:eastAsia="pl-PL"/>
        </w:rPr>
        <w:t>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9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GWARANCJA I RĘKOJMIA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Niezależnie od rękojmi ustanowionej na okres 60 miesięcy za wady przedmiotu </w:t>
      </w:r>
      <w:r w:rsidR="00892BDA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mowy, </w:t>
      </w:r>
      <w:r w:rsidRPr="001F28C8">
        <w:rPr>
          <w:rFonts w:ascii="Times New Roman" w:eastAsia="Times New Roman" w:hAnsi="Times New Roman" w:cs="Times New Roman"/>
          <w:bCs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 xml:space="preserve">udziela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gwarancji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  <w:b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licząc od dnia następnego po bezusterkowym odbiorze końcowym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na wszelkie roboty budowlane </w:t>
      </w:r>
      <w:r w:rsidR="00490956" w:rsidRPr="001F28C8">
        <w:rPr>
          <w:rFonts w:ascii="Times New Roman" w:hAnsi="Times New Roman" w:cs="Times New Roman"/>
        </w:rPr>
        <w:t xml:space="preserve">oraz </w:t>
      </w:r>
      <w:r w:rsidR="00B13B9E" w:rsidRPr="001F28C8">
        <w:rPr>
          <w:rFonts w:ascii="Times New Roman" w:hAnsi="Times New Roman" w:cs="Times New Roman"/>
        </w:rPr>
        <w:t>zastosowane materiały budowlane i</w:t>
      </w:r>
      <w:r w:rsidR="00892BDA">
        <w:rPr>
          <w:rFonts w:ascii="Times New Roman" w:hAnsi="Times New Roman" w:cs="Times New Roman"/>
        </w:rPr>
        <w:t> </w:t>
      </w:r>
      <w:r w:rsidR="00B13B9E" w:rsidRPr="001F28C8">
        <w:rPr>
          <w:rFonts w:ascii="Times New Roman" w:hAnsi="Times New Roman" w:cs="Times New Roman"/>
        </w:rPr>
        <w:t>wykończeniowe</w:t>
      </w:r>
      <w:r w:rsidR="00490956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>objęte przedmiotem</w:t>
      </w:r>
      <w:r w:rsidR="00490956" w:rsidRPr="001F28C8">
        <w:rPr>
          <w:rFonts w:ascii="Times New Roman" w:hAnsi="Times New Roman" w:cs="Times New Roman"/>
        </w:rPr>
        <w:t xml:space="preserve"> </w:t>
      </w:r>
      <w:r w:rsidR="00892BD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</w:t>
      </w:r>
      <w:r w:rsidR="00892BDA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na okres </w:t>
      </w:r>
      <w:r w:rsidR="00490956" w:rsidRPr="001F28C8">
        <w:rPr>
          <w:rFonts w:ascii="Times New Roman" w:hAnsi="Times New Roman" w:cs="Times New Roman"/>
          <w:b/>
        </w:rPr>
        <w:t>………….</w:t>
      </w:r>
      <w:r w:rsidRPr="001F28C8">
        <w:rPr>
          <w:rFonts w:ascii="Times New Roman" w:hAnsi="Times New Roman" w:cs="Times New Roman"/>
          <w:b/>
        </w:rPr>
        <w:t xml:space="preserve"> miesięcy.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Cs/>
        </w:rPr>
      </w:pPr>
      <w:r w:rsidRPr="001F28C8">
        <w:rPr>
          <w:rFonts w:ascii="Times New Roman" w:hAnsi="Times New Roman" w:cs="Times New Roman"/>
        </w:rPr>
        <w:t xml:space="preserve">Wykonawca w dniu odbioru robót przedłoży Zamawiającemu Kartę Gwarancyjną na przedmiot </w:t>
      </w:r>
      <w:r w:rsidR="00892BDA">
        <w:rPr>
          <w:rFonts w:ascii="Times New Roman" w:hAnsi="Times New Roman" w:cs="Times New Roman"/>
        </w:rPr>
        <w:t>U</w:t>
      </w:r>
      <w:r w:rsidR="00FA60B7" w:rsidRPr="001F28C8">
        <w:rPr>
          <w:rFonts w:ascii="Times New Roman" w:hAnsi="Times New Roman" w:cs="Times New Roman"/>
        </w:rPr>
        <w:t>mowy</w:t>
      </w:r>
      <w:r w:rsidR="00490956" w:rsidRPr="001F28C8">
        <w:rPr>
          <w:rFonts w:ascii="Times New Roman" w:hAnsi="Times New Roman" w:cs="Times New Roman"/>
        </w:rPr>
        <w:t xml:space="preserve">, zgodnie ze </w:t>
      </w:r>
      <w:r w:rsidRPr="001F28C8">
        <w:rPr>
          <w:rFonts w:ascii="Times New Roman" w:hAnsi="Times New Roman" w:cs="Times New Roman"/>
        </w:rPr>
        <w:t>wzorem</w:t>
      </w:r>
      <w:r w:rsidR="00490956" w:rsidRPr="001F28C8">
        <w:rPr>
          <w:rFonts w:ascii="Times New Roman" w:hAnsi="Times New Roman" w:cs="Times New Roman"/>
        </w:rPr>
        <w:t xml:space="preserve"> stanowiącym Załącznik Nr 1 do Umowy</w:t>
      </w:r>
      <w:r w:rsidRPr="001F28C8">
        <w:rPr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Wszelkie koszty związane ze świadczeniem gwarancji ponosi </w:t>
      </w:r>
      <w:r w:rsidRPr="001F28C8">
        <w:rPr>
          <w:rFonts w:ascii="Times New Roman" w:eastAsia="Times New Roman" w:hAnsi="Times New Roman" w:cs="Times New Roman"/>
          <w:bCs/>
        </w:rPr>
        <w:t>Wykonawca.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stwierdzenia przez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w okresie gwarancji wad lub usterek, udzielona gwarancja podlega przedłużeniu o czas przeprowadzanych napraw. Za czas naprawy Strony przyjmują okres od dnia zgłoszenia wady lub usterki do dnia podpisania przez Strony bezusterkowego protokołu ich usunięcia.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>Warunkiem wykonywania uprawnień Zamawiającego z tytułu gwarancji jest złożenie reklamacji na piśmie lub drogą elektroniczną (pocztą e-mail</w:t>
      </w:r>
      <w:r w:rsidR="00FA60B7" w:rsidRPr="001F28C8">
        <w:rPr>
          <w:rFonts w:ascii="Times New Roman" w:eastAsia="Times New Roman" w:hAnsi="Times New Roman" w:cs="Times New Roman"/>
        </w:rPr>
        <w:t xml:space="preserve"> na adres: …………………………………</w:t>
      </w:r>
      <w:r w:rsidRPr="001F28C8">
        <w:rPr>
          <w:rFonts w:ascii="Times New Roman" w:eastAsia="Times New Roman" w:hAnsi="Times New Roman" w:cs="Times New Roman"/>
        </w:rPr>
        <w:t>, faksem</w:t>
      </w:r>
      <w:r w:rsidR="00FA60B7" w:rsidRPr="001F28C8">
        <w:rPr>
          <w:rFonts w:ascii="Times New Roman" w:eastAsia="Times New Roman" w:hAnsi="Times New Roman" w:cs="Times New Roman"/>
        </w:rPr>
        <w:t xml:space="preserve"> na nr …………….</w:t>
      </w:r>
      <w:r w:rsidRPr="001F28C8">
        <w:rPr>
          <w:rFonts w:ascii="Times New Roman" w:eastAsia="Times New Roman" w:hAnsi="Times New Roman" w:cs="Times New Roman"/>
        </w:rPr>
        <w:t>)</w:t>
      </w:r>
      <w:r w:rsidRPr="001F28C8">
        <w:rPr>
          <w:rFonts w:ascii="Times New Roman" w:eastAsia="Times New Roman" w:hAnsi="Times New Roman" w:cs="Times New Roman"/>
          <w:bCs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>zobowiązany jest do usunięcia wad lub usterek, zgłoszonych w ramach rękojmi i/lub gwarancji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 terminie </w:t>
      </w:r>
      <w:r w:rsidRPr="001F28C8">
        <w:rPr>
          <w:rFonts w:ascii="Times New Roman" w:eastAsia="Times New Roman" w:hAnsi="Times New Roman" w:cs="Times New Roman"/>
          <w:b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od daty otrzymania stosownego wezwania (reklamacji). Po bezskutecznym upływie wskazanego terminu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może powierzyć usunięcie wad i usterek innemu podmiotowi na koszt </w:t>
      </w:r>
      <w:r w:rsidRPr="001F28C8">
        <w:rPr>
          <w:rFonts w:ascii="Times New Roman" w:eastAsia="Times New Roman" w:hAnsi="Times New Roman" w:cs="Times New Roman"/>
          <w:bCs/>
        </w:rPr>
        <w:t>Wykonawcy.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10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KARY UMOWNE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Strony ustalają kary umowne na następujących warunkach:</w:t>
      </w:r>
    </w:p>
    <w:p w:rsidR="002028BD" w:rsidRPr="001F28C8" w:rsidRDefault="00D174D7" w:rsidP="00E56CC3">
      <w:pPr>
        <w:numPr>
          <w:ilvl w:val="0"/>
          <w:numId w:val="2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za</w:t>
      </w:r>
      <w:r w:rsidRPr="001F28C8">
        <w:rPr>
          <w:rFonts w:ascii="Times New Roman" w:hAnsi="Times New Roman" w:cs="Times New Roman"/>
        </w:rPr>
        <w:t xml:space="preserve"> </w:t>
      </w:r>
      <w:r w:rsidR="00CD7F98" w:rsidRPr="001F28C8">
        <w:rPr>
          <w:rFonts w:ascii="Times New Roman" w:eastAsia="Times New Roman" w:hAnsi="Times New Roman" w:cs="Times New Roman"/>
        </w:rPr>
        <w:t>wypowiedzenie</w:t>
      </w:r>
      <w:r w:rsidRPr="001F28C8">
        <w:rPr>
          <w:rFonts w:ascii="Times New Roman" w:eastAsia="Times New Roman" w:hAnsi="Times New Roman" w:cs="Times New Roman"/>
        </w:rPr>
        <w:t>/odstąpienie od Umowy przez Zamawiającego na jakiejkolwiek podstawie z</w:t>
      </w:r>
      <w:r w:rsidR="005A5361">
        <w:rPr>
          <w:rFonts w:ascii="Times New Roman" w:eastAsia="Times New Roman" w:hAnsi="Times New Roman" w:cs="Times New Roman"/>
        </w:rPr>
        <w:t> </w:t>
      </w:r>
      <w:r w:rsidRPr="001F28C8">
        <w:rPr>
          <w:rFonts w:ascii="Times New Roman" w:eastAsia="Times New Roman" w:hAnsi="Times New Roman" w:cs="Times New Roman"/>
        </w:rPr>
        <w:t>powodu okoliczności leżących po stronie Wykonawcy</w:t>
      </w:r>
      <w:r w:rsidR="00CD7F98" w:rsidRPr="001F28C8">
        <w:rPr>
          <w:rFonts w:ascii="Times New Roman" w:eastAsia="Times New Roman" w:hAnsi="Times New Roman" w:cs="Times New Roman"/>
        </w:rPr>
        <w:t>, Wykonawca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9F007A">
        <w:rPr>
          <w:rFonts w:ascii="Times New Roman" w:eastAsia="Times New Roman" w:hAnsi="Times New Roman" w:cs="Times New Roman"/>
        </w:rPr>
        <w:t>zapłaci</w:t>
      </w:r>
      <w:r w:rsidRPr="009F007A" w:rsidDel="00D174D7">
        <w:rPr>
          <w:rFonts w:ascii="Times New Roman" w:eastAsia="Times New Roman" w:hAnsi="Times New Roman" w:cs="Times New Roman"/>
        </w:rPr>
        <w:t xml:space="preserve"> </w:t>
      </w:r>
      <w:r w:rsidR="00892BDA" w:rsidRPr="009F007A">
        <w:rPr>
          <w:rFonts w:ascii="Times New Roman" w:eastAsia="Times New Roman" w:hAnsi="Times New Roman" w:cs="Times New Roman"/>
          <w:b/>
          <w:bCs/>
        </w:rPr>
        <w:t>10</w:t>
      </w:r>
      <w:r w:rsidR="006468E7" w:rsidRPr="009F007A">
        <w:rPr>
          <w:rFonts w:ascii="Times New Roman" w:eastAsia="Times New Roman" w:hAnsi="Times New Roman" w:cs="Times New Roman"/>
          <w:b/>
          <w:bCs/>
        </w:rPr>
        <w:t>%</w:t>
      </w:r>
      <w:r w:rsidR="00892BDA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 xml:space="preserve">kwoty wynagrodzenia umownego, określonego w </w:t>
      </w:r>
      <w:r w:rsidR="006468E7" w:rsidRPr="001F28C8">
        <w:rPr>
          <w:rFonts w:ascii="Times New Roman" w:eastAsia="Times New Roman" w:hAnsi="Times New Roman" w:cs="Times New Roman"/>
          <w:b/>
          <w:bCs/>
        </w:rPr>
        <w:t>§ 6 ust. 1</w:t>
      </w:r>
      <w:r w:rsidR="006468E7" w:rsidRPr="001F28C8">
        <w:rPr>
          <w:rFonts w:ascii="Times New Roman" w:eastAsia="Times New Roman" w:hAnsi="Times New Roman" w:cs="Times New Roman"/>
        </w:rPr>
        <w:t xml:space="preserve"> Umowy;</w:t>
      </w:r>
    </w:p>
    <w:p w:rsidR="0087039F" w:rsidRPr="001F28C8" w:rsidRDefault="0087039F" w:rsidP="00E56CC3">
      <w:pPr>
        <w:numPr>
          <w:ilvl w:val="0"/>
          <w:numId w:val="2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lastRenderedPageBreak/>
        <w:t>za odstąpienie/wypowiedzenie Umowy przez Wykonawcę z powodu okoliczności nie leżących po stronie Zamawiającego,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Wykonawca </w:t>
      </w:r>
      <w:r w:rsidRPr="009F007A">
        <w:rPr>
          <w:rFonts w:ascii="Times New Roman" w:eastAsia="Times New Roman" w:hAnsi="Times New Roman" w:cs="Times New Roman"/>
        </w:rPr>
        <w:t xml:space="preserve">zapłaci </w:t>
      </w:r>
      <w:r w:rsidR="00E577CC" w:rsidRPr="009F007A">
        <w:rPr>
          <w:rFonts w:ascii="Times New Roman" w:eastAsia="Times New Roman" w:hAnsi="Times New Roman" w:cs="Times New Roman"/>
          <w:b/>
        </w:rPr>
        <w:t>10</w:t>
      </w:r>
      <w:r w:rsidRPr="009F007A">
        <w:rPr>
          <w:rFonts w:ascii="Times New Roman" w:eastAsia="Times New Roman" w:hAnsi="Times New Roman" w:cs="Times New Roman"/>
          <w:b/>
        </w:rPr>
        <w:t>%</w:t>
      </w:r>
      <w:r w:rsidRPr="001F28C8">
        <w:rPr>
          <w:rFonts w:ascii="Times New Roman" w:eastAsia="Times New Roman" w:hAnsi="Times New Roman" w:cs="Times New Roman"/>
        </w:rPr>
        <w:t xml:space="preserve"> kwoty wynagrodzenia umownego, określonego w § 6 ust. 1 Umowy;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zapłaci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kary umowne z tytułu niewykonania lub nienależytego wykonania postanowień umownych w następujących przypadkach:</w:t>
      </w:r>
    </w:p>
    <w:p w:rsidR="002028BD" w:rsidRPr="001F28C8" w:rsidRDefault="006468E7" w:rsidP="00E56CC3">
      <w:pPr>
        <w:numPr>
          <w:ilvl w:val="0"/>
          <w:numId w:val="3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 opóźnienie w wykonaniu przedmiotu </w:t>
      </w:r>
      <w:r w:rsidR="00E577C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wysokości </w:t>
      </w:r>
      <w:r w:rsidR="00D87CBA" w:rsidRPr="001F28C8">
        <w:rPr>
          <w:rFonts w:ascii="Times New Roman" w:eastAsia="Times New Roman" w:hAnsi="Times New Roman" w:cs="Times New Roman"/>
          <w:b/>
          <w:bCs/>
        </w:rPr>
        <w:t>0,2</w:t>
      </w:r>
      <w:r w:rsidRPr="001F28C8">
        <w:rPr>
          <w:rFonts w:ascii="Times New Roman" w:eastAsia="Times New Roman" w:hAnsi="Times New Roman" w:cs="Times New Roman"/>
          <w:b/>
          <w:bCs/>
        </w:rPr>
        <w:t>% wartości</w:t>
      </w:r>
      <w:r w:rsidRPr="001F28C8">
        <w:rPr>
          <w:rFonts w:ascii="Times New Roman" w:eastAsia="Times New Roman" w:hAnsi="Times New Roman" w:cs="Times New Roman"/>
        </w:rPr>
        <w:t xml:space="preserve"> całości wynagrodzenia umownego</w:t>
      </w:r>
      <w:r w:rsidR="00E577CC">
        <w:rPr>
          <w:rFonts w:ascii="Times New Roman" w:eastAsia="Times New Roman" w:hAnsi="Times New Roman" w:cs="Times New Roman"/>
        </w:rPr>
        <w:t>,</w:t>
      </w:r>
      <w:r w:rsidR="00E577CC" w:rsidRPr="00E577CC">
        <w:t xml:space="preserve"> </w:t>
      </w:r>
      <w:r w:rsidR="00E577CC" w:rsidRPr="00E577CC">
        <w:rPr>
          <w:rFonts w:ascii="Times New Roman" w:eastAsia="Times New Roman" w:hAnsi="Times New Roman" w:cs="Times New Roman"/>
        </w:rPr>
        <w:t>określonego w § 6 ust. 1 Umowy</w:t>
      </w:r>
      <w:r w:rsidR="00E577CC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za każdy </w:t>
      </w:r>
      <w:r w:rsidR="00D174D7" w:rsidRPr="001F28C8">
        <w:rPr>
          <w:rFonts w:ascii="Times New Roman" w:eastAsia="Times New Roman" w:hAnsi="Times New Roman" w:cs="Times New Roman"/>
        </w:rPr>
        <w:t xml:space="preserve">rozpoczęty </w:t>
      </w:r>
      <w:r w:rsidRPr="001F28C8">
        <w:rPr>
          <w:rFonts w:ascii="Times New Roman" w:eastAsia="Times New Roman" w:hAnsi="Times New Roman" w:cs="Times New Roman"/>
        </w:rPr>
        <w:t>dzień opóźnienia w wykonaniu całości lub części robót</w:t>
      </w:r>
      <w:r w:rsidRPr="001F28C8">
        <w:rPr>
          <w:rFonts w:ascii="Times New Roman" w:eastAsia="Times New Roman" w:hAnsi="Times New Roman" w:cs="Times New Roman"/>
          <w:bCs/>
        </w:rPr>
        <w:t xml:space="preserve">, </w:t>
      </w:r>
      <w:r w:rsidRPr="001F28C8">
        <w:rPr>
          <w:rFonts w:ascii="Times New Roman" w:eastAsia="Times New Roman" w:hAnsi="Times New Roman" w:cs="Times New Roman"/>
        </w:rPr>
        <w:t>a także innych obowiązków</w:t>
      </w:r>
      <w:r w:rsidR="00D174D7" w:rsidRPr="001F28C8">
        <w:rPr>
          <w:rFonts w:ascii="Times New Roman" w:eastAsia="Times New Roman" w:hAnsi="Times New Roman" w:cs="Times New Roman"/>
        </w:rPr>
        <w:t xml:space="preserve"> umownych</w:t>
      </w:r>
      <w:r w:rsidRPr="001F28C8">
        <w:rPr>
          <w:rFonts w:ascii="Times New Roman" w:eastAsia="Times New Roman" w:hAnsi="Times New Roman" w:cs="Times New Roman"/>
        </w:rPr>
        <w:t>, których terminy wykonania określone zostały w umowie,</w:t>
      </w:r>
    </w:p>
    <w:p w:rsidR="002028BD" w:rsidRPr="001F28C8" w:rsidRDefault="006468E7" w:rsidP="00E56CC3">
      <w:pPr>
        <w:numPr>
          <w:ilvl w:val="0"/>
          <w:numId w:val="3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 opóźnienie w usunięciu wad i usterek stwierdzonych przy odbiorze lub w okresie gwarancji lub okresie rękojmi w wysokości </w:t>
      </w:r>
      <w:r w:rsidR="00D87CBA" w:rsidRPr="001F28C8">
        <w:rPr>
          <w:rFonts w:ascii="Times New Roman" w:eastAsia="Times New Roman" w:hAnsi="Times New Roman" w:cs="Times New Roman"/>
          <w:b/>
          <w:bCs/>
        </w:rPr>
        <w:t>0,2</w:t>
      </w:r>
      <w:r w:rsidRPr="001F28C8">
        <w:rPr>
          <w:rFonts w:ascii="Times New Roman" w:eastAsia="Times New Roman" w:hAnsi="Times New Roman" w:cs="Times New Roman"/>
          <w:b/>
          <w:bCs/>
        </w:rPr>
        <w:t>% wartości</w:t>
      </w:r>
      <w:r w:rsidRPr="001F28C8">
        <w:rPr>
          <w:rFonts w:ascii="Times New Roman" w:eastAsia="Times New Roman" w:hAnsi="Times New Roman" w:cs="Times New Roman"/>
        </w:rPr>
        <w:t xml:space="preserve"> całości wynagrodzenia umownego</w:t>
      </w:r>
      <w:r w:rsidR="00E577CC">
        <w:rPr>
          <w:rFonts w:ascii="Times New Roman" w:eastAsia="Times New Roman" w:hAnsi="Times New Roman" w:cs="Times New Roman"/>
        </w:rPr>
        <w:t>,</w:t>
      </w:r>
      <w:r w:rsidR="00E577CC" w:rsidRPr="00E577CC">
        <w:t xml:space="preserve"> </w:t>
      </w:r>
      <w:r w:rsidR="00E577CC" w:rsidRPr="00E577CC">
        <w:rPr>
          <w:rFonts w:ascii="Times New Roman" w:eastAsia="Times New Roman" w:hAnsi="Times New Roman" w:cs="Times New Roman"/>
        </w:rPr>
        <w:t>określonego w § 6 ust. 1 Umowy</w:t>
      </w:r>
      <w:r w:rsidR="001A3B1E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za każdy</w:t>
      </w:r>
      <w:r w:rsidR="00D174D7" w:rsidRPr="001F28C8">
        <w:rPr>
          <w:rFonts w:ascii="Times New Roman" w:eastAsia="Times New Roman" w:hAnsi="Times New Roman" w:cs="Times New Roman"/>
        </w:rPr>
        <w:t xml:space="preserve"> rozpoczęty</w:t>
      </w:r>
      <w:r w:rsidRPr="001F28C8">
        <w:rPr>
          <w:rFonts w:ascii="Times New Roman" w:eastAsia="Times New Roman" w:hAnsi="Times New Roman" w:cs="Times New Roman"/>
        </w:rPr>
        <w:t xml:space="preserve"> dzień opóźnienia w usunięciu wskazanych wad lub usterek.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Wykonawca zapłaci Zamawiającemu kary umowne w wysokości </w:t>
      </w:r>
      <w:r w:rsidRPr="001F28C8">
        <w:rPr>
          <w:rFonts w:ascii="Times New Roman" w:hAnsi="Times New Roman" w:cs="Times New Roman"/>
          <w:b/>
        </w:rPr>
        <w:t xml:space="preserve">1 000,00 zł </w:t>
      </w:r>
      <w:r w:rsidRPr="001F28C8">
        <w:rPr>
          <w:rFonts w:ascii="Times New Roman" w:hAnsi="Times New Roman" w:cs="Times New Roman"/>
        </w:rPr>
        <w:t xml:space="preserve">za każde naruszenie </w:t>
      </w:r>
      <w:r w:rsidR="00CD7F98" w:rsidRPr="001F28C8">
        <w:rPr>
          <w:rFonts w:ascii="Times New Roman" w:hAnsi="Times New Roman" w:cs="Times New Roman"/>
        </w:rPr>
        <w:t>z</w:t>
      </w:r>
      <w:r w:rsidR="001A3B1E">
        <w:rPr>
          <w:rFonts w:ascii="Times New Roman" w:hAnsi="Times New Roman" w:cs="Times New Roman"/>
        </w:rPr>
        <w:t> </w:t>
      </w:r>
      <w:r w:rsidR="00CD7F98" w:rsidRPr="001F28C8">
        <w:rPr>
          <w:rFonts w:ascii="Times New Roman" w:hAnsi="Times New Roman" w:cs="Times New Roman"/>
        </w:rPr>
        <w:t>tytułu</w:t>
      </w:r>
      <w:r w:rsidRPr="001F28C8">
        <w:rPr>
          <w:rFonts w:ascii="Times New Roman" w:hAnsi="Times New Roman" w:cs="Times New Roman"/>
        </w:rPr>
        <w:t>, tj.: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zawarci</w:t>
      </w:r>
      <w:r w:rsidR="00CD7F98" w:rsidRPr="001F28C8">
        <w:rPr>
          <w:rFonts w:ascii="Times New Roman" w:hAnsi="Times New Roman" w:cs="Times New Roman"/>
        </w:rPr>
        <w:t>a</w:t>
      </w:r>
      <w:r w:rsidRPr="001F28C8">
        <w:rPr>
          <w:rFonts w:ascii="Times New Roman" w:hAnsi="Times New Roman" w:cs="Times New Roman"/>
        </w:rPr>
        <w:t xml:space="preserve"> umowy na podwykonawstwo lub jej zmiany, bez przedłożenia do zaakceptowania projektu umowy o podwykonawstwo lub bez zgody Zamawiającego;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nieprzedłożeni</w:t>
      </w:r>
      <w:r w:rsidR="00CD7F98" w:rsidRPr="001F28C8">
        <w:rPr>
          <w:rFonts w:ascii="Times New Roman" w:hAnsi="Times New Roman" w:cs="Times New Roman"/>
        </w:rPr>
        <w:t>a</w:t>
      </w:r>
      <w:r w:rsidRPr="001F28C8">
        <w:rPr>
          <w:rFonts w:ascii="Times New Roman" w:hAnsi="Times New Roman" w:cs="Times New Roman"/>
        </w:rPr>
        <w:t xml:space="preserve"> Zamawiającemu</w:t>
      </w:r>
      <w:r w:rsidRPr="001A3B1E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>w terminie 7 dni</w:t>
      </w:r>
      <w:r w:rsidRPr="001F28C8">
        <w:rPr>
          <w:rFonts w:ascii="Times New Roman" w:hAnsi="Times New Roman" w:cs="Times New Roman"/>
          <w:b/>
        </w:rPr>
        <w:t xml:space="preserve"> </w:t>
      </w:r>
      <w:r w:rsidRPr="001F28C8">
        <w:rPr>
          <w:rFonts w:ascii="Times New Roman" w:hAnsi="Times New Roman" w:cs="Times New Roman"/>
        </w:rPr>
        <w:t>poświadczonych za zgodność z oryginałem kopii umów o podwykonawstwo lub ich zmiany;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brak zmiany umowy o podwykonawstwo w zakresie terminu </w:t>
      </w:r>
      <w:r w:rsidR="001A3B1E">
        <w:rPr>
          <w:rFonts w:ascii="Times New Roman" w:hAnsi="Times New Roman" w:cs="Times New Roman"/>
        </w:rPr>
        <w:t>zapłaty</w:t>
      </w:r>
      <w:r w:rsidRPr="001F28C8">
        <w:rPr>
          <w:rFonts w:ascii="Times New Roman" w:hAnsi="Times New Roman" w:cs="Times New Roman"/>
        </w:rPr>
        <w:t>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brak </w:t>
      </w:r>
      <w:r w:rsidRPr="001F28C8">
        <w:rPr>
          <w:rFonts w:ascii="Times New Roman" w:eastAsia="SimSun" w:hAnsi="Times New Roman" w:cs="Times New Roman"/>
          <w:lang w:eastAsia="zh-CN" w:bidi="hi-IN"/>
        </w:rPr>
        <w:t>dowodów potwierdzających zapłatę wymaganego wynagrodzenia podwykonawcom lub dalszym podwykonawcom.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stwierdzenia, że Wykonawca narusza ustalenia </w:t>
      </w:r>
      <w:r w:rsidRPr="001F28C8">
        <w:rPr>
          <w:rFonts w:ascii="Times New Roman" w:eastAsia="Times New Roman" w:hAnsi="Times New Roman" w:cs="Times New Roman"/>
          <w:b/>
        </w:rPr>
        <w:t>§ 5 ust. 1</w:t>
      </w:r>
      <w:r w:rsidRPr="001F28C8">
        <w:rPr>
          <w:rFonts w:ascii="Times New Roman" w:eastAsia="Times New Roman" w:hAnsi="Times New Roman" w:cs="Times New Roman"/>
        </w:rPr>
        <w:t xml:space="preserve">, Wykonawca będzie zobowiązany do zapłacenia kary umownej w wysokości </w:t>
      </w:r>
      <w:r w:rsidRPr="001F28C8">
        <w:rPr>
          <w:rFonts w:ascii="Times New Roman" w:eastAsia="Times New Roman" w:hAnsi="Times New Roman" w:cs="Times New Roman"/>
          <w:b/>
        </w:rPr>
        <w:t>0,0</w:t>
      </w:r>
      <w:r w:rsidRPr="001F28C8">
        <w:rPr>
          <w:rFonts w:ascii="Times New Roman" w:eastAsia="Times New Roman" w:hAnsi="Times New Roman" w:cs="Times New Roman"/>
          <w:b/>
          <w:bCs/>
          <w:lang w:eastAsia="pl-PL"/>
        </w:rPr>
        <w:t xml:space="preserve">5 % 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 xml:space="preserve">wartości łącznej ceny umowy, o której mowa </w:t>
      </w:r>
      <w:r w:rsidRPr="001F28C8">
        <w:rPr>
          <w:rFonts w:ascii="Times New Roman" w:eastAsia="Times New Roman" w:hAnsi="Times New Roman" w:cs="Times New Roman"/>
          <w:b/>
          <w:bCs/>
          <w:lang w:eastAsia="pl-PL"/>
        </w:rPr>
        <w:t>§ 6 ust. 1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A60B7" w:rsidRPr="001F28C8">
        <w:rPr>
          <w:rFonts w:ascii="Times New Roman" w:hAnsi="Times New Roman" w:cs="Times New Roman"/>
          <w:bCs/>
        </w:rPr>
        <w:t xml:space="preserve">za każdy </w:t>
      </w:r>
      <w:r w:rsidR="002358B8" w:rsidRPr="001F28C8">
        <w:rPr>
          <w:rFonts w:ascii="Times New Roman" w:hAnsi="Times New Roman" w:cs="Times New Roman"/>
          <w:bCs/>
        </w:rPr>
        <w:t xml:space="preserve">rozpoczęty </w:t>
      </w:r>
      <w:r w:rsidR="00FA60B7" w:rsidRPr="001F28C8">
        <w:rPr>
          <w:rFonts w:ascii="Times New Roman" w:hAnsi="Times New Roman" w:cs="Times New Roman"/>
          <w:bCs/>
        </w:rPr>
        <w:t>dzień zatrudnienia pracownika na podstawie innej niż umowa o</w:t>
      </w:r>
      <w:r w:rsidR="001A3B1E">
        <w:rPr>
          <w:rFonts w:ascii="Times New Roman" w:hAnsi="Times New Roman" w:cs="Times New Roman"/>
          <w:bCs/>
        </w:rPr>
        <w:t xml:space="preserve"> </w:t>
      </w:r>
      <w:r w:rsidR="00FA60B7" w:rsidRPr="001F28C8">
        <w:rPr>
          <w:rFonts w:ascii="Times New Roman" w:hAnsi="Times New Roman" w:cs="Times New Roman"/>
          <w:bCs/>
        </w:rPr>
        <w:t>pracę, liczony od dnia obowiązywania niniejszej umowy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 nieterminową zapłatę wynagrodzenia należnego podwykonawcom w wysokości </w:t>
      </w:r>
      <w:r w:rsidRPr="001F28C8">
        <w:rPr>
          <w:rFonts w:ascii="Times New Roman" w:hAnsi="Times New Roman" w:cs="Times New Roman"/>
          <w:b/>
        </w:rPr>
        <w:t>2%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  <w:b/>
        </w:rPr>
        <w:t>wynagrodzenia</w:t>
      </w:r>
      <w:r w:rsidRPr="001F28C8">
        <w:rPr>
          <w:rFonts w:ascii="Times New Roman" w:hAnsi="Times New Roman" w:cs="Times New Roman"/>
        </w:rPr>
        <w:t xml:space="preserve"> umownego, za każdy</w:t>
      </w:r>
      <w:r w:rsidR="00CD7F98" w:rsidRPr="001F28C8">
        <w:rPr>
          <w:rFonts w:ascii="Times New Roman" w:hAnsi="Times New Roman" w:cs="Times New Roman"/>
        </w:rPr>
        <w:t xml:space="preserve"> rozpoczęty</w:t>
      </w:r>
      <w:r w:rsidRPr="001F28C8">
        <w:rPr>
          <w:rFonts w:ascii="Times New Roman" w:hAnsi="Times New Roman" w:cs="Times New Roman"/>
        </w:rPr>
        <w:t xml:space="preserve"> dzień opóźnienia w zapłacie liczony od ostatecznego terminu płatności i wartości wynikającej z właściwej umowy łączącej podwykonawcę z</w:t>
      </w:r>
      <w:r w:rsidR="00227E01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Wykonawcą</w:t>
      </w:r>
      <w:r w:rsidRPr="001F28C8">
        <w:rPr>
          <w:rFonts w:ascii="Times New Roman" w:hAnsi="Times New Roman" w:cs="Times New Roman"/>
          <w:b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Kary umowne powinny być zapłacone w terminie </w:t>
      </w:r>
      <w:r w:rsidRPr="001F28C8">
        <w:rPr>
          <w:rFonts w:ascii="Times New Roman" w:eastAsia="Times New Roman" w:hAnsi="Times New Roman" w:cs="Times New Roman"/>
          <w:b/>
          <w:bCs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od daty wystąpienia </w:t>
      </w:r>
      <w:r w:rsidR="00227E01">
        <w:rPr>
          <w:rFonts w:ascii="Times New Roman" w:eastAsia="Times New Roman" w:hAnsi="Times New Roman" w:cs="Times New Roman"/>
        </w:rPr>
        <w:t>S</w:t>
      </w:r>
      <w:r w:rsidRPr="001F28C8">
        <w:rPr>
          <w:rFonts w:ascii="Times New Roman" w:eastAsia="Times New Roman" w:hAnsi="Times New Roman" w:cs="Times New Roman"/>
        </w:rPr>
        <w:t>trony z żądaniem zapłaty.</w:t>
      </w:r>
    </w:p>
    <w:p w:rsidR="002028BD" w:rsidRPr="001F28C8" w:rsidRDefault="00CD7F98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Zamawiający zastrzega sobie możliwość</w:t>
      </w:r>
      <w:r w:rsidR="00227E01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a Wykonawca wyraża zgodę na potrącenie kar umownych z</w:t>
      </w:r>
      <w:r w:rsidR="00227E01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wynagrodzenia Wykonawcy lub zabezpieczenia należytego wykonania Umowy</w:t>
      </w:r>
      <w:r w:rsidR="00227E01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bez konieczności odrębnego wzywania Wykonawcy do ich zapłaty.</w:t>
      </w:r>
      <w:r w:rsidR="0096165C">
        <w:rPr>
          <w:rFonts w:ascii="Times New Roman" w:hAnsi="Times New Roman" w:cs="Times New Roman"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>Zapłata przez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  <w:bCs/>
        </w:rPr>
        <w:t>Wykonawcę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 xml:space="preserve">kary umownej nie wyłącza prawa </w:t>
      </w:r>
      <w:r w:rsidR="006468E7" w:rsidRPr="001F28C8">
        <w:rPr>
          <w:rFonts w:ascii="Times New Roman" w:eastAsia="Times New Roman" w:hAnsi="Times New Roman" w:cs="Times New Roman"/>
          <w:bCs/>
        </w:rPr>
        <w:t>Zamawiającego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>do dochodzenia odszkodowania na zasadach ogólnych w przypadku, gdy poniesiona szkoda przekroczy wysokość kar umownych.</w:t>
      </w:r>
    </w:p>
    <w:p w:rsidR="00DA45F1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postanawiają, że wstrzymanie wykonywania przedmiotu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wynikłe z niezależnych od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przerw w finansowaniu, nie skutkuje karami umownymi, a stanowi podstawę do zmiany terminu zakończenia robót. W takim przypadku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w terminie nie krótszym niż </w:t>
      </w:r>
      <w:r w:rsidRPr="001F28C8">
        <w:rPr>
          <w:rFonts w:ascii="Times New Roman" w:eastAsia="Times New Roman" w:hAnsi="Times New Roman" w:cs="Times New Roman"/>
          <w:b/>
        </w:rPr>
        <w:t>14 dni</w:t>
      </w:r>
      <w:r w:rsidRPr="001F28C8">
        <w:rPr>
          <w:rFonts w:ascii="Times New Roman" w:eastAsia="Times New Roman" w:hAnsi="Times New Roman" w:cs="Times New Roman"/>
        </w:rPr>
        <w:t xml:space="preserve"> złoży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Pr="001F28C8">
        <w:rPr>
          <w:rFonts w:ascii="Times New Roman" w:eastAsia="Times New Roman" w:hAnsi="Times New Roman" w:cs="Times New Roman"/>
        </w:rPr>
        <w:t xml:space="preserve"> pisemne oświadczenie o konieczności przerwania robót i o przewidywanym terminie ich dalszej kontynuacji. Sytuacja taka nie może być powodem odstąpienia od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przez </w:t>
      </w:r>
      <w:r w:rsidRPr="001F28C8">
        <w:rPr>
          <w:rFonts w:ascii="Times New Roman" w:eastAsia="Times New Roman" w:hAnsi="Times New Roman" w:cs="Times New Roman"/>
          <w:bCs/>
        </w:rPr>
        <w:t>Wykonawcę</w:t>
      </w:r>
      <w:r w:rsidRPr="001F28C8">
        <w:rPr>
          <w:rFonts w:ascii="Times New Roman" w:eastAsia="Times New Roman" w:hAnsi="Times New Roman" w:cs="Times New Roman"/>
        </w:rPr>
        <w:t>.</w:t>
      </w:r>
    </w:p>
    <w:p w:rsidR="00CD7F98" w:rsidRPr="0096165C" w:rsidRDefault="00CD7F98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Wykonawca może zwolnić się z odpowiedzialności z tytułu zapłaty kar w przypadku działania siły wyższej oraz jeżeli wykonanie Umowy nie było możliwe z przyczyn leżących po stronie Zamawiającego. Kary nie będą naliczone tylko za okres trwania przeszkody spowodowanej okolicznościami wskazanymi w zdaniu poprzednim.</w:t>
      </w:r>
    </w:p>
    <w:p w:rsidR="00360835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</w:rPr>
        <w:t xml:space="preserve">Postanowienia </w:t>
      </w:r>
      <w:r w:rsidRPr="001F28C8">
        <w:rPr>
          <w:rFonts w:ascii="Times New Roman" w:hAnsi="Times New Roman" w:cs="Times New Roman"/>
          <w:b/>
        </w:rPr>
        <w:t>ust. 1 pkt 1</w:t>
      </w:r>
      <w:r w:rsidRPr="001F28C8">
        <w:rPr>
          <w:rFonts w:ascii="Times New Roman" w:hAnsi="Times New Roman" w:cs="Times New Roman"/>
        </w:rPr>
        <w:t xml:space="preserve"> nie dotyczą sytuacji wskazanej w </w:t>
      </w:r>
      <w:r w:rsidRPr="001F28C8">
        <w:rPr>
          <w:rFonts w:ascii="Times New Roman" w:hAnsi="Times New Roman" w:cs="Times New Roman"/>
          <w:b/>
        </w:rPr>
        <w:t>§ 11 ust. 1 pkt 1 i pkt 2</w:t>
      </w:r>
      <w:r w:rsidR="00B335E0" w:rsidRPr="001F28C8">
        <w:rPr>
          <w:rFonts w:ascii="Times New Roman" w:hAnsi="Times New Roman" w:cs="Times New Roman"/>
          <w:b/>
        </w:rPr>
        <w:t>.</w:t>
      </w:r>
    </w:p>
    <w:p w:rsidR="002028BD" w:rsidRPr="001F28C8" w:rsidRDefault="006468E7" w:rsidP="00954AED">
      <w:pPr>
        <w:widowControl w:val="0"/>
        <w:spacing w:before="240" w:after="60"/>
        <w:jc w:val="center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lastRenderedPageBreak/>
        <w:t>§ 11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ODSTĄPIENIE OD UMOWY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Zamawiającemu przysługuje prawo do odstąpienia od umowy w następujących sytuacjach: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trybie i na zasadach określonych </w:t>
      </w:r>
      <w:r w:rsidRPr="001F28C8">
        <w:rPr>
          <w:rFonts w:ascii="Times New Roman" w:hAnsi="Times New Roman" w:cs="Times New Roman"/>
          <w:b/>
        </w:rPr>
        <w:t>w art. 145 Ustawy</w:t>
      </w:r>
      <w:r w:rsidRPr="001F28C8">
        <w:rPr>
          <w:rFonts w:ascii="Times New Roman" w:hAnsi="Times New Roman" w:cs="Times New Roman"/>
        </w:rPr>
        <w:t xml:space="preserve">; 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trybie </w:t>
      </w:r>
      <w:r w:rsidRPr="001F28C8">
        <w:rPr>
          <w:rFonts w:ascii="Times New Roman" w:hAnsi="Times New Roman" w:cs="Times New Roman"/>
          <w:b/>
        </w:rPr>
        <w:t>art. 143 c ust. 7 Ustawy</w:t>
      </w:r>
      <w:r w:rsidRPr="001F28C8">
        <w:rPr>
          <w:rFonts w:ascii="Times New Roman" w:hAnsi="Times New Roman" w:cs="Times New Roman"/>
        </w:rPr>
        <w:t>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terminie </w:t>
      </w:r>
      <w:r w:rsidRPr="001F28C8">
        <w:rPr>
          <w:rFonts w:ascii="Times New Roman" w:hAnsi="Times New Roman" w:cs="Times New Roman"/>
          <w:b/>
        </w:rPr>
        <w:t>7 dni</w:t>
      </w:r>
      <w:r w:rsidRPr="001F28C8">
        <w:rPr>
          <w:rFonts w:ascii="Times New Roman" w:hAnsi="Times New Roman" w:cs="Times New Roman"/>
        </w:rPr>
        <w:t xml:space="preserve"> od powzięcia informacji o ogłoszeniu likwidacji lub upadłości Wykonawcy;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</w:rPr>
        <w:t xml:space="preserve">w terminie </w:t>
      </w:r>
      <w:r w:rsidRPr="001F28C8">
        <w:rPr>
          <w:rFonts w:ascii="Times New Roman" w:hAnsi="Times New Roman" w:cs="Times New Roman"/>
          <w:b/>
        </w:rPr>
        <w:t>7 dni</w:t>
      </w:r>
      <w:r w:rsidRPr="001F28C8">
        <w:rPr>
          <w:rFonts w:ascii="Times New Roman" w:hAnsi="Times New Roman" w:cs="Times New Roman"/>
        </w:rPr>
        <w:t xml:space="preserve"> od powzięcia informacji o wydaniu nakazu zajęcia majątku Wykonawcy;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Wykonawca</w:t>
      </w:r>
      <w:r w:rsidRPr="001F28C8">
        <w:rPr>
          <w:rFonts w:ascii="Times New Roman" w:hAnsi="Times New Roman" w:cs="Times New Roman"/>
        </w:rPr>
        <w:t xml:space="preserve"> nie wykonuje robót zgodnie z warunkami umownymi lub w rażący sposób zaniedbuje zobowiązania umowne;</w:t>
      </w:r>
    </w:p>
    <w:p w:rsidR="002358B8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gdy Wykonawca</w:t>
      </w:r>
      <w:r w:rsidRPr="001F28C8">
        <w:rPr>
          <w:rFonts w:ascii="Times New Roman" w:hAnsi="Times New Roman" w:cs="Times New Roman"/>
          <w:b/>
          <w:bCs/>
        </w:rPr>
        <w:t xml:space="preserve"> </w:t>
      </w:r>
      <w:r w:rsidRPr="001F28C8">
        <w:rPr>
          <w:rFonts w:ascii="Times New Roman" w:hAnsi="Times New Roman" w:cs="Times New Roman"/>
        </w:rPr>
        <w:t>bez</w:t>
      </w:r>
      <w:r w:rsidR="005D1E6C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pisemnego uzgodnienia z </w:t>
      </w:r>
      <w:r w:rsidRPr="001F28C8">
        <w:rPr>
          <w:rFonts w:ascii="Times New Roman" w:hAnsi="Times New Roman" w:cs="Times New Roman"/>
          <w:bCs/>
        </w:rPr>
        <w:t>Zamawiającym</w:t>
      </w:r>
      <w:r w:rsidRPr="001F28C8">
        <w:rPr>
          <w:rFonts w:ascii="Times New Roman" w:hAnsi="Times New Roman" w:cs="Times New Roman"/>
        </w:rPr>
        <w:t xml:space="preserve"> przerwał realizację </w:t>
      </w:r>
      <w:r w:rsidR="00227E01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na okres dłuższy niż </w:t>
      </w:r>
      <w:r w:rsidRPr="001F28C8">
        <w:rPr>
          <w:rFonts w:ascii="Times New Roman" w:hAnsi="Times New Roman" w:cs="Times New Roman"/>
          <w:b/>
        </w:rPr>
        <w:t>14 dni</w:t>
      </w:r>
      <w:r w:rsidR="002358B8" w:rsidRPr="001F28C8">
        <w:rPr>
          <w:rFonts w:ascii="Times New Roman" w:hAnsi="Times New Roman" w:cs="Times New Roman"/>
        </w:rPr>
        <w:t>,</w:t>
      </w:r>
    </w:p>
    <w:p w:rsidR="002028BD" w:rsidRPr="001F28C8" w:rsidRDefault="002358B8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przypadkach określonych w </w:t>
      </w:r>
      <w:r w:rsidR="00227E01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mowie.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Odstąpienie od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</w:t>
      </w:r>
      <w:r w:rsidRPr="001F28C8">
        <w:rPr>
          <w:rFonts w:ascii="Times New Roman" w:hAnsi="Times New Roman" w:cs="Times New Roman"/>
        </w:rPr>
        <w:t xml:space="preserve">lub </w:t>
      </w:r>
      <w:r w:rsidR="005D1E6C" w:rsidRPr="001F28C8">
        <w:rPr>
          <w:rFonts w:ascii="Times New Roman" w:hAnsi="Times New Roman" w:cs="Times New Roman"/>
        </w:rPr>
        <w:t xml:space="preserve">wypowiedzenie </w:t>
      </w:r>
      <w:r w:rsidR="00227E01">
        <w:rPr>
          <w:rFonts w:ascii="Times New Roman" w:hAnsi="Times New Roman" w:cs="Times New Roman"/>
          <w:bCs/>
        </w:rPr>
        <w:t>U</w:t>
      </w:r>
      <w:r w:rsidRPr="001F28C8">
        <w:rPr>
          <w:rFonts w:ascii="Times New Roman" w:hAnsi="Times New Roman" w:cs="Times New Roman"/>
          <w:bCs/>
        </w:rPr>
        <w:t>mowy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wymaga formy pisemnej pod rygorem nieważności i</w:t>
      </w:r>
      <w:r w:rsidR="00227E01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powinno zawierać uzasadnienie.</w:t>
      </w:r>
    </w:p>
    <w:p w:rsidR="005D1E6C" w:rsidRPr="001F28C8" w:rsidRDefault="005D1E6C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Z zastrzeżeniem ust.</w:t>
      </w:r>
      <w:r w:rsidR="001C455D" w:rsidRPr="001F28C8">
        <w:rPr>
          <w:rFonts w:ascii="Times New Roman" w:eastAsia="Times New Roman" w:hAnsi="Times New Roman" w:cs="Times New Roman"/>
        </w:rPr>
        <w:t xml:space="preserve"> 1 pkt 3 i 4,</w:t>
      </w:r>
      <w:r w:rsidRPr="001F28C8">
        <w:rPr>
          <w:rFonts w:ascii="Times New Roman" w:eastAsia="Times New Roman" w:hAnsi="Times New Roman" w:cs="Times New Roman"/>
        </w:rPr>
        <w:t xml:space="preserve"> prawo do odstąpienia przysługuje Zamawiającemu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 terminie 30 </w:t>
      </w:r>
      <w:r w:rsidR="00F10410">
        <w:rPr>
          <w:rFonts w:ascii="Times New Roman" w:eastAsia="Times New Roman" w:hAnsi="Times New Roman" w:cs="Times New Roman"/>
        </w:rPr>
        <w:t xml:space="preserve">dni, </w:t>
      </w:r>
      <w:r w:rsidRPr="001F28C8">
        <w:rPr>
          <w:rFonts w:ascii="Times New Roman" w:eastAsia="Times New Roman" w:hAnsi="Times New Roman" w:cs="Times New Roman"/>
        </w:rPr>
        <w:t>licząc od dnia powzięcia informacji o zaistnieniu przesłanki do odstąpienia.</w:t>
      </w:r>
    </w:p>
    <w:p w:rsidR="001D13FF" w:rsidRPr="00C91829" w:rsidRDefault="001D13FF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Times New Roman" w:hAnsi="Times New Roman" w:cs="Times New Roman"/>
        </w:rPr>
        <w:t>Zamawiający</w:t>
      </w:r>
      <w:r w:rsidRPr="00C91829">
        <w:rPr>
          <w:rFonts w:ascii="Times New Roman" w:eastAsia="Calibri" w:hAnsi="Times New Roman" w:cs="Times New Roman"/>
          <w:lang w:eastAsia="pl-PL"/>
        </w:rPr>
        <w:t xml:space="preserve"> może niezwłocznie odstąpić od Umowy, jeżeli Wykonawca:</w:t>
      </w:r>
    </w:p>
    <w:p w:rsidR="001D13FF" w:rsidRPr="00C91829" w:rsidRDefault="001D13FF" w:rsidP="00E56CC3">
      <w:pPr>
        <w:numPr>
          <w:ilvl w:val="0"/>
          <w:numId w:val="3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Calibri" w:hAnsi="Times New Roman" w:cs="Times New Roman"/>
          <w:lang w:eastAsia="pl-PL"/>
        </w:rPr>
        <w:t>przerwał realizację prac i przerwa ta trwa dłużej niż 4 dni kalendarzowe</w:t>
      </w:r>
      <w:r w:rsidR="00F10410">
        <w:rPr>
          <w:rFonts w:ascii="Times New Roman" w:eastAsia="Calibri" w:hAnsi="Times New Roman" w:cs="Times New Roman"/>
          <w:lang w:eastAsia="pl-PL"/>
        </w:rPr>
        <w:t>,</w:t>
      </w:r>
      <w:r w:rsidRPr="00C91829">
        <w:rPr>
          <w:rFonts w:ascii="Times New Roman" w:eastAsia="Calibri" w:hAnsi="Times New Roman" w:cs="Times New Roman"/>
          <w:lang w:eastAsia="pl-PL"/>
        </w:rPr>
        <w:t xml:space="preserve"> pomimo wezwania do kontynuacji prac złożonego przez Zamawiającego na adres e-mail Wykonawcy i potwierdzonego na piśmie na adres korespondencyjny Wykonawcy;</w:t>
      </w:r>
    </w:p>
    <w:p w:rsidR="001D13FF" w:rsidRPr="00C91829" w:rsidRDefault="001D13FF" w:rsidP="00E56CC3">
      <w:pPr>
        <w:numPr>
          <w:ilvl w:val="0"/>
          <w:numId w:val="3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Calibri" w:hAnsi="Times New Roman" w:cs="Times New Roman"/>
          <w:lang w:eastAsia="pl-PL"/>
        </w:rPr>
        <w:t xml:space="preserve">wykonuje przedmiot </w:t>
      </w:r>
      <w:r w:rsidR="00F10410">
        <w:rPr>
          <w:rFonts w:ascii="Times New Roman" w:eastAsia="Calibri" w:hAnsi="Times New Roman" w:cs="Times New Roman"/>
          <w:lang w:eastAsia="pl-PL"/>
        </w:rPr>
        <w:t>U</w:t>
      </w:r>
      <w:r w:rsidRPr="00C91829">
        <w:rPr>
          <w:rFonts w:ascii="Times New Roman" w:eastAsia="Calibri" w:hAnsi="Times New Roman" w:cs="Times New Roman"/>
          <w:lang w:eastAsia="pl-PL"/>
        </w:rPr>
        <w:t>mowy w sposób niezgodny z obowiązującymi przepisami prawa, w</w:t>
      </w:r>
      <w:r w:rsidR="00F10410">
        <w:rPr>
          <w:rFonts w:ascii="Times New Roman" w:eastAsia="Calibri" w:hAnsi="Times New Roman" w:cs="Times New Roman"/>
          <w:lang w:eastAsia="pl-PL"/>
        </w:rPr>
        <w:t> </w:t>
      </w:r>
      <w:r w:rsidRPr="00C91829">
        <w:rPr>
          <w:rFonts w:ascii="Times New Roman" w:eastAsia="Calibri" w:hAnsi="Times New Roman" w:cs="Times New Roman"/>
          <w:lang w:eastAsia="pl-PL"/>
        </w:rPr>
        <w:t xml:space="preserve">szczególności przepisami BHP albo w sposób sprzeczny z Umową oraz uzgodnieniami poczynionymi w trybie przewidzianym w § 3 ust. 4, Zamawiający może wezwać go do zmiany sposobu wykonywania przedmiotu </w:t>
      </w:r>
      <w:r w:rsidR="00FE3F3C">
        <w:rPr>
          <w:rFonts w:ascii="Times New Roman" w:eastAsia="Calibri" w:hAnsi="Times New Roman" w:cs="Times New Roman"/>
          <w:lang w:eastAsia="pl-PL"/>
        </w:rPr>
        <w:t>U</w:t>
      </w:r>
      <w:r w:rsidRPr="00C91829">
        <w:rPr>
          <w:rFonts w:ascii="Times New Roman" w:eastAsia="Calibri" w:hAnsi="Times New Roman" w:cs="Times New Roman"/>
          <w:lang w:eastAsia="pl-PL"/>
        </w:rPr>
        <w:t>mowy i usunięcia nieprawidłowości wynikających z</w:t>
      </w:r>
      <w:r w:rsidR="00FE3F3C">
        <w:rPr>
          <w:rFonts w:ascii="Times New Roman" w:eastAsia="Calibri" w:hAnsi="Times New Roman" w:cs="Times New Roman"/>
          <w:lang w:eastAsia="pl-PL"/>
        </w:rPr>
        <w:t> </w:t>
      </w:r>
      <w:r w:rsidRPr="00C91829">
        <w:rPr>
          <w:rFonts w:ascii="Times New Roman" w:eastAsia="Calibri" w:hAnsi="Times New Roman" w:cs="Times New Roman"/>
          <w:lang w:eastAsia="pl-PL"/>
        </w:rPr>
        <w:t>wykonania rob</w:t>
      </w:r>
      <w:r w:rsidR="00FE3F3C">
        <w:rPr>
          <w:rFonts w:ascii="Times New Roman" w:eastAsia="Calibri" w:hAnsi="Times New Roman" w:cs="Times New Roman"/>
          <w:lang w:eastAsia="pl-PL"/>
        </w:rPr>
        <w:t xml:space="preserve">ót w sposób sprzeczny z Umową i </w:t>
      </w:r>
      <w:r w:rsidRPr="00C91829">
        <w:rPr>
          <w:rFonts w:ascii="Times New Roman" w:eastAsia="Calibri" w:hAnsi="Times New Roman" w:cs="Times New Roman"/>
          <w:lang w:eastAsia="pl-PL"/>
        </w:rPr>
        <w:t>wyznaczyć m</w:t>
      </w:r>
      <w:r w:rsidR="00FE3F3C">
        <w:rPr>
          <w:rFonts w:ascii="Times New Roman" w:eastAsia="Calibri" w:hAnsi="Times New Roman" w:cs="Times New Roman"/>
          <w:lang w:eastAsia="pl-PL"/>
        </w:rPr>
        <w:t>u w tym celu odpowiedni termin.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C91829">
        <w:rPr>
          <w:rFonts w:ascii="Times New Roman" w:eastAsia="Times New Roman" w:hAnsi="Times New Roman" w:cs="Times New Roman"/>
          <w:bCs/>
        </w:rPr>
        <w:t>Zamawiający</w:t>
      </w:r>
      <w:r w:rsidRPr="00C91829">
        <w:rPr>
          <w:rFonts w:ascii="Times New Roman" w:eastAsia="Times New Roman" w:hAnsi="Times New Roman" w:cs="Times New Roman"/>
          <w:b/>
          <w:bCs/>
        </w:rPr>
        <w:t xml:space="preserve"> </w:t>
      </w:r>
      <w:r w:rsidRPr="00C91829">
        <w:rPr>
          <w:rFonts w:ascii="Times New Roman" w:eastAsia="Times New Roman" w:hAnsi="Times New Roman" w:cs="Times New Roman"/>
        </w:rPr>
        <w:t xml:space="preserve">w razie odstąpienia od </w:t>
      </w:r>
      <w:r w:rsidR="00FE3F3C">
        <w:rPr>
          <w:rFonts w:ascii="Times New Roman" w:eastAsia="Times New Roman" w:hAnsi="Times New Roman" w:cs="Times New Roman"/>
        </w:rPr>
        <w:t>U</w:t>
      </w:r>
      <w:r w:rsidRPr="00C91829">
        <w:rPr>
          <w:rFonts w:ascii="Times New Roman" w:eastAsia="Times New Roman" w:hAnsi="Times New Roman" w:cs="Times New Roman"/>
        </w:rPr>
        <w:t>mowy z przyczyn</w:t>
      </w:r>
      <w:r w:rsidRPr="001F28C8">
        <w:rPr>
          <w:rFonts w:ascii="Times New Roman" w:eastAsia="Times New Roman" w:hAnsi="Times New Roman" w:cs="Times New Roman"/>
        </w:rPr>
        <w:t xml:space="preserve">, za które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nie odpowiada, zobowiązany jest do zapłaty wynagrodzenia za roboty budowlane, które zostały wykonane do dnia odstąpienia od </w:t>
      </w:r>
      <w:r w:rsidR="00FE3F3C">
        <w:rPr>
          <w:rFonts w:ascii="Times New Roman" w:eastAsia="Times New Roman" w:hAnsi="Times New Roman" w:cs="Times New Roman"/>
        </w:rPr>
        <w:t>Umowy.</w:t>
      </w:r>
    </w:p>
    <w:p w:rsidR="00DA45F1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razie odstąpienia od </w:t>
      </w:r>
      <w:r w:rsidR="00FE3F3C">
        <w:rPr>
          <w:rFonts w:ascii="Times New Roman" w:eastAsia="Times New Roman" w:hAnsi="Times New Roman" w:cs="Times New Roman"/>
        </w:rPr>
        <w:t>Umowy, Strony</w:t>
      </w:r>
      <w:r w:rsidRPr="001F28C8">
        <w:rPr>
          <w:rFonts w:ascii="Times New Roman" w:eastAsia="Times New Roman" w:hAnsi="Times New Roman" w:cs="Times New Roman"/>
        </w:rPr>
        <w:t xml:space="preserve"> sporządzą w terminie </w:t>
      </w:r>
      <w:r w:rsidRPr="001F28C8">
        <w:rPr>
          <w:rFonts w:ascii="Times New Roman" w:eastAsia="Times New Roman" w:hAnsi="Times New Roman" w:cs="Times New Roman"/>
          <w:b/>
        </w:rPr>
        <w:t>3 dni</w:t>
      </w:r>
      <w:r w:rsidRPr="001F28C8">
        <w:rPr>
          <w:rFonts w:ascii="Times New Roman" w:eastAsia="Times New Roman" w:hAnsi="Times New Roman" w:cs="Times New Roman"/>
        </w:rPr>
        <w:t xml:space="preserve"> od daty odstąpienia protokół inwentaryzacji wykonanych robót, które nie były zgłoszone do odbioru i nie były uregulowane finansowo. Protokół inwentaryzacji będzie stanowił w tym przypadku podstawę do ostatecznego rozliczenia robót.</w:t>
      </w:r>
    </w:p>
    <w:p w:rsidR="00360835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Koszty zabezpieczenia przerwanych robót potwierdzonych protokolarnie przez Strony pokrywa ta Strona, która spowodowała odstąpienie od </w:t>
      </w:r>
      <w:r w:rsidR="00FE3F3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12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ZMIANY UMOWY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dopuszczają zmianę postanowień zawartej </w:t>
      </w:r>
      <w:r w:rsidR="00FE3F3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stosunku do treści oferty, na podstawie której dokonano wyboru </w:t>
      </w:r>
      <w:r w:rsidRPr="001F28C8">
        <w:rPr>
          <w:rFonts w:ascii="Times New Roman" w:eastAsia="Times New Roman" w:hAnsi="Times New Roman" w:cs="Times New Roman"/>
          <w:bCs/>
        </w:rPr>
        <w:t xml:space="preserve">Wykonawcy </w:t>
      </w:r>
      <w:r w:rsidRPr="001F28C8">
        <w:rPr>
          <w:rFonts w:ascii="Times New Roman" w:eastAsia="Times New Roman" w:hAnsi="Times New Roman" w:cs="Times New Roman"/>
        </w:rPr>
        <w:t xml:space="preserve">na warunkach </w:t>
      </w:r>
      <w:r w:rsidR="00DC57B5" w:rsidRPr="001F28C8">
        <w:rPr>
          <w:rFonts w:ascii="Times New Roman" w:eastAsia="Times New Roman" w:hAnsi="Times New Roman" w:cs="Times New Roman"/>
        </w:rPr>
        <w:t>określonych w Ustawie.</w:t>
      </w:r>
    </w:p>
    <w:p w:rsidR="00BB66E7" w:rsidRPr="001F28C8" w:rsidRDefault="00F018B5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120"/>
        <w:jc w:val="both"/>
        <w:rPr>
          <w:rFonts w:ascii="Times New Roman" w:hAnsi="Times New Roman" w:cs="Times New Roman"/>
          <w:color w:val="000000"/>
        </w:rPr>
      </w:pPr>
      <w:r w:rsidRPr="001F28C8">
        <w:rPr>
          <w:rFonts w:ascii="Times New Roman" w:hAnsi="Times New Roman" w:cs="Times New Roman"/>
          <w:color w:val="000000"/>
        </w:rPr>
        <w:t>Stosownie do dyspozycji art. 144 ust. 1</w:t>
      </w:r>
      <w:r w:rsidR="00DC57B5" w:rsidRPr="001F28C8">
        <w:rPr>
          <w:rFonts w:ascii="Times New Roman" w:hAnsi="Times New Roman" w:cs="Times New Roman"/>
          <w:color w:val="000000"/>
        </w:rPr>
        <w:t xml:space="preserve"> pkt 1</w:t>
      </w:r>
      <w:r w:rsidRPr="001F28C8">
        <w:rPr>
          <w:rFonts w:ascii="Times New Roman" w:hAnsi="Times New Roman" w:cs="Times New Roman"/>
          <w:color w:val="000000"/>
        </w:rPr>
        <w:t xml:space="preserve"> Ustawy, Zamawiający dopuszcza następujące istotne zmiany treści </w:t>
      </w:r>
      <w:r w:rsidR="00FE3F3C">
        <w:rPr>
          <w:rFonts w:ascii="Times New Roman" w:hAnsi="Times New Roman" w:cs="Times New Roman"/>
          <w:color w:val="000000"/>
        </w:rPr>
        <w:t>U</w:t>
      </w:r>
      <w:r w:rsidRPr="001F28C8">
        <w:rPr>
          <w:rFonts w:ascii="Times New Roman" w:hAnsi="Times New Roman" w:cs="Times New Roman"/>
          <w:color w:val="000000"/>
        </w:rPr>
        <w:t xml:space="preserve">mowy w stosunku do treści oferty: 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F018B5" w:rsidRPr="001F28C8" w:rsidTr="00AF616C">
        <w:tc>
          <w:tcPr>
            <w:tcW w:w="5387" w:type="dxa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Zakres zmian</w:t>
            </w:r>
          </w:p>
        </w:tc>
        <w:tc>
          <w:tcPr>
            <w:tcW w:w="3969" w:type="dxa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Tryb i forma dokonywania zmian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FE3F3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Dot.: personelu Wykonawcy odpowiedzialnego za realizacje przedmiotu </w:t>
            </w:r>
            <w:r w:rsidR="00FE3F3C">
              <w:rPr>
                <w:rFonts w:ascii="Times New Roman" w:eastAsia="TimesNewRomanPS-BoldMT" w:hAnsi="Times New Roman" w:cs="Times New Roman"/>
                <w:b/>
                <w:bCs/>
              </w:rPr>
              <w:t>Umowy</w:t>
            </w:r>
          </w:p>
        </w:tc>
      </w:tr>
      <w:tr w:rsidR="00F018B5" w:rsidRPr="001F28C8" w:rsidTr="00AF616C">
        <w:trPr>
          <w:trHeight w:val="1191"/>
        </w:trPr>
        <w:tc>
          <w:tcPr>
            <w:tcW w:w="5387" w:type="dxa"/>
            <w:vAlign w:val="center"/>
          </w:tcPr>
          <w:p w:rsidR="00F018B5" w:rsidRPr="001F28C8" w:rsidRDefault="00F018B5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lastRenderedPageBreak/>
              <w:t xml:space="preserve">Zmiany kluczowych </w:t>
            </w:r>
            <w:r w:rsidR="00FE3F3C">
              <w:rPr>
                <w:rFonts w:ascii="Times New Roman" w:eastAsia="TimesNewRomanPSMT" w:hAnsi="Times New Roman" w:cs="Times New Roman"/>
              </w:rPr>
              <w:t xml:space="preserve">specjalistów przedstawionych do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realizacji przedmiotu </w:t>
            </w:r>
            <w:r w:rsidR="00FE3F3C">
              <w:rPr>
                <w:rFonts w:ascii="Times New Roman" w:eastAsia="TimesNewRomanPSMT" w:hAnsi="Times New Roman" w:cs="Times New Roman"/>
              </w:rPr>
              <w:t>U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mowy</w:t>
            </w:r>
            <w:r w:rsidRPr="001F28C8">
              <w:rPr>
                <w:rFonts w:ascii="Times New Roman" w:eastAsia="TimesNewRomanPSMT" w:hAnsi="Times New Roman" w:cs="Times New Roman"/>
              </w:rPr>
              <w:t>. Zmiany z</w:t>
            </w:r>
            <w:r w:rsidR="00AF616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inicjatywy Zamawiającego lub Wykonawcy, w</w:t>
            </w:r>
            <w:r w:rsidR="00AF616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każdym uzasadnionym przypadku.</w:t>
            </w:r>
          </w:p>
        </w:tc>
        <w:tc>
          <w:tcPr>
            <w:tcW w:w="3969" w:type="dxa"/>
          </w:tcPr>
          <w:p w:rsidR="00F018B5" w:rsidRPr="001F28C8" w:rsidRDefault="00F018B5" w:rsidP="00AF616C">
            <w:pPr>
              <w:suppressAutoHyphens w:val="0"/>
              <w:autoSpaceDE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Za uprzednią pisemną zgodą Zamawiającego, akceptującego nowego specjalistę, pod warunkiem, że spełnia on kryteria przyjęte w</w:t>
            </w:r>
            <w:r w:rsidR="00FE3F3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SIWZ. Zmiana nastąpi w formie aneksu do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Pr="001F28C8">
              <w:rPr>
                <w:rFonts w:ascii="Times New Roman" w:eastAsia="TimesNewRomanPSMT" w:hAnsi="Times New Roman" w:cs="Times New Roman"/>
              </w:rPr>
              <w:t>mowy.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AF616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terminu wykonania </w:t>
            </w:r>
            <w:r w:rsidR="00AF616C">
              <w:rPr>
                <w:rFonts w:ascii="Times New Roman" w:eastAsia="TimesNewRomanPS-BoldMT" w:hAnsi="Times New Roman" w:cs="Times New Roman"/>
                <w:b/>
                <w:bCs/>
              </w:rPr>
              <w:t>przedmiotu U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mowy lub jej części.</w:t>
            </w:r>
          </w:p>
        </w:tc>
      </w:tr>
      <w:tr w:rsidR="00F018B5" w:rsidRPr="001F28C8" w:rsidTr="00AF616C">
        <w:trPr>
          <w:cantSplit/>
          <w:trHeight w:val="1148"/>
        </w:trPr>
        <w:tc>
          <w:tcPr>
            <w:tcW w:w="5387" w:type="dxa"/>
            <w:vAlign w:val="center"/>
          </w:tcPr>
          <w:p w:rsidR="00F018B5" w:rsidRPr="001F28C8" w:rsidRDefault="001A180C" w:rsidP="00AF616C">
            <w:pPr>
              <w:suppressAutoHyphens w:val="0"/>
              <w:autoSpaceDE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 przyczyn zewnętrznych niezależnych od Zamawiającego oraz Wykonawcy skutkujących brakiem możliwości prowadzenia robót lub prac lub wykonywania innych 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 xml:space="preserve">czynności przewidzianych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>mową w terminie</w:t>
            </w:r>
            <w:r w:rsidR="00AF616C">
              <w:rPr>
                <w:rFonts w:ascii="Times New Roman" w:eastAsia="TimesNewRomanPSMT" w:hAnsi="Times New Roman" w:cs="Times New Roman"/>
              </w:rPr>
              <w:t>,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w szczególności </w:t>
            </w:r>
            <w:r w:rsidR="00F018B5" w:rsidRPr="001F28C8">
              <w:rPr>
                <w:rFonts w:ascii="Times New Roman" w:eastAsia="TimesNewRomanPSMT" w:hAnsi="Times New Roman" w:cs="Times New Roman"/>
              </w:rPr>
              <w:t>nieprzewidziane awarie, warunki pogodowe</w:t>
            </w:r>
            <w:r w:rsidRPr="001F28C8">
              <w:rPr>
                <w:rFonts w:ascii="Times New Roman" w:eastAsia="TimesNewRomanPSMT" w:hAnsi="Times New Roman" w:cs="Times New Roman"/>
              </w:rPr>
              <w:t>, działania siły wyższej</w:t>
            </w:r>
            <w:r w:rsidR="00AF616C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1A180C" w:rsidRPr="001F28C8" w:rsidRDefault="00F018B5" w:rsidP="00AF616C">
            <w:pPr>
              <w:suppressAutoHyphens w:val="0"/>
              <w:spacing w:before="60" w:after="60" w:line="240" w:lineRule="auto"/>
              <w:ind w:left="170" w:right="170"/>
              <w:jc w:val="both"/>
              <w:rPr>
                <w:rFonts w:ascii="Times New Roman" w:hAnsi="Times New Roman" w:cs="Times New Roman"/>
              </w:rPr>
            </w:pPr>
            <w:r w:rsidRPr="001F28C8">
              <w:rPr>
                <w:rFonts w:ascii="Times New Roman" w:hAnsi="Times New Roman" w:cs="Times New Roman"/>
              </w:rPr>
              <w:t xml:space="preserve">Uzasadniona zmiana terminu wykonania robót budowlanych nastąpi w formie aneksu do </w:t>
            </w:r>
            <w:r w:rsidR="00AF616C">
              <w:rPr>
                <w:rFonts w:ascii="Times New Roman" w:hAnsi="Times New Roman" w:cs="Times New Roman"/>
              </w:rPr>
              <w:t>U</w:t>
            </w:r>
            <w:r w:rsidRPr="001F28C8">
              <w:rPr>
                <w:rFonts w:ascii="Times New Roman" w:hAnsi="Times New Roman" w:cs="Times New Roman"/>
              </w:rPr>
              <w:t>mowy.</w:t>
            </w:r>
          </w:p>
        </w:tc>
      </w:tr>
      <w:tr w:rsidR="001A180C" w:rsidRPr="001F28C8" w:rsidTr="00AF616C">
        <w:trPr>
          <w:cantSplit/>
          <w:trHeight w:val="1148"/>
        </w:trPr>
        <w:tc>
          <w:tcPr>
            <w:tcW w:w="5387" w:type="dxa"/>
            <w:vAlign w:val="center"/>
          </w:tcPr>
          <w:p w:rsidR="001A180C" w:rsidRPr="001F28C8" w:rsidRDefault="001A180C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Ujawnienia się w trakcie wykonywania przedmiotu umowy wad w dokumentacji projektowej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lub specyfikacji technicznej wykonania i odbioru rob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 xml:space="preserve">ót uniemożliwiających wykonanie przedmiotu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mowy w</w:t>
            </w:r>
            <w:r w:rsidR="00AF616C">
              <w:rPr>
                <w:rFonts w:ascii="Times New Roman" w:eastAsia="TimesNewRomanPSMT" w:hAnsi="Times New Roman" w:cs="Times New Roman"/>
              </w:rPr>
              <w:t> 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terminie</w:t>
            </w:r>
            <w:r w:rsidR="00AF616C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1A180C" w:rsidRPr="001F28C8" w:rsidRDefault="001A180C" w:rsidP="00AF616C">
            <w:pPr>
              <w:suppressAutoHyphens w:val="0"/>
              <w:spacing w:before="60" w:after="60" w:line="240" w:lineRule="auto"/>
              <w:ind w:left="170" w:right="170"/>
              <w:jc w:val="both"/>
              <w:rPr>
                <w:rFonts w:ascii="Times New Roman" w:hAnsi="Times New Roman" w:cs="Times New Roman"/>
              </w:rPr>
            </w:pPr>
            <w:r w:rsidRPr="001F28C8">
              <w:rPr>
                <w:rFonts w:ascii="Times New Roman" w:hAnsi="Times New Roman" w:cs="Times New Roman"/>
              </w:rPr>
              <w:t xml:space="preserve">Uzasadniona zmiana terminu wykonania robót budowlanych nastąpi w formie aneksu do </w:t>
            </w:r>
            <w:r w:rsidR="00AF616C">
              <w:rPr>
                <w:rFonts w:ascii="Times New Roman" w:hAnsi="Times New Roman" w:cs="Times New Roman"/>
              </w:rPr>
              <w:t>U</w:t>
            </w:r>
            <w:r w:rsidRPr="001F28C8">
              <w:rPr>
                <w:rFonts w:ascii="Times New Roman" w:hAnsi="Times New Roman" w:cs="Times New Roman"/>
              </w:rPr>
              <w:t>mowy.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87088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zmian przepisów prawa (VAT, przepisy branżowe związane z przedmiotem </w:t>
            </w:r>
            <w:r w:rsidR="0087088C">
              <w:rPr>
                <w:rFonts w:ascii="Times New Roman" w:eastAsia="TimesNewRomanPS-BoldMT" w:hAnsi="Times New Roman" w:cs="Times New Roman"/>
                <w:b/>
                <w:bCs/>
              </w:rPr>
              <w:t>Umowy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)</w:t>
            </w:r>
          </w:p>
        </w:tc>
      </w:tr>
      <w:tr w:rsidR="00F018B5" w:rsidRPr="001F28C8" w:rsidTr="00AF616C">
        <w:tc>
          <w:tcPr>
            <w:tcW w:w="5387" w:type="dxa"/>
          </w:tcPr>
          <w:p w:rsidR="00F018B5" w:rsidRPr="001F28C8" w:rsidRDefault="00F018B5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Zmiana powszechnie obowiązujących przepisów prawa mających wpływ na realizację przedmiotu </w:t>
            </w:r>
            <w:r w:rsidR="00AF616C">
              <w:rPr>
                <w:rFonts w:ascii="Times New Roman" w:eastAsia="TimesNewRomanPSMT" w:hAnsi="Times New Roman" w:cs="Times New Roman"/>
              </w:rPr>
              <w:t>Umowy.</w:t>
            </w:r>
          </w:p>
        </w:tc>
        <w:tc>
          <w:tcPr>
            <w:tcW w:w="3969" w:type="dxa"/>
            <w:vAlign w:val="center"/>
          </w:tcPr>
          <w:p w:rsidR="00F018B5" w:rsidRPr="001F28C8" w:rsidRDefault="00F018B5" w:rsidP="001F0399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Zmiana </w:t>
            </w:r>
            <w:r w:rsidR="001F0399">
              <w:rPr>
                <w:rFonts w:ascii="Times New Roman" w:eastAsia="TimesNewRomanPSMT" w:hAnsi="Times New Roman" w:cs="Times New Roman"/>
              </w:rPr>
              <w:t>treści U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mowy </w:t>
            </w:r>
            <w:r w:rsidR="001F0399" w:rsidRPr="001F0399">
              <w:rPr>
                <w:rFonts w:ascii="Times New Roman" w:eastAsia="TimesNewRomanPSMT" w:hAnsi="Times New Roman" w:cs="Times New Roman"/>
              </w:rPr>
              <w:t xml:space="preserve">nastąpi w formie aneksu do </w:t>
            </w:r>
            <w:r w:rsidR="001F0399">
              <w:rPr>
                <w:rFonts w:ascii="Times New Roman" w:eastAsia="TimesNewRomanPSMT" w:hAnsi="Times New Roman" w:cs="Times New Roman"/>
              </w:rPr>
              <w:t>Umowy</w:t>
            </w:r>
            <w:r w:rsidRPr="001F28C8">
              <w:rPr>
                <w:rFonts w:ascii="Times New Roman" w:eastAsia="TimesNewRomanPSMT" w:hAnsi="Times New Roman" w:cs="Times New Roman"/>
              </w:rPr>
              <w:t>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1F0399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konieczności zmiany podwykonawcy, z którego doświadczenia skorzystał Wykonawca </w:t>
            </w:r>
            <w:r w:rsidR="001F0399">
              <w:rPr>
                <w:rFonts w:ascii="Times New Roman" w:eastAsia="TimesNewRomanPS-BoldMT" w:hAnsi="Times New Roman" w:cs="Times New Roman"/>
                <w:b/>
                <w:bCs/>
              </w:rPr>
              <w:t>w celu wykazania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 spełniania warunków udziału w postępowaniu.</w:t>
            </w:r>
          </w:p>
        </w:tc>
      </w:tr>
      <w:tr w:rsidR="00F018B5" w:rsidRPr="001F28C8" w:rsidTr="00AF616C">
        <w:tc>
          <w:tcPr>
            <w:tcW w:w="5387" w:type="dxa"/>
            <w:vAlign w:val="center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Zmiana podwykonawcy</w:t>
            </w:r>
          </w:p>
        </w:tc>
        <w:tc>
          <w:tcPr>
            <w:tcW w:w="3969" w:type="dxa"/>
          </w:tcPr>
          <w:p w:rsidR="00F018B5" w:rsidRPr="001F28C8" w:rsidRDefault="00F018B5" w:rsidP="002A4B47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Pisemna zgoda Zamawiającego na zmianę podwykonawcy. </w:t>
            </w:r>
          </w:p>
        </w:tc>
      </w:tr>
    </w:tbl>
    <w:p w:rsidR="00C860E4" w:rsidRPr="001F28C8" w:rsidRDefault="00C860E4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24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Zmiany </w:t>
      </w:r>
      <w:r w:rsidR="001F039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 dokonane z naruszeniem ust. 2 i przekraczające jego zakres są nieważne.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Zamawiający w trakcie realizacji </w:t>
      </w:r>
      <w:r w:rsidR="001F0399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dopuszcza w każdym czasie, zmiany jej treści niepowodujące zmiany treści oferty na podstawie, której wybrano Wykonawcę, dotyczące zmian treści </w:t>
      </w:r>
      <w:r w:rsidR="001F0399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niezwiązanych z wyborem Wykonawcy (np. zmiana konta bankowego, zmiana danych teleadresowych, zmiany sposobu fakturowania, zmiany osób wskazanych do kontaktów między stronami oraz do realizacji przedmiotu </w:t>
      </w:r>
      <w:r w:rsidR="001F0399">
        <w:rPr>
          <w:rFonts w:ascii="Times New Roman" w:hAnsi="Times New Roman" w:cs="Times New Roman"/>
        </w:rPr>
        <w:t>Umowy</w:t>
      </w:r>
      <w:r w:rsidRPr="001F28C8">
        <w:rPr>
          <w:rFonts w:ascii="Times New Roman" w:hAnsi="Times New Roman" w:cs="Times New Roman"/>
        </w:rPr>
        <w:t xml:space="preserve">). O powyższych zmianach </w:t>
      </w:r>
      <w:r w:rsidR="001F0399">
        <w:rPr>
          <w:rFonts w:ascii="Times New Roman" w:hAnsi="Times New Roman" w:cs="Times New Roman"/>
        </w:rPr>
        <w:t>S</w:t>
      </w:r>
      <w:r w:rsidRPr="001F28C8">
        <w:rPr>
          <w:rFonts w:ascii="Times New Roman" w:hAnsi="Times New Roman" w:cs="Times New Roman"/>
        </w:rPr>
        <w:t>trony będą powiadamiały się wzajemnie pisemnie.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12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Zmiana postanowień zawartej </w:t>
      </w:r>
      <w:r w:rsidR="001F039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 może nastąpić za zgodą obu Stron, pod rygorem nieważności, w formie pisemnego aneksu</w:t>
      </w:r>
      <w:r w:rsidR="001F0399">
        <w:rPr>
          <w:rFonts w:ascii="Times New Roman" w:eastAsia="Times New Roman" w:hAnsi="Times New Roman" w:cs="Times New Roman"/>
        </w:rPr>
        <w:t xml:space="preserve"> do Umowy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082BC6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13</w:t>
      </w:r>
    </w:p>
    <w:p w:rsidR="002028BD" w:rsidRPr="001F28C8" w:rsidRDefault="006468E7" w:rsidP="00082BC6">
      <w:pPr>
        <w:spacing w:before="60"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REKLAMACJE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>W razie powstania sporu mi</w:t>
      </w:r>
      <w:r w:rsidR="00B42BFD" w:rsidRPr="001F28C8">
        <w:rPr>
          <w:rFonts w:ascii="Times New Roman" w:eastAsia="Times New Roman" w:hAnsi="Times New Roman" w:cs="Times New Roman"/>
        </w:rPr>
        <w:t>ę</w:t>
      </w:r>
      <w:r w:rsidRPr="001F28C8">
        <w:rPr>
          <w:rFonts w:ascii="Times New Roman" w:eastAsia="Times New Roman" w:hAnsi="Times New Roman" w:cs="Times New Roman"/>
        </w:rPr>
        <w:t xml:space="preserve">dzy Stronami na tle wykonywania niniejszej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mowy, </w:t>
      </w:r>
      <w:r w:rsidRPr="001F28C8">
        <w:rPr>
          <w:rFonts w:ascii="Times New Roman" w:eastAsia="Times New Roman" w:hAnsi="Times New Roman" w:cs="Times New Roman"/>
          <w:bCs/>
        </w:rPr>
        <w:t>Strony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zobowiązane są przede wszystkim do wyczerpania drogi postępowania reklamacyjnego.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Reklamacje wykonuje się poprzez skierowanie konkretnego roszczenia do </w:t>
      </w:r>
      <w:r w:rsidRPr="001F28C8">
        <w:rPr>
          <w:rFonts w:ascii="Times New Roman" w:eastAsia="Times New Roman" w:hAnsi="Times New Roman" w:cs="Times New Roman"/>
          <w:bCs/>
        </w:rPr>
        <w:t>Strony.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Strony maj</w:t>
      </w:r>
      <w:r w:rsidR="00B42BFD" w:rsidRPr="001F28C8">
        <w:rPr>
          <w:rFonts w:ascii="Times New Roman" w:hAnsi="Times New Roman" w:cs="Times New Roman"/>
        </w:rPr>
        <w:t>ą</w:t>
      </w:r>
      <w:r w:rsidRPr="001F28C8">
        <w:rPr>
          <w:rFonts w:ascii="Times New Roman" w:hAnsi="Times New Roman" w:cs="Times New Roman"/>
        </w:rPr>
        <w:t xml:space="preserve"> obowiązek w terminie 7 dni od daty zgłoszenia roszczenia do udzielenia pisemnej odpowiedzi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W razie odmowy uznania roszczenia </w:t>
      </w:r>
      <w:r w:rsidRPr="001F28C8">
        <w:rPr>
          <w:rFonts w:ascii="Times New Roman" w:eastAsia="Times New Roman" w:hAnsi="Times New Roman" w:cs="Times New Roman"/>
          <w:bCs/>
        </w:rPr>
        <w:t>Strony,</w:t>
      </w:r>
      <w:r w:rsidRPr="001F28C8">
        <w:rPr>
          <w:rFonts w:ascii="Times New Roman" w:eastAsia="Times New Roman" w:hAnsi="Times New Roman" w:cs="Times New Roman"/>
        </w:rPr>
        <w:t xml:space="preserve"> względnie nie udzielenia odpowiedzi na roszczenie w terminie, o którym mowa w </w:t>
      </w:r>
      <w:r w:rsidRPr="001F28C8">
        <w:rPr>
          <w:rFonts w:ascii="Times New Roman" w:eastAsia="Times New Roman" w:hAnsi="Times New Roman" w:cs="Times New Roman"/>
          <w:b/>
          <w:bCs/>
        </w:rPr>
        <w:t>ust. 3</w:t>
      </w:r>
      <w:r w:rsidRPr="001F28C8">
        <w:rPr>
          <w:rFonts w:ascii="Times New Roman" w:eastAsia="Times New Roman" w:hAnsi="Times New Roman" w:cs="Times New Roman"/>
          <w:bCs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Strony </w:t>
      </w:r>
      <w:r w:rsidRPr="001F28C8">
        <w:rPr>
          <w:rFonts w:ascii="Times New Roman" w:eastAsia="Times New Roman" w:hAnsi="Times New Roman" w:cs="Times New Roman"/>
        </w:rPr>
        <w:t>uprawnione są do wystąpienia na drogę sądową i dochodzenia roszczeń.</w:t>
      </w:r>
    </w:p>
    <w:p w:rsidR="00F5250B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Ewentualne spory wynikłe na tle realizacji niniejszej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będzie rozpatrywał sąd właściwy dla siedziby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954AED">
      <w:pPr>
        <w:widowControl w:val="0"/>
        <w:spacing w:before="240" w:after="60"/>
        <w:jc w:val="center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lastRenderedPageBreak/>
        <w:t>§ 14</w:t>
      </w:r>
    </w:p>
    <w:p w:rsidR="002028BD" w:rsidRPr="001F28C8" w:rsidRDefault="006468E7" w:rsidP="00EC7C4F">
      <w:pPr>
        <w:spacing w:before="60" w:after="240"/>
        <w:jc w:val="center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/>
        </w:rPr>
        <w:t>POSTANOWIENIA KOŃCOWE</w:t>
      </w:r>
    </w:p>
    <w:p w:rsidR="002028BD" w:rsidRPr="00BB3082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zgodnie oświadczają, że wszelkie przekazywane wzajemnie informacje i dane, mają charakter ściśle poufny i nie mogą być udostępniane osobom trzecim </w:t>
      </w:r>
      <w:r w:rsidR="00BB3082" w:rsidRPr="001F28C8">
        <w:rPr>
          <w:rFonts w:ascii="Times New Roman" w:eastAsia="Times New Roman" w:hAnsi="Times New Roman" w:cs="Times New Roman"/>
        </w:rPr>
        <w:t xml:space="preserve">z wyjątkiem uczestników </w:t>
      </w:r>
      <w:r w:rsidR="00BB3082" w:rsidRPr="00BB3082">
        <w:rPr>
          <w:rFonts w:ascii="Times New Roman" w:eastAsia="Times New Roman" w:hAnsi="Times New Roman" w:cs="Times New Roman"/>
        </w:rPr>
        <w:t xml:space="preserve">procesu inwestycyjnego w </w:t>
      </w:r>
      <w:r w:rsidRPr="00BB3082">
        <w:rPr>
          <w:rFonts w:ascii="Times New Roman" w:eastAsia="Times New Roman" w:hAnsi="Times New Roman" w:cs="Times New Roman"/>
        </w:rPr>
        <w:t xml:space="preserve">zakresie, który jest niezbędny do prawidłowego wykonania </w:t>
      </w:r>
      <w:r w:rsidR="00347CC9" w:rsidRPr="00BB3082">
        <w:rPr>
          <w:rFonts w:ascii="Times New Roman" w:eastAsia="Times New Roman" w:hAnsi="Times New Roman" w:cs="Times New Roman"/>
        </w:rPr>
        <w:t>przedmiotu Umowy</w:t>
      </w:r>
      <w:r w:rsidRPr="00BB3082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BB3082">
        <w:rPr>
          <w:rFonts w:ascii="Times New Roman" w:eastAsia="Times New Roman" w:hAnsi="Times New Roman" w:cs="Times New Roman"/>
        </w:rPr>
        <w:t>Zakaz ten nie dotyczy udzielania informacji organom kontroli finansowej i organom wymiaru</w:t>
      </w:r>
      <w:r w:rsidRPr="001F28C8">
        <w:rPr>
          <w:rFonts w:ascii="Times New Roman" w:eastAsia="Times New Roman" w:hAnsi="Times New Roman" w:cs="Times New Roman"/>
        </w:rPr>
        <w:t xml:space="preserve"> sprawiedliwości w zakresie prowadzonych przez nie postępowań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sprawach nieuregulowanych niniejszą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 mają zastosowanie przepisy: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567" w:hanging="283"/>
        <w:jc w:val="both"/>
        <w:rPr>
          <w:rFonts w:eastAsia="Times New Roman"/>
          <w:sz w:val="22"/>
          <w:szCs w:val="22"/>
        </w:rPr>
      </w:pPr>
      <w:r w:rsidRPr="001F28C8">
        <w:rPr>
          <w:sz w:val="22"/>
          <w:szCs w:val="22"/>
        </w:rPr>
        <w:t xml:space="preserve">ustawy z dnia 23 kwietnia 1964 r. </w:t>
      </w:r>
      <w:r w:rsidR="00360835" w:rsidRPr="001F28C8">
        <w:rPr>
          <w:sz w:val="22"/>
          <w:szCs w:val="22"/>
        </w:rPr>
        <w:t>- Kodeks cywilny (Dz. U. z 2017</w:t>
      </w:r>
      <w:r w:rsidRPr="001F28C8">
        <w:rPr>
          <w:sz w:val="22"/>
          <w:szCs w:val="22"/>
        </w:rPr>
        <w:t>r. poz. 459</w:t>
      </w:r>
      <w:r w:rsidR="00EC6937" w:rsidRPr="001F28C8">
        <w:rPr>
          <w:sz w:val="22"/>
          <w:szCs w:val="22"/>
        </w:rPr>
        <w:t xml:space="preserve"> z późn. zm.</w:t>
      </w:r>
      <w:r w:rsidRPr="001F28C8">
        <w:rPr>
          <w:sz w:val="22"/>
          <w:szCs w:val="22"/>
        </w:rPr>
        <w:t>);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spacing w:before="60" w:after="60" w:line="276" w:lineRule="auto"/>
        <w:ind w:left="426" w:hanging="142"/>
        <w:jc w:val="both"/>
        <w:rPr>
          <w:rFonts w:eastAsia="Times New Roman"/>
          <w:sz w:val="22"/>
          <w:szCs w:val="22"/>
        </w:rPr>
      </w:pPr>
      <w:r w:rsidRPr="001F28C8">
        <w:rPr>
          <w:rFonts w:eastAsia="Times New Roman"/>
          <w:sz w:val="22"/>
          <w:szCs w:val="22"/>
        </w:rPr>
        <w:t>ustawy</w:t>
      </w:r>
      <w:r w:rsidRPr="001F28C8">
        <w:rPr>
          <w:sz w:val="22"/>
          <w:szCs w:val="22"/>
        </w:rPr>
        <w:t xml:space="preserve"> z dnia 29 stycznia 2004 r. </w:t>
      </w:r>
      <w:r w:rsidRPr="001F28C8">
        <w:rPr>
          <w:rFonts w:eastAsia="Times New Roman"/>
          <w:sz w:val="22"/>
          <w:szCs w:val="22"/>
        </w:rPr>
        <w:t>- Prawo zamówień publicznych (</w:t>
      </w:r>
      <w:r w:rsidRPr="001F28C8">
        <w:rPr>
          <w:sz w:val="22"/>
          <w:szCs w:val="22"/>
        </w:rPr>
        <w:t>Dz. U. z 2017r. poz. 1579</w:t>
      </w:r>
      <w:r w:rsidR="00EC6937" w:rsidRPr="001F28C8">
        <w:rPr>
          <w:sz w:val="22"/>
          <w:szCs w:val="22"/>
        </w:rPr>
        <w:t xml:space="preserve"> z</w:t>
      </w:r>
      <w:r w:rsidR="00524704" w:rsidRPr="001F28C8">
        <w:rPr>
          <w:sz w:val="22"/>
          <w:szCs w:val="22"/>
        </w:rPr>
        <w:t> </w:t>
      </w:r>
      <w:r w:rsidR="00EC6937" w:rsidRPr="001F28C8">
        <w:rPr>
          <w:sz w:val="22"/>
          <w:szCs w:val="22"/>
        </w:rPr>
        <w:t>późn. zm.</w:t>
      </w:r>
      <w:r w:rsidRPr="001F28C8">
        <w:rPr>
          <w:rFonts w:eastAsia="Times New Roman"/>
          <w:sz w:val="22"/>
          <w:szCs w:val="22"/>
        </w:rPr>
        <w:t>)</w:t>
      </w:r>
      <w:r w:rsidRPr="001F28C8">
        <w:rPr>
          <w:sz w:val="22"/>
          <w:szCs w:val="22"/>
        </w:rPr>
        <w:t>;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 w:rsidRPr="001F28C8">
        <w:rPr>
          <w:rFonts w:eastAsia="Times New Roman"/>
          <w:sz w:val="22"/>
          <w:szCs w:val="22"/>
        </w:rPr>
        <w:t>ustawy z dnia 7 lipca 1994 r. - Prawo budowlane (</w:t>
      </w:r>
      <w:r w:rsidRPr="001F28C8">
        <w:rPr>
          <w:bCs/>
          <w:spacing w:val="-1"/>
          <w:sz w:val="22"/>
          <w:szCs w:val="22"/>
        </w:rPr>
        <w:t>D</w:t>
      </w:r>
      <w:r w:rsidRPr="001F28C8">
        <w:rPr>
          <w:bCs/>
          <w:spacing w:val="-2"/>
          <w:sz w:val="22"/>
          <w:szCs w:val="22"/>
        </w:rPr>
        <w:t>z</w:t>
      </w:r>
      <w:r w:rsidRPr="001F28C8">
        <w:rPr>
          <w:bCs/>
          <w:sz w:val="22"/>
          <w:szCs w:val="22"/>
        </w:rPr>
        <w:t xml:space="preserve">. </w:t>
      </w:r>
      <w:r w:rsidRPr="001F28C8">
        <w:rPr>
          <w:bCs/>
          <w:spacing w:val="-1"/>
          <w:sz w:val="22"/>
          <w:szCs w:val="22"/>
        </w:rPr>
        <w:t>U</w:t>
      </w:r>
      <w:r w:rsidRPr="001F28C8">
        <w:rPr>
          <w:bCs/>
          <w:sz w:val="22"/>
          <w:szCs w:val="22"/>
        </w:rPr>
        <w:t>. z</w:t>
      </w:r>
      <w:r w:rsidRPr="001F28C8">
        <w:rPr>
          <w:bCs/>
          <w:spacing w:val="-2"/>
          <w:sz w:val="22"/>
          <w:szCs w:val="22"/>
        </w:rPr>
        <w:t xml:space="preserve"> </w:t>
      </w:r>
      <w:r w:rsidRPr="001F28C8">
        <w:rPr>
          <w:bCs/>
          <w:sz w:val="22"/>
          <w:szCs w:val="22"/>
        </w:rPr>
        <w:t>2017</w:t>
      </w:r>
      <w:r w:rsidRPr="001F28C8">
        <w:rPr>
          <w:bCs/>
          <w:spacing w:val="-19"/>
          <w:sz w:val="22"/>
          <w:szCs w:val="22"/>
        </w:rPr>
        <w:t>r</w:t>
      </w:r>
      <w:r w:rsidRPr="001F28C8">
        <w:rPr>
          <w:bCs/>
          <w:sz w:val="22"/>
          <w:szCs w:val="22"/>
        </w:rPr>
        <w:t>.,</w:t>
      </w:r>
      <w:r w:rsidRPr="001F28C8">
        <w:rPr>
          <w:bCs/>
          <w:spacing w:val="-2"/>
          <w:sz w:val="22"/>
          <w:szCs w:val="22"/>
        </w:rPr>
        <w:t xml:space="preserve"> </w:t>
      </w:r>
      <w:r w:rsidRPr="001F28C8">
        <w:rPr>
          <w:bCs/>
          <w:sz w:val="22"/>
          <w:szCs w:val="22"/>
        </w:rPr>
        <w:t>po</w:t>
      </w:r>
      <w:r w:rsidRPr="001F28C8">
        <w:rPr>
          <w:bCs/>
          <w:spacing w:val="-2"/>
          <w:sz w:val="22"/>
          <w:szCs w:val="22"/>
        </w:rPr>
        <w:t>z</w:t>
      </w:r>
      <w:r w:rsidRPr="001F28C8">
        <w:rPr>
          <w:bCs/>
          <w:sz w:val="22"/>
          <w:szCs w:val="22"/>
        </w:rPr>
        <w:t>. 1332</w:t>
      </w:r>
      <w:r w:rsidR="00524704" w:rsidRPr="001F28C8">
        <w:rPr>
          <w:bCs/>
          <w:sz w:val="22"/>
          <w:szCs w:val="22"/>
        </w:rPr>
        <w:t xml:space="preserve"> z późn. zm.</w:t>
      </w:r>
      <w:r w:rsidRPr="001F28C8">
        <w:rPr>
          <w:rFonts w:eastAsia="Times New Roman"/>
          <w:sz w:val="22"/>
          <w:szCs w:val="22"/>
        </w:rPr>
        <w:t>).</w:t>
      </w:r>
    </w:p>
    <w:p w:rsidR="002028BD" w:rsidRPr="001F28C8" w:rsidRDefault="00B64689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Umowę sporządzono w dwóch jednobrzmiących egzemplarzach, jeden egzemplarz dla Zamawiającego, jeden dla Wykonawcy.</w:t>
      </w: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2028BD" w:rsidRPr="001F28C8" w:rsidRDefault="006468E7" w:rsidP="00BB66E7">
      <w:pPr>
        <w:spacing w:before="60" w:after="60"/>
        <w:jc w:val="center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ZAMAWIAJĄCY</w:t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  <w:t>WYKONAWCA</w:t>
      </w:r>
    </w:p>
    <w:sectPr w:rsidR="002028BD" w:rsidRPr="001F28C8">
      <w:headerReference w:type="default" r:id="rId8"/>
      <w:footerReference w:type="default" r:id="rId9"/>
      <w:pgSz w:w="11906" w:h="16838"/>
      <w:pgMar w:top="851" w:right="1134" w:bottom="851" w:left="1418" w:header="454" w:footer="454" w:gutter="0"/>
      <w:pgNumType w:start="1"/>
      <w:cols w:space="708"/>
      <w:formProt w:val="0"/>
      <w:docGrid w:linePitch="42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AA" w:rsidRDefault="000F1FAA">
      <w:pPr>
        <w:spacing w:after="0" w:line="240" w:lineRule="auto"/>
      </w:pPr>
      <w:r>
        <w:separator/>
      </w:r>
    </w:p>
  </w:endnote>
  <w:endnote w:type="continuationSeparator" w:id="0">
    <w:p w:rsidR="000F1FAA" w:rsidRDefault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5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BD" w:rsidRPr="00F9552D" w:rsidRDefault="004016A5" w:rsidP="00ED0DF2">
    <w:pPr>
      <w:pStyle w:val="Stopka"/>
      <w:spacing w:before="120" w:after="120"/>
      <w:rPr>
        <w:rFonts w:ascii="Times New Roman" w:hAnsi="Times New Roman" w:cs="Times New Roman"/>
        <w:sz w:val="20"/>
        <w:szCs w:val="20"/>
      </w:rPr>
    </w:pPr>
    <w:r w:rsidRPr="00A964D9">
      <w:rPr>
        <w:rFonts w:ascii="Times New Roman" w:hAnsi="Times New Roman" w:cs="Times New Roman"/>
        <w:b/>
        <w:sz w:val="18"/>
        <w:szCs w:val="18"/>
      </w:rPr>
      <w:t>PN/</w:t>
    </w:r>
    <w:r w:rsidR="00D173EB" w:rsidRPr="00A964D9">
      <w:rPr>
        <w:rFonts w:ascii="Times New Roman" w:hAnsi="Times New Roman" w:cs="Times New Roman"/>
        <w:b/>
        <w:sz w:val="18"/>
        <w:szCs w:val="18"/>
      </w:rPr>
      <w:t>11</w:t>
    </w:r>
    <w:r w:rsidRPr="00A964D9">
      <w:rPr>
        <w:rFonts w:ascii="Times New Roman" w:hAnsi="Times New Roman" w:cs="Times New Roman"/>
        <w:b/>
        <w:sz w:val="18"/>
        <w:szCs w:val="18"/>
      </w:rPr>
      <w:t>/2018</w:t>
    </w:r>
    <w:r w:rsidR="00687F60">
      <w:rPr>
        <w:rFonts w:ascii="Times New Roman" w:hAnsi="Times New Roman" w:cs="Times New Roman"/>
        <w:b/>
        <w:sz w:val="18"/>
        <w:szCs w:val="18"/>
      </w:rPr>
      <w:t xml:space="preserve"> – Część 1</w:t>
    </w:r>
    <w:r w:rsidR="006468E7" w:rsidRPr="004016A5">
      <w:rPr>
        <w:rFonts w:ascii="Times New Roman" w:hAnsi="Times New Roman" w:cs="Times New Roman"/>
        <w:sz w:val="18"/>
        <w:szCs w:val="18"/>
      </w:rPr>
      <w:tab/>
    </w:r>
    <w:r w:rsidR="006468E7" w:rsidRPr="004016A5">
      <w:rPr>
        <w:rFonts w:ascii="Times New Roman" w:hAnsi="Times New Roman" w:cs="Times New Roman"/>
        <w:sz w:val="18"/>
        <w:szCs w:val="18"/>
      </w:rPr>
      <w:tab/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begin"/>
    </w:r>
    <w:r w:rsidR="006468E7" w:rsidRPr="004016A5">
      <w:rPr>
        <w:rFonts w:ascii="Times New Roman" w:hAnsi="Times New Roman" w:cs="Times New Roman"/>
        <w:b/>
        <w:sz w:val="18"/>
        <w:szCs w:val="18"/>
      </w:rPr>
      <w:instrText>PAGE</w:instrText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separate"/>
    </w:r>
    <w:r w:rsidR="00687F60">
      <w:rPr>
        <w:rFonts w:ascii="Times New Roman" w:hAnsi="Times New Roman" w:cs="Times New Roman"/>
        <w:b/>
        <w:noProof/>
        <w:sz w:val="18"/>
        <w:szCs w:val="18"/>
      </w:rPr>
      <w:t>3</w:t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AA" w:rsidRDefault="000F1FAA">
      <w:pPr>
        <w:spacing w:after="0" w:line="240" w:lineRule="auto"/>
      </w:pPr>
      <w:r>
        <w:separator/>
      </w:r>
    </w:p>
  </w:footnote>
  <w:footnote w:type="continuationSeparator" w:id="0">
    <w:p w:rsidR="000F1FAA" w:rsidRDefault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BD" w:rsidRDefault="006468E7" w:rsidP="00ED0DF2">
    <w:pPr>
      <w:pStyle w:val="Nagwek"/>
      <w:tabs>
        <w:tab w:val="center" w:pos="4677"/>
      </w:tabs>
      <w:spacing w:before="120" w:after="120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EA1"/>
    <w:multiLevelType w:val="hybridMultilevel"/>
    <w:tmpl w:val="389C146A"/>
    <w:lvl w:ilvl="0" w:tplc="A47EE7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682"/>
    <w:multiLevelType w:val="hybridMultilevel"/>
    <w:tmpl w:val="760407C4"/>
    <w:lvl w:ilvl="0" w:tplc="D90C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7BA"/>
    <w:multiLevelType w:val="hybridMultilevel"/>
    <w:tmpl w:val="4A1ECE98"/>
    <w:lvl w:ilvl="0" w:tplc="7DE8C5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C5F"/>
    <w:multiLevelType w:val="multilevel"/>
    <w:tmpl w:val="3D3C9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480574"/>
    <w:multiLevelType w:val="hybridMultilevel"/>
    <w:tmpl w:val="DDBAD1EC"/>
    <w:lvl w:ilvl="0" w:tplc="693A5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5E4"/>
    <w:multiLevelType w:val="multilevel"/>
    <w:tmpl w:val="216C9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7352B"/>
    <w:multiLevelType w:val="hybridMultilevel"/>
    <w:tmpl w:val="F7A4105C"/>
    <w:lvl w:ilvl="0" w:tplc="9C8E6A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1241"/>
    <w:multiLevelType w:val="hybridMultilevel"/>
    <w:tmpl w:val="AB12824A"/>
    <w:lvl w:ilvl="0" w:tplc="8BE8D8B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2EFD657E"/>
    <w:multiLevelType w:val="hybridMultilevel"/>
    <w:tmpl w:val="9B5A5B62"/>
    <w:lvl w:ilvl="0" w:tplc="0D4459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13F4E"/>
    <w:multiLevelType w:val="multilevel"/>
    <w:tmpl w:val="711A57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7AB6B05"/>
    <w:multiLevelType w:val="multilevel"/>
    <w:tmpl w:val="71FC35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93A1B22"/>
    <w:multiLevelType w:val="hybridMultilevel"/>
    <w:tmpl w:val="4134FC10"/>
    <w:lvl w:ilvl="0" w:tplc="A9FCAD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04892"/>
    <w:multiLevelType w:val="multilevel"/>
    <w:tmpl w:val="F20C53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AD654CB"/>
    <w:multiLevelType w:val="multilevel"/>
    <w:tmpl w:val="E53268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33488D"/>
    <w:multiLevelType w:val="hybridMultilevel"/>
    <w:tmpl w:val="295AD492"/>
    <w:lvl w:ilvl="0" w:tplc="8F58B0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27D0"/>
    <w:multiLevelType w:val="multilevel"/>
    <w:tmpl w:val="75FCCC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F9E5E30"/>
    <w:multiLevelType w:val="hybridMultilevel"/>
    <w:tmpl w:val="402AF006"/>
    <w:lvl w:ilvl="0" w:tplc="1F344E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33643"/>
    <w:multiLevelType w:val="multilevel"/>
    <w:tmpl w:val="DDE646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8A641F1"/>
    <w:multiLevelType w:val="multilevel"/>
    <w:tmpl w:val="E4785A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8AB137B"/>
    <w:multiLevelType w:val="hybridMultilevel"/>
    <w:tmpl w:val="132AA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EB2AD7"/>
    <w:multiLevelType w:val="hybridMultilevel"/>
    <w:tmpl w:val="F53800CE"/>
    <w:lvl w:ilvl="0" w:tplc="187A5A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B2247"/>
    <w:multiLevelType w:val="hybridMultilevel"/>
    <w:tmpl w:val="8E584DC0"/>
    <w:lvl w:ilvl="0" w:tplc="9892C09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10082"/>
    <w:multiLevelType w:val="hybridMultilevel"/>
    <w:tmpl w:val="443E63CE"/>
    <w:lvl w:ilvl="0" w:tplc="67C8F0E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46FA5"/>
    <w:multiLevelType w:val="multilevel"/>
    <w:tmpl w:val="1B46A3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D7E071F"/>
    <w:multiLevelType w:val="hybridMultilevel"/>
    <w:tmpl w:val="DC149940"/>
    <w:lvl w:ilvl="0" w:tplc="422A906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4AA3"/>
    <w:multiLevelType w:val="multilevel"/>
    <w:tmpl w:val="CF08054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1537146"/>
    <w:multiLevelType w:val="multilevel"/>
    <w:tmpl w:val="BD8E6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76B5D"/>
    <w:multiLevelType w:val="hybridMultilevel"/>
    <w:tmpl w:val="2A6854C4"/>
    <w:lvl w:ilvl="0" w:tplc="8CAADD0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462D"/>
    <w:multiLevelType w:val="multilevel"/>
    <w:tmpl w:val="E9920E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B5F75DC"/>
    <w:multiLevelType w:val="hybridMultilevel"/>
    <w:tmpl w:val="736EC6B6"/>
    <w:lvl w:ilvl="0" w:tplc="2C0048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D7122"/>
    <w:multiLevelType w:val="multilevel"/>
    <w:tmpl w:val="2D6E655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E0E4E48"/>
    <w:multiLevelType w:val="multilevel"/>
    <w:tmpl w:val="6C4C28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F933C8D"/>
    <w:multiLevelType w:val="hybridMultilevel"/>
    <w:tmpl w:val="F42E2BD8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E5B95"/>
    <w:multiLevelType w:val="hybridMultilevel"/>
    <w:tmpl w:val="49B4CEB2"/>
    <w:lvl w:ilvl="0" w:tplc="688EA4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0498"/>
    <w:multiLevelType w:val="hybridMultilevel"/>
    <w:tmpl w:val="0F082594"/>
    <w:lvl w:ilvl="0" w:tplc="2A5C7A6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73170"/>
    <w:multiLevelType w:val="multilevel"/>
    <w:tmpl w:val="A26CB8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F96A4F"/>
    <w:multiLevelType w:val="hybridMultilevel"/>
    <w:tmpl w:val="30EE8182"/>
    <w:lvl w:ilvl="0" w:tplc="916A34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32"/>
  </w:num>
  <w:num w:numId="5">
    <w:abstractNumId w:val="7"/>
  </w:num>
  <w:num w:numId="6">
    <w:abstractNumId w:val="19"/>
  </w:num>
  <w:num w:numId="7">
    <w:abstractNumId w:val="35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6"/>
  </w:num>
  <w:num w:numId="13">
    <w:abstractNumId w:val="23"/>
  </w:num>
  <w:num w:numId="14">
    <w:abstractNumId w:val="4"/>
  </w:num>
  <w:num w:numId="15">
    <w:abstractNumId w:val="29"/>
  </w:num>
  <w:num w:numId="16">
    <w:abstractNumId w:val="11"/>
  </w:num>
  <w:num w:numId="17">
    <w:abstractNumId w:val="15"/>
  </w:num>
  <w:num w:numId="18">
    <w:abstractNumId w:val="1"/>
  </w:num>
  <w:num w:numId="19">
    <w:abstractNumId w:val="22"/>
  </w:num>
  <w:num w:numId="20">
    <w:abstractNumId w:val="28"/>
  </w:num>
  <w:num w:numId="21">
    <w:abstractNumId w:val="21"/>
  </w:num>
  <w:num w:numId="22">
    <w:abstractNumId w:val="10"/>
  </w:num>
  <w:num w:numId="23">
    <w:abstractNumId w:val="0"/>
  </w:num>
  <w:num w:numId="24">
    <w:abstractNumId w:val="34"/>
  </w:num>
  <w:num w:numId="25">
    <w:abstractNumId w:val="31"/>
  </w:num>
  <w:num w:numId="26">
    <w:abstractNumId w:val="27"/>
  </w:num>
  <w:num w:numId="27">
    <w:abstractNumId w:val="12"/>
  </w:num>
  <w:num w:numId="28">
    <w:abstractNumId w:val="25"/>
  </w:num>
  <w:num w:numId="29">
    <w:abstractNumId w:val="24"/>
  </w:num>
  <w:num w:numId="30">
    <w:abstractNumId w:val="2"/>
  </w:num>
  <w:num w:numId="31">
    <w:abstractNumId w:val="36"/>
  </w:num>
  <w:num w:numId="32">
    <w:abstractNumId w:val="18"/>
  </w:num>
  <w:num w:numId="33">
    <w:abstractNumId w:val="33"/>
  </w:num>
  <w:num w:numId="34">
    <w:abstractNumId w:val="20"/>
  </w:num>
  <w:num w:numId="35">
    <w:abstractNumId w:val="13"/>
  </w:num>
  <w:num w:numId="36">
    <w:abstractNumId w:val="9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BD"/>
    <w:rsid w:val="00012B94"/>
    <w:rsid w:val="000422DB"/>
    <w:rsid w:val="00043805"/>
    <w:rsid w:val="000547B6"/>
    <w:rsid w:val="00067C13"/>
    <w:rsid w:val="00077FAA"/>
    <w:rsid w:val="00082BC6"/>
    <w:rsid w:val="000A1C60"/>
    <w:rsid w:val="000F0353"/>
    <w:rsid w:val="000F1FAA"/>
    <w:rsid w:val="00110D2F"/>
    <w:rsid w:val="00175E00"/>
    <w:rsid w:val="001A180C"/>
    <w:rsid w:val="001A3B1E"/>
    <w:rsid w:val="001C455D"/>
    <w:rsid w:val="001C5D23"/>
    <w:rsid w:val="001D13FF"/>
    <w:rsid w:val="001F0399"/>
    <w:rsid w:val="001F28C8"/>
    <w:rsid w:val="002028BD"/>
    <w:rsid w:val="00206E87"/>
    <w:rsid w:val="00227E01"/>
    <w:rsid w:val="002358B8"/>
    <w:rsid w:val="0027459F"/>
    <w:rsid w:val="00281980"/>
    <w:rsid w:val="00297009"/>
    <w:rsid w:val="002977EF"/>
    <w:rsid w:val="002A4B47"/>
    <w:rsid w:val="002C5E75"/>
    <w:rsid w:val="002E3EC8"/>
    <w:rsid w:val="002E6F99"/>
    <w:rsid w:val="00347CC9"/>
    <w:rsid w:val="00360835"/>
    <w:rsid w:val="003750A4"/>
    <w:rsid w:val="0038661B"/>
    <w:rsid w:val="003B507E"/>
    <w:rsid w:val="003B7C74"/>
    <w:rsid w:val="003D4D20"/>
    <w:rsid w:val="003E6CD1"/>
    <w:rsid w:val="004016A5"/>
    <w:rsid w:val="0042054D"/>
    <w:rsid w:val="00464E59"/>
    <w:rsid w:val="004753B3"/>
    <w:rsid w:val="004830E3"/>
    <w:rsid w:val="00490956"/>
    <w:rsid w:val="0049637C"/>
    <w:rsid w:val="004A3D19"/>
    <w:rsid w:val="004B65D5"/>
    <w:rsid w:val="004E0F01"/>
    <w:rsid w:val="004F01CF"/>
    <w:rsid w:val="005060F2"/>
    <w:rsid w:val="00524704"/>
    <w:rsid w:val="005902D5"/>
    <w:rsid w:val="005A05D0"/>
    <w:rsid w:val="005A218D"/>
    <w:rsid w:val="005A5361"/>
    <w:rsid w:val="005C2172"/>
    <w:rsid w:val="005D1E6C"/>
    <w:rsid w:val="005E369D"/>
    <w:rsid w:val="005E680E"/>
    <w:rsid w:val="005F13CD"/>
    <w:rsid w:val="006468E7"/>
    <w:rsid w:val="00656B5C"/>
    <w:rsid w:val="006719E1"/>
    <w:rsid w:val="0067462A"/>
    <w:rsid w:val="00687F60"/>
    <w:rsid w:val="006C2D75"/>
    <w:rsid w:val="006E02DF"/>
    <w:rsid w:val="006E6CB9"/>
    <w:rsid w:val="00742570"/>
    <w:rsid w:val="00771001"/>
    <w:rsid w:val="007741F9"/>
    <w:rsid w:val="0078106B"/>
    <w:rsid w:val="007A2AB6"/>
    <w:rsid w:val="00811D8A"/>
    <w:rsid w:val="00823702"/>
    <w:rsid w:val="00837FEB"/>
    <w:rsid w:val="008611AB"/>
    <w:rsid w:val="0087039F"/>
    <w:rsid w:val="0087088C"/>
    <w:rsid w:val="00892BDA"/>
    <w:rsid w:val="008C018C"/>
    <w:rsid w:val="008D4622"/>
    <w:rsid w:val="008E0F05"/>
    <w:rsid w:val="008F4911"/>
    <w:rsid w:val="009025C4"/>
    <w:rsid w:val="009056CC"/>
    <w:rsid w:val="009206E4"/>
    <w:rsid w:val="00920B00"/>
    <w:rsid w:val="009301EB"/>
    <w:rsid w:val="00934211"/>
    <w:rsid w:val="00944EDB"/>
    <w:rsid w:val="00954AED"/>
    <w:rsid w:val="0096165C"/>
    <w:rsid w:val="009E3C5D"/>
    <w:rsid w:val="009E6EDD"/>
    <w:rsid w:val="009F007A"/>
    <w:rsid w:val="00A5089B"/>
    <w:rsid w:val="00A81EE4"/>
    <w:rsid w:val="00A82D67"/>
    <w:rsid w:val="00A83052"/>
    <w:rsid w:val="00A964D9"/>
    <w:rsid w:val="00AE0B99"/>
    <w:rsid w:val="00AE48E5"/>
    <w:rsid w:val="00AF616C"/>
    <w:rsid w:val="00B13B9E"/>
    <w:rsid w:val="00B2069E"/>
    <w:rsid w:val="00B335E0"/>
    <w:rsid w:val="00B42BFD"/>
    <w:rsid w:val="00B64689"/>
    <w:rsid w:val="00B65CEA"/>
    <w:rsid w:val="00B94196"/>
    <w:rsid w:val="00B95E68"/>
    <w:rsid w:val="00BA20E2"/>
    <w:rsid w:val="00BB3082"/>
    <w:rsid w:val="00BB66E7"/>
    <w:rsid w:val="00C70B91"/>
    <w:rsid w:val="00C84215"/>
    <w:rsid w:val="00C860E4"/>
    <w:rsid w:val="00C91829"/>
    <w:rsid w:val="00C92385"/>
    <w:rsid w:val="00CA11ED"/>
    <w:rsid w:val="00CA7D35"/>
    <w:rsid w:val="00CD7F98"/>
    <w:rsid w:val="00CE76C8"/>
    <w:rsid w:val="00D003CB"/>
    <w:rsid w:val="00D13DA9"/>
    <w:rsid w:val="00D173EB"/>
    <w:rsid w:val="00D174D7"/>
    <w:rsid w:val="00D20C4A"/>
    <w:rsid w:val="00D70CB9"/>
    <w:rsid w:val="00D73B16"/>
    <w:rsid w:val="00D8111B"/>
    <w:rsid w:val="00D81399"/>
    <w:rsid w:val="00D87CBA"/>
    <w:rsid w:val="00DA45F1"/>
    <w:rsid w:val="00DC57B5"/>
    <w:rsid w:val="00DD456A"/>
    <w:rsid w:val="00E56CC3"/>
    <w:rsid w:val="00E577CC"/>
    <w:rsid w:val="00E9107F"/>
    <w:rsid w:val="00EB294F"/>
    <w:rsid w:val="00EC1142"/>
    <w:rsid w:val="00EC6937"/>
    <w:rsid w:val="00EC7C4F"/>
    <w:rsid w:val="00ED0DF2"/>
    <w:rsid w:val="00ED2B05"/>
    <w:rsid w:val="00EF1921"/>
    <w:rsid w:val="00F018B5"/>
    <w:rsid w:val="00F10410"/>
    <w:rsid w:val="00F44DEE"/>
    <w:rsid w:val="00F5250B"/>
    <w:rsid w:val="00F6297B"/>
    <w:rsid w:val="00F9450A"/>
    <w:rsid w:val="00F9552D"/>
    <w:rsid w:val="00FA01B8"/>
    <w:rsid w:val="00FA60B7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71C2F0D-1B18-4C41-91C7-EBEADDB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F74"/>
    <w:pPr>
      <w:suppressAutoHyphens/>
      <w:spacing w:after="200" w:line="276" w:lineRule="auto"/>
    </w:pPr>
    <w:rPr>
      <w:rFonts w:ascii="Calibri" w:eastAsia="Arial Unicode MS" w:hAnsi="Calibri" w:cs="font356"/>
      <w:sz w:val="22"/>
      <w:szCs w:val="22"/>
      <w:lang w:eastAsia="ar-SA"/>
    </w:rPr>
  </w:style>
  <w:style w:type="paragraph" w:styleId="Nagwek2">
    <w:name w:val="heading 2"/>
    <w:basedOn w:val="Nagwek"/>
    <w:qFormat/>
    <w:rsid w:val="00EC4F74"/>
    <w:pPr>
      <w:keepNext/>
      <w:numPr>
        <w:ilvl w:val="1"/>
        <w:numId w:val="1"/>
      </w:numPr>
      <w:tabs>
        <w:tab w:val="left" w:pos="0"/>
      </w:tabs>
      <w:spacing w:line="100" w:lineRule="atLeast"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EC4F74"/>
  </w:style>
  <w:style w:type="character" w:customStyle="1" w:styleId="NagwekZnak">
    <w:name w:val="Nagłówek Znak"/>
    <w:uiPriority w:val="99"/>
    <w:qFormat/>
    <w:rsid w:val="00EC4F74"/>
  </w:style>
  <w:style w:type="character" w:customStyle="1" w:styleId="StopkaZnak">
    <w:name w:val="Stopka Znak"/>
    <w:uiPriority w:val="99"/>
    <w:qFormat/>
    <w:rsid w:val="00EC4F74"/>
  </w:style>
  <w:style w:type="character" w:customStyle="1" w:styleId="TekstdymkaZnak">
    <w:name w:val="Tekst dymka Znak"/>
    <w:qFormat/>
    <w:rsid w:val="00EC4F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qFormat/>
    <w:rsid w:val="00EC4F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qFormat/>
    <w:rsid w:val="00EC4F74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qFormat/>
    <w:rsid w:val="00EC4F74"/>
  </w:style>
  <w:style w:type="character" w:customStyle="1" w:styleId="ListLabel1">
    <w:name w:val="ListLabel 1"/>
    <w:qFormat/>
    <w:rsid w:val="00EC4F74"/>
    <w:rPr>
      <w:rFonts w:cs="Times New Roman"/>
    </w:rPr>
  </w:style>
  <w:style w:type="character" w:customStyle="1" w:styleId="ListLabel2">
    <w:name w:val="ListLabel 2"/>
    <w:qFormat/>
    <w:rsid w:val="00EC4F74"/>
    <w:rPr>
      <w:rFonts w:cs="Courier New"/>
    </w:rPr>
  </w:style>
  <w:style w:type="character" w:customStyle="1" w:styleId="ListLabel3">
    <w:name w:val="ListLabel 3"/>
    <w:qFormat/>
    <w:rsid w:val="00EC4F74"/>
    <w:rPr>
      <w:rFonts w:cs="Wingdings"/>
    </w:rPr>
  </w:style>
  <w:style w:type="character" w:customStyle="1" w:styleId="ListLabel4">
    <w:name w:val="ListLabel 4"/>
    <w:qFormat/>
    <w:rsid w:val="00EC4F74"/>
    <w:rPr>
      <w:rFonts w:cs="Symbol"/>
    </w:rPr>
  </w:style>
  <w:style w:type="character" w:customStyle="1" w:styleId="ListLabel5">
    <w:name w:val="ListLabel 5"/>
    <w:qFormat/>
    <w:rsid w:val="00EC4F74"/>
    <w:rPr>
      <w:rFonts w:ascii="Times New Roman" w:hAnsi="Times New Roman"/>
      <w:b/>
      <w:i w:val="0"/>
      <w:iCs w:val="0"/>
      <w:sz w:val="22"/>
    </w:rPr>
  </w:style>
  <w:style w:type="character" w:styleId="Numerstrony">
    <w:name w:val="page number"/>
    <w:basedOn w:val="Domylnaczcionkaakapitu"/>
    <w:qFormat/>
    <w:rsid w:val="00D45680"/>
  </w:style>
  <w:style w:type="character" w:customStyle="1" w:styleId="TekstpodstawowywcityZnak">
    <w:name w:val="Tekst podstawowy wcięty Znak"/>
    <w:link w:val="Tekstpodstawowywcity"/>
    <w:uiPriority w:val="99"/>
    <w:qFormat/>
    <w:rsid w:val="00362467"/>
    <w:rPr>
      <w:rFonts w:ascii="Calibri" w:eastAsia="Arial Unicode MS" w:hAnsi="Calibri" w:cs="font356"/>
      <w:sz w:val="22"/>
      <w:szCs w:val="22"/>
      <w:lang w:eastAsia="ar-SA"/>
    </w:rPr>
  </w:style>
  <w:style w:type="character" w:customStyle="1" w:styleId="Teksttreci">
    <w:name w:val="Tekst treści_"/>
    <w:link w:val="Teksttreci1"/>
    <w:uiPriority w:val="99"/>
    <w:qFormat/>
    <w:locked/>
    <w:rsid w:val="002F7691"/>
    <w:rPr>
      <w:shd w:val="clear" w:color="auto" w:fill="FFFFFF"/>
    </w:rPr>
  </w:style>
  <w:style w:type="character" w:styleId="Odwoaniedokomentarza">
    <w:name w:val="annotation reference"/>
    <w:uiPriority w:val="99"/>
    <w:semiHidden/>
    <w:unhideWhenUsed/>
    <w:qFormat/>
    <w:rsid w:val="0015505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5505A"/>
    <w:rPr>
      <w:rFonts w:ascii="Calibri" w:eastAsia="Arial Unicode MS" w:hAnsi="Calibri" w:cs="font35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505A"/>
    <w:rPr>
      <w:rFonts w:ascii="Calibri" w:eastAsia="Arial Unicode MS" w:hAnsi="Calibri" w:cs="font356"/>
      <w:b/>
      <w:bCs/>
      <w:lang w:eastAsia="ar-SA"/>
    </w:rPr>
  </w:style>
  <w:style w:type="character" w:customStyle="1" w:styleId="TekstdymkaZnak1">
    <w:name w:val="Tekst dymka Znak1"/>
    <w:link w:val="Tekstdymka"/>
    <w:uiPriority w:val="99"/>
    <w:semiHidden/>
    <w:qFormat/>
    <w:rsid w:val="0015505A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czeinternetowe">
    <w:name w:val="Łącze internetowe"/>
    <w:uiPriority w:val="99"/>
    <w:unhideWhenUsed/>
    <w:rsid w:val="00E424C5"/>
    <w:rPr>
      <w:color w:val="0563C1"/>
      <w:u w:val="single"/>
    </w:rPr>
  </w:style>
  <w:style w:type="character" w:customStyle="1" w:styleId="TeksttreciPogrubienie22">
    <w:name w:val="Tekst treści + Pogrubienie22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16">
    <w:name w:val="Tekst treści16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Pogrubienie21">
    <w:name w:val="Tekst treści + Pogrubienie21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uiPriority w:val="99"/>
    <w:qFormat/>
    <w:rsid w:val="004D507E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TeksttreciKursywa10">
    <w:name w:val="Tekst treści + Kursywa10"/>
    <w:uiPriority w:val="99"/>
    <w:qFormat/>
    <w:rsid w:val="004D507E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ListLabel6">
    <w:name w:val="ListLabel 6"/>
    <w:qFormat/>
    <w:rPr>
      <w:b/>
      <w:i w:val="0"/>
      <w:iCs w:val="0"/>
      <w:sz w:val="22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2"/>
    </w:rPr>
  </w:style>
  <w:style w:type="character" w:customStyle="1" w:styleId="ListLabel8">
    <w:name w:val="ListLabel 8"/>
    <w:qFormat/>
    <w:rPr>
      <w:rFonts w:ascii="Times New Roman" w:hAnsi="Times New Roman"/>
      <w:b/>
      <w:i w:val="0"/>
      <w:sz w:val="22"/>
    </w:rPr>
  </w:style>
  <w:style w:type="character" w:customStyle="1" w:styleId="ListLabel9">
    <w:name w:val="ListLabel 9"/>
    <w:qFormat/>
    <w:rPr>
      <w:rFonts w:ascii="Times New Roman" w:hAnsi="Times New Roman"/>
      <w:b/>
      <w:i w:val="0"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</w:rPr>
  </w:style>
  <w:style w:type="character" w:customStyle="1" w:styleId="ListLabel11">
    <w:name w:val="ListLabel 11"/>
    <w:qFormat/>
    <w:rPr>
      <w:rFonts w:ascii="Times New Roman" w:hAnsi="Times New Roman"/>
      <w:b w:val="0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3">
    <w:name w:val="ListLabel 13"/>
    <w:qFormat/>
    <w:rPr>
      <w:b/>
      <w:i w:val="0"/>
      <w:sz w:val="22"/>
      <w:u w:val="none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sz w:val="22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trike w:val="0"/>
      <w:dstrike w:val="0"/>
      <w:sz w:val="22"/>
      <w:u w:val="none"/>
    </w:rPr>
  </w:style>
  <w:style w:type="character" w:customStyle="1" w:styleId="ListLabel17">
    <w:name w:val="ListLabel 17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8">
    <w:name w:val="ListLabel 18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i w:val="0"/>
      <w:sz w:val="22"/>
    </w:rPr>
  </w:style>
  <w:style w:type="character" w:customStyle="1" w:styleId="ListLabel20">
    <w:name w:val="ListLabel 20"/>
    <w:qFormat/>
    <w:rPr>
      <w:b/>
      <w:i w:val="0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/>
      <w:b w:val="0"/>
      <w:i w:val="0"/>
      <w:sz w:val="22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bCs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Times New Roman" w:eastAsia="Arial Unicode MS" w:hAnsi="Times New Roman" w:cs="Times New Roman"/>
      <w:b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rFonts w:ascii="Times New Roman" w:hAnsi="Times New Roman"/>
      <w:b/>
    </w:rPr>
  </w:style>
  <w:style w:type="character" w:customStyle="1" w:styleId="ListLabel27">
    <w:name w:val="ListLabel 27"/>
    <w:qFormat/>
    <w:rPr>
      <w:rFonts w:ascii="Times New Roman" w:hAnsi="Times New Roman"/>
      <w:b/>
    </w:rPr>
  </w:style>
  <w:style w:type="character" w:customStyle="1" w:styleId="ListLabel28">
    <w:name w:val="ListLabel 28"/>
    <w:qFormat/>
    <w:rPr>
      <w:b w:val="0"/>
      <w:i w:val="0"/>
      <w:sz w:val="22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sz w:val="22"/>
    </w:rPr>
  </w:style>
  <w:style w:type="character" w:customStyle="1" w:styleId="ListLabel30">
    <w:name w:val="ListLabel 30"/>
    <w:qFormat/>
    <w:rPr>
      <w:b/>
      <w:i w:val="0"/>
      <w:sz w:val="22"/>
      <w:szCs w:val="22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sz w:val="16"/>
    </w:rPr>
  </w:style>
  <w:style w:type="character" w:customStyle="1" w:styleId="ListLabel35">
    <w:name w:val="ListLabel 35"/>
    <w:qFormat/>
    <w:rPr>
      <w:sz w:val="16"/>
    </w:rPr>
  </w:style>
  <w:style w:type="character" w:customStyle="1" w:styleId="ListLabel36">
    <w:name w:val="ListLabel 36"/>
    <w:qFormat/>
    <w:rPr>
      <w:sz w:val="16"/>
    </w:rPr>
  </w:style>
  <w:style w:type="character" w:customStyle="1" w:styleId="ListLabel37">
    <w:name w:val="ListLabel 37"/>
    <w:qFormat/>
    <w:rPr>
      <w:sz w:val="16"/>
    </w:rPr>
  </w:style>
  <w:style w:type="character" w:customStyle="1" w:styleId="ListLabel38">
    <w:name w:val="ListLabel 38"/>
    <w:qFormat/>
    <w:rPr>
      <w:rFonts w:cs="Times New Roman"/>
      <w:color w:val="00000A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/>
      <w:i w:val="0"/>
      <w:color w:val="000000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i w:val="0"/>
    </w:rPr>
  </w:style>
  <w:style w:type="character" w:customStyle="1" w:styleId="ListLabel43">
    <w:name w:val="ListLabel 43"/>
    <w:qFormat/>
    <w:rPr>
      <w:rFonts w:ascii="Times New Roman" w:hAnsi="Times New Roman"/>
      <w:b/>
      <w:i w:val="0"/>
    </w:rPr>
  </w:style>
  <w:style w:type="character" w:customStyle="1" w:styleId="ListLabel44">
    <w:name w:val="ListLabel 44"/>
    <w:qFormat/>
    <w:rPr>
      <w:rFonts w:ascii="Times New Roman" w:hAnsi="Times New Roman"/>
      <w:b w:val="0"/>
      <w:i w:val="0"/>
      <w:sz w:val="22"/>
    </w:rPr>
  </w:style>
  <w:style w:type="paragraph" w:styleId="Nagwek">
    <w:name w:val="header"/>
    <w:basedOn w:val="Normalny"/>
    <w:next w:val="Tekstpodstawowy"/>
    <w:uiPriority w:val="99"/>
    <w:rsid w:val="00EC4F74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EC4F74"/>
    <w:pPr>
      <w:spacing w:line="100" w:lineRule="atLeast"/>
      <w:jc w:val="both"/>
    </w:pPr>
    <w:rPr>
      <w:sz w:val="24"/>
    </w:rPr>
  </w:style>
  <w:style w:type="paragraph" w:styleId="Lista">
    <w:name w:val="List"/>
    <w:basedOn w:val="Tekstpodstawowy"/>
    <w:semiHidden/>
    <w:rsid w:val="00EC4F7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4F74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EC4F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rsid w:val="00EC4F74"/>
    <w:pPr>
      <w:widowControl w:val="0"/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dymka1">
    <w:name w:val="Tekst dymka1"/>
    <w:qFormat/>
    <w:rsid w:val="00EC4F74"/>
    <w:pPr>
      <w:widowControl w:val="0"/>
      <w:suppressAutoHyphens/>
      <w:spacing w:line="100" w:lineRule="atLeas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NormalnyWeb1">
    <w:name w:val="Normalny (Web)1"/>
    <w:qFormat/>
    <w:rsid w:val="00EC4F74"/>
    <w:pPr>
      <w:widowControl w:val="0"/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Tekstpodstawowy21">
    <w:name w:val="Tekst podstawowy 21"/>
    <w:qFormat/>
    <w:rsid w:val="00EC4F74"/>
    <w:pPr>
      <w:widowControl w:val="0"/>
      <w:suppressAutoHyphens/>
      <w:spacing w:after="120" w:line="480" w:lineRule="auto"/>
    </w:pPr>
    <w:rPr>
      <w:rFonts w:ascii="Calibri" w:eastAsia="Arial Unicode MS" w:hAnsi="Calibri" w:cs="font356"/>
      <w:sz w:val="22"/>
      <w:szCs w:val="22"/>
      <w:lang w:eastAsia="ar-SA"/>
    </w:rPr>
  </w:style>
  <w:style w:type="paragraph" w:customStyle="1" w:styleId="Tekstpodstawowy31">
    <w:name w:val="Tekst podstawowy 31"/>
    <w:qFormat/>
    <w:rsid w:val="00EC4F74"/>
    <w:pPr>
      <w:suppressAutoHyphens/>
      <w:spacing w:line="100" w:lineRule="atLeast"/>
      <w:jc w:val="both"/>
    </w:pPr>
    <w:rPr>
      <w:sz w:val="24"/>
      <w:szCs w:val="24"/>
      <w:lang w:eastAsia="ar-SA"/>
    </w:rPr>
  </w:style>
  <w:style w:type="paragraph" w:customStyle="1" w:styleId="NormalnyWeb2">
    <w:name w:val="Normalny (Web)2"/>
    <w:qFormat/>
    <w:rsid w:val="00EC4F74"/>
    <w:pPr>
      <w:widowControl w:val="0"/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Tekstpodstawowy32">
    <w:name w:val="Tekst podstawowy 32"/>
    <w:basedOn w:val="Normalny"/>
    <w:qFormat/>
    <w:rsid w:val="00A85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2467"/>
    <w:pPr>
      <w:spacing w:after="120"/>
      <w:ind w:left="283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A4A3E"/>
    <w:pPr>
      <w:widowControl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qFormat/>
    <w:rsid w:val="00917924"/>
    <w:pPr>
      <w:widowControl w:val="0"/>
      <w:suppressAutoHyphens/>
      <w:textAlignment w:val="baseline"/>
    </w:pPr>
    <w:rPr>
      <w:rFonts w:eastAsia="Lucida Sans Unicode" w:cs="Tahoma"/>
      <w:color w:val="00000A"/>
      <w:sz w:val="24"/>
      <w:lang w:eastAsia="hi-IN" w:bidi="hi-IN"/>
    </w:rPr>
  </w:style>
  <w:style w:type="paragraph" w:customStyle="1" w:styleId="Teksttreci1">
    <w:name w:val="Tekst treści1"/>
    <w:basedOn w:val="Normalny"/>
    <w:link w:val="Teksttreci"/>
    <w:uiPriority w:val="99"/>
    <w:qFormat/>
    <w:rsid w:val="002F7691"/>
    <w:pPr>
      <w:widowControl w:val="0"/>
      <w:shd w:val="clear" w:color="auto" w:fill="FFFFFF"/>
      <w:suppressAutoHyphens w:val="0"/>
      <w:spacing w:after="0" w:line="24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505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5505A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5505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9E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92BDA"/>
    <w:rPr>
      <w:rFonts w:ascii="Calibri" w:eastAsia="Arial Unicode MS" w:hAnsi="Calibri" w:cs="font35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C21B-B75B-4438-A933-F5EA1B09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4859</Words>
  <Characters>29154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Wójcicka Magdalena</dc:creator>
  <cp:lastModifiedBy>Jacek Wójtowicz</cp:lastModifiedBy>
  <cp:revision>18</cp:revision>
  <cp:lastPrinted>2018-02-27T11:58:00Z</cp:lastPrinted>
  <dcterms:created xsi:type="dcterms:W3CDTF">2018-04-30T07:53:00Z</dcterms:created>
  <dcterms:modified xsi:type="dcterms:W3CDTF">2018-05-10T09:00:00Z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